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8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F0F" w:rsidRDefault="006C40CB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C40CB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editId="36B11C9B">
                <wp:simplePos x="0" y="0"/>
                <wp:positionH relativeFrom="column">
                  <wp:posOffset>2510838</wp:posOffset>
                </wp:positionH>
                <wp:positionV relativeFrom="paragraph">
                  <wp:posOffset>-361950</wp:posOffset>
                </wp:positionV>
                <wp:extent cx="733245" cy="362310"/>
                <wp:effectExtent l="0" t="0" r="0" b="0"/>
                <wp:wrapNone/>
                <wp:docPr id="29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45" cy="362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52" w:rsidRDefault="00850B5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97.7pt;margin-top:-28.5pt;width:57.75pt;height:28.5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" stroked="f">
                <v:textbox>
                  <w:txbxContent>
                    <w:p w:rsidR="00850B52" w:rsidRDefault="00850B52"/>
                  </w:txbxContent>
                </v:textbox>
              </v:shape>
            </w:pict>
          </mc:Fallback>
        </mc:AlternateContent>
      </w:r>
      <w:r w:rsidR="00AE6F0F"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>Служб</w:t>
      </w:r>
      <w:r w:rsid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r w:rsidR="00AE6F0F"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контролю и надзору в сфере образования </w:t>
      </w: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– Югры</w:t>
      </w: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C945D6" w:rsidRDefault="00C945D6" w:rsidP="00C945D6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Анализ </w:t>
      </w: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рассмотренных за 2018 год </w:t>
      </w:r>
    </w:p>
    <w:p w:rsidR="00C945D6" w:rsidRPr="001E011C" w:rsidRDefault="00C945D6" w:rsidP="00C945D6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обращений граждан,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объединений граждан, </w:t>
      </w: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 том числе юридических лиц, адресованных в Службу по контролю и надзору в сфере образования Ханты-Мансийского </w:t>
      </w:r>
      <w:proofErr w:type="gramStart"/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автономного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округа</w:t>
      </w:r>
      <w:proofErr w:type="gramEnd"/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– Югры, а также результатов </w:t>
      </w:r>
    </w:p>
    <w:p w:rsidR="00C945D6" w:rsidRPr="001E011C" w:rsidRDefault="00C945D6" w:rsidP="00C945D6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рассмотрения и принятых мер</w:t>
      </w:r>
    </w:p>
    <w:p w:rsidR="00AE6F0F" w:rsidRDefault="00AE6F0F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0C219F" w:rsidRDefault="000C219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г.</w:t>
      </w:r>
      <w:r w:rsidR="007F559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Ханты-Мансийск</w:t>
      </w:r>
    </w:p>
    <w:p w:rsidR="00AE6F0F" w:rsidRDefault="006C40CB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январь</w:t>
      </w:r>
      <w:r w:rsidR="00AE6F0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9</w:t>
      </w:r>
      <w:r w:rsidR="00AE6F0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</w:t>
      </w:r>
      <w:r w:rsidR="007F5598">
        <w:rPr>
          <w:rFonts w:ascii="Times New Roman" w:eastAsia="Times New Roman" w:hAnsi="Times New Roman" w:cs="Times New Roman"/>
          <w:sz w:val="28"/>
          <w:szCs w:val="26"/>
          <w:lang w:eastAsia="ru-RU"/>
        </w:rPr>
        <w:t>ода</w:t>
      </w:r>
    </w:p>
    <w:p w:rsidR="00F9134C" w:rsidRDefault="00F9134C" w:rsidP="00EF6016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F9134C" w:rsidRDefault="00F9134C" w:rsidP="00EF6016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Pr="008F6704" w:rsidRDefault="00EF6016" w:rsidP="00EF6016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8F6704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СОДЕРЖАНИЕ</w:t>
      </w:r>
    </w:p>
    <w:p w:rsidR="00EF6016" w:rsidRDefault="00EF6016" w:rsidP="00EF6016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tbl>
      <w:tblPr>
        <w:tblW w:w="9526" w:type="dxa"/>
        <w:tblLook w:val="04A0" w:firstRow="1" w:lastRow="0" w:firstColumn="1" w:lastColumn="0" w:noHBand="0" w:noVBand="1"/>
      </w:tblPr>
      <w:tblGrid>
        <w:gridCol w:w="555"/>
        <w:gridCol w:w="8482"/>
        <w:gridCol w:w="489"/>
      </w:tblGrid>
      <w:tr w:rsidR="00BC6861" w:rsidRPr="00BC6861" w:rsidTr="00BA1F04">
        <w:tc>
          <w:tcPr>
            <w:tcW w:w="555" w:type="dxa"/>
          </w:tcPr>
          <w:p w:rsidR="00BC6861" w:rsidRP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BC686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82" w:type="dxa"/>
            <w:shd w:val="clear" w:color="auto" w:fill="auto"/>
          </w:tcPr>
          <w:p w:rsidR="00BC6861" w:rsidRP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BC686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br w:type="page"/>
            </w:r>
            <w:r w:rsidRPr="00BC6861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 xml:space="preserve">Динамика поступления в адрес Службы по контролю и надзору в </w:t>
            </w:r>
            <w:r w:rsidRPr="00BC6861">
              <w:rPr>
                <w:rFonts w:ascii="Times New Roman" w:eastAsia="Times New Roman" w:hAnsi="Times New Roman" w:cs="Times New Roman"/>
                <w:spacing w:val="-8"/>
                <w:sz w:val="28"/>
                <w:szCs w:val="26"/>
                <w:lang w:eastAsia="ru-RU"/>
              </w:rPr>
              <w:t>сфере образования Ханты-Мансийского автономного округа – Югры</w:t>
            </w:r>
            <w:r w:rsidRPr="00BC6861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 xml:space="preserve"> обращений граждан (юридических </w:t>
            </w:r>
            <w:proofErr w:type="gramStart"/>
            <w:r w:rsidRPr="00BC6861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лиц)</w:t>
            </w:r>
            <w:r w:rsidRPr="00BC686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…</w:t>
            </w:r>
            <w:proofErr w:type="gramEnd"/>
            <w:r w:rsidRPr="00BC686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……………………………..   </w:t>
            </w:r>
          </w:p>
        </w:tc>
        <w:tc>
          <w:tcPr>
            <w:tcW w:w="489" w:type="dxa"/>
            <w:shd w:val="clear" w:color="auto" w:fill="auto"/>
          </w:tcPr>
          <w:p w:rsidR="00BC6861" w:rsidRPr="00BC6861" w:rsidRDefault="00BC6861" w:rsidP="00BC6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BC6861" w:rsidRPr="00BC6861" w:rsidRDefault="00BC6861" w:rsidP="00BC6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BC6861" w:rsidRPr="00BC6861" w:rsidRDefault="00BC6861" w:rsidP="00BC6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BC686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3</w:t>
            </w:r>
          </w:p>
        </w:tc>
      </w:tr>
      <w:tr w:rsidR="00BC6861" w:rsidRPr="00BC6861" w:rsidTr="00BC38CD">
        <w:tc>
          <w:tcPr>
            <w:tcW w:w="555" w:type="dxa"/>
          </w:tcPr>
          <w:p w:rsidR="00BC6861" w:rsidRP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BC6861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2.</w:t>
            </w:r>
          </w:p>
        </w:tc>
        <w:tc>
          <w:tcPr>
            <w:tcW w:w="8484" w:type="dxa"/>
            <w:shd w:val="clear" w:color="auto" w:fill="auto"/>
          </w:tcPr>
          <w:p w:rsidR="00BC6861" w:rsidRP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BC6861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Форма поступления обращений</w:t>
            </w:r>
            <w:r w:rsidRPr="00BC686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…………………………………………</w:t>
            </w:r>
          </w:p>
        </w:tc>
        <w:tc>
          <w:tcPr>
            <w:tcW w:w="487" w:type="dxa"/>
            <w:shd w:val="clear" w:color="auto" w:fill="auto"/>
          </w:tcPr>
          <w:p w:rsidR="00BC6861" w:rsidRPr="00BC6861" w:rsidRDefault="00BC6861" w:rsidP="00BC6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BC686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4</w:t>
            </w:r>
          </w:p>
        </w:tc>
      </w:tr>
      <w:tr w:rsidR="00BC6861" w:rsidRPr="00BC6861" w:rsidTr="00BC38CD">
        <w:tc>
          <w:tcPr>
            <w:tcW w:w="555" w:type="dxa"/>
          </w:tcPr>
          <w:p w:rsidR="00BC6861" w:rsidRP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BC686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84" w:type="dxa"/>
            <w:shd w:val="clear" w:color="auto" w:fill="auto"/>
          </w:tcPr>
          <w:p w:rsidR="00BC6861" w:rsidRP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BC6861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Каналы поступления обращений</w:t>
            </w:r>
            <w:r w:rsidRPr="00BC686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……………………...……………........</w:t>
            </w:r>
          </w:p>
        </w:tc>
        <w:tc>
          <w:tcPr>
            <w:tcW w:w="487" w:type="dxa"/>
            <w:shd w:val="clear" w:color="auto" w:fill="auto"/>
          </w:tcPr>
          <w:p w:rsidR="00BC6861" w:rsidRPr="00BC6861" w:rsidRDefault="00BC6861" w:rsidP="00BC6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BC686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5</w:t>
            </w:r>
          </w:p>
        </w:tc>
      </w:tr>
      <w:tr w:rsidR="00BC6861" w:rsidRPr="00BC6861" w:rsidTr="00BC38CD">
        <w:tc>
          <w:tcPr>
            <w:tcW w:w="555" w:type="dxa"/>
          </w:tcPr>
          <w:p w:rsidR="00BC6861" w:rsidRP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BC686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84" w:type="dxa"/>
            <w:shd w:val="clear" w:color="auto" w:fill="auto"/>
          </w:tcPr>
          <w:p w:rsidR="00BC6861" w:rsidRP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BC6861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Характеристика запросов информации</w:t>
            </w:r>
            <w:r w:rsidRPr="00BC686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…………………………………</w:t>
            </w:r>
          </w:p>
        </w:tc>
        <w:tc>
          <w:tcPr>
            <w:tcW w:w="487" w:type="dxa"/>
            <w:shd w:val="clear" w:color="auto" w:fill="auto"/>
          </w:tcPr>
          <w:p w:rsidR="00BC6861" w:rsidRPr="00BC6861" w:rsidRDefault="00BC6861" w:rsidP="00BC6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BC6861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5</w:t>
            </w:r>
          </w:p>
        </w:tc>
      </w:tr>
      <w:tr w:rsidR="00BC6861" w:rsidRPr="00BC6861" w:rsidTr="00BC38CD">
        <w:tc>
          <w:tcPr>
            <w:tcW w:w="555" w:type="dxa"/>
          </w:tcPr>
          <w:p w:rsidR="00BC6861" w:rsidRP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84" w:type="dxa"/>
            <w:shd w:val="clear" w:color="auto" w:fill="auto"/>
          </w:tcPr>
          <w:p w:rsidR="00BC6861" w:rsidRP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Динамика поступления повторных обращений………………………..</w:t>
            </w:r>
          </w:p>
        </w:tc>
        <w:tc>
          <w:tcPr>
            <w:tcW w:w="487" w:type="dxa"/>
            <w:shd w:val="clear" w:color="auto" w:fill="auto"/>
          </w:tcPr>
          <w:p w:rsidR="00BC6861" w:rsidRPr="00BC6861" w:rsidRDefault="00BC6861" w:rsidP="00BC6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6</w:t>
            </w:r>
          </w:p>
        </w:tc>
      </w:tr>
      <w:tr w:rsidR="00BC6861" w:rsidRPr="00BC6861" w:rsidTr="00BC38CD">
        <w:tc>
          <w:tcPr>
            <w:tcW w:w="555" w:type="dxa"/>
          </w:tcPr>
          <w:p w:rsid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84" w:type="dxa"/>
            <w:shd w:val="clear" w:color="auto" w:fill="auto"/>
          </w:tcPr>
          <w:p w:rsidR="00BC6861" w:rsidRP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6"/>
                <w:lang w:eastAsia="ru-RU"/>
              </w:rPr>
            </w:pPr>
            <w:r w:rsidRPr="00BC6861">
              <w:rPr>
                <w:rFonts w:ascii="Times New Roman" w:eastAsia="Times New Roman" w:hAnsi="Times New Roman" w:cs="Times New Roman"/>
                <w:spacing w:val="-8"/>
                <w:sz w:val="28"/>
                <w:szCs w:val="26"/>
                <w:lang w:eastAsia="ru-RU"/>
              </w:rPr>
              <w:t>Социальное положение заявителей, обратившихся в Обрнадзор Югры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6"/>
                <w:lang w:eastAsia="ru-RU"/>
              </w:rPr>
              <w:t>…</w:t>
            </w:r>
          </w:p>
        </w:tc>
        <w:tc>
          <w:tcPr>
            <w:tcW w:w="487" w:type="dxa"/>
            <w:shd w:val="clear" w:color="auto" w:fill="auto"/>
          </w:tcPr>
          <w:p w:rsidR="00BC6861" w:rsidRDefault="00BC6861" w:rsidP="00BC6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6</w:t>
            </w:r>
          </w:p>
        </w:tc>
      </w:tr>
      <w:tr w:rsidR="00BC6861" w:rsidRPr="00BC6861" w:rsidTr="00BC38CD">
        <w:tc>
          <w:tcPr>
            <w:tcW w:w="555" w:type="dxa"/>
          </w:tcPr>
          <w:p w:rsid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84" w:type="dxa"/>
            <w:shd w:val="clear" w:color="auto" w:fill="auto"/>
          </w:tcPr>
          <w:p w:rsidR="00BC6861" w:rsidRP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Динамика поступления коллективных обращений……………………</w:t>
            </w:r>
          </w:p>
        </w:tc>
        <w:tc>
          <w:tcPr>
            <w:tcW w:w="487" w:type="dxa"/>
            <w:shd w:val="clear" w:color="auto" w:fill="auto"/>
          </w:tcPr>
          <w:p w:rsidR="00BC6861" w:rsidRDefault="00BC6861" w:rsidP="00BC6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6</w:t>
            </w:r>
          </w:p>
        </w:tc>
      </w:tr>
      <w:tr w:rsidR="00BC6861" w:rsidRPr="00BC6861" w:rsidTr="00BC38CD">
        <w:tc>
          <w:tcPr>
            <w:tcW w:w="555" w:type="dxa"/>
          </w:tcPr>
          <w:p w:rsid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84" w:type="dxa"/>
            <w:shd w:val="clear" w:color="auto" w:fill="auto"/>
          </w:tcPr>
          <w:p w:rsid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733337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Динамика поступления обращений от юридических лиц</w:t>
            </w: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…………….</w:t>
            </w:r>
          </w:p>
        </w:tc>
        <w:tc>
          <w:tcPr>
            <w:tcW w:w="487" w:type="dxa"/>
            <w:shd w:val="clear" w:color="auto" w:fill="auto"/>
          </w:tcPr>
          <w:p w:rsidR="00BC6861" w:rsidRDefault="00BC6861" w:rsidP="00BC6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7</w:t>
            </w:r>
          </w:p>
        </w:tc>
      </w:tr>
      <w:tr w:rsidR="00BC6861" w:rsidRPr="00BC6861" w:rsidTr="00BC38CD">
        <w:tc>
          <w:tcPr>
            <w:tcW w:w="555" w:type="dxa"/>
          </w:tcPr>
          <w:p w:rsid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84" w:type="dxa"/>
            <w:shd w:val="clear" w:color="auto" w:fill="auto"/>
          </w:tcPr>
          <w:p w:rsidR="00BC6861" w:rsidRPr="00BC6861" w:rsidRDefault="00BC6861" w:rsidP="00BC6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6"/>
                <w:lang w:eastAsia="ru-RU"/>
              </w:rPr>
            </w:pPr>
            <w:r w:rsidRPr="00BC6861">
              <w:rPr>
                <w:rFonts w:ascii="Times New Roman" w:eastAsia="Times New Roman" w:hAnsi="Times New Roman" w:cs="Times New Roman"/>
                <w:spacing w:val="-6"/>
                <w:sz w:val="28"/>
                <w:szCs w:val="26"/>
                <w:lang w:eastAsia="ru-RU"/>
              </w:rPr>
              <w:t>Поступление обращений для рассмотрения из других органов власти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6"/>
                <w:lang w:eastAsia="ru-RU"/>
              </w:rPr>
              <w:t>….</w:t>
            </w:r>
          </w:p>
        </w:tc>
        <w:tc>
          <w:tcPr>
            <w:tcW w:w="487" w:type="dxa"/>
            <w:shd w:val="clear" w:color="auto" w:fill="auto"/>
          </w:tcPr>
          <w:p w:rsidR="00BC6861" w:rsidRDefault="00BC6861" w:rsidP="00BC6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8</w:t>
            </w:r>
          </w:p>
        </w:tc>
      </w:tr>
      <w:tr w:rsidR="00BA1F04" w:rsidRPr="00BC6861" w:rsidTr="00BC38CD">
        <w:tc>
          <w:tcPr>
            <w:tcW w:w="555" w:type="dxa"/>
          </w:tcPr>
          <w:p w:rsidR="00BA1F04" w:rsidRDefault="00BA1F04" w:rsidP="00BA1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84" w:type="dxa"/>
            <w:shd w:val="clear" w:color="auto" w:fill="auto"/>
          </w:tcPr>
          <w:p w:rsidR="00BA1F04" w:rsidRPr="00BC6861" w:rsidRDefault="00BA1F04" w:rsidP="00BA1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6"/>
                <w:lang w:eastAsia="ru-RU"/>
              </w:rPr>
              <w:t>Личный прием граждан, объединений граждан, в том числе юридических лиц…………………………………………………………..</w:t>
            </w:r>
          </w:p>
        </w:tc>
        <w:tc>
          <w:tcPr>
            <w:tcW w:w="487" w:type="dxa"/>
            <w:shd w:val="clear" w:color="auto" w:fill="auto"/>
          </w:tcPr>
          <w:p w:rsidR="00BA1F04" w:rsidRDefault="00BA1F04" w:rsidP="00BA1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BA1F04" w:rsidRDefault="00BA1F04" w:rsidP="00BA1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9</w:t>
            </w:r>
          </w:p>
        </w:tc>
      </w:tr>
      <w:tr w:rsidR="00BA1F04" w:rsidRPr="00BC6861" w:rsidTr="00BA1F04">
        <w:tc>
          <w:tcPr>
            <w:tcW w:w="555" w:type="dxa"/>
          </w:tcPr>
          <w:p w:rsidR="00BA1F04" w:rsidRDefault="00BA1F04" w:rsidP="00BA1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82" w:type="dxa"/>
            <w:shd w:val="clear" w:color="auto" w:fill="auto"/>
          </w:tcPr>
          <w:p w:rsidR="00BA1F04" w:rsidRPr="00BC6861" w:rsidRDefault="00BA1F04" w:rsidP="00BA1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6"/>
                <w:lang w:eastAsia="ru-RU"/>
              </w:rPr>
            </w:pPr>
            <w:r w:rsidRPr="00733337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Динамика поступления вопросов, содержащихся в обращениях</w:t>
            </w: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…….</w:t>
            </w:r>
          </w:p>
        </w:tc>
        <w:tc>
          <w:tcPr>
            <w:tcW w:w="489" w:type="dxa"/>
            <w:shd w:val="clear" w:color="auto" w:fill="auto"/>
          </w:tcPr>
          <w:p w:rsidR="00BA1F04" w:rsidRDefault="00BA1F04" w:rsidP="00BA1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10</w:t>
            </w:r>
          </w:p>
        </w:tc>
      </w:tr>
      <w:tr w:rsidR="00BA1F04" w:rsidRPr="00BC6861" w:rsidTr="00BA1F04">
        <w:tc>
          <w:tcPr>
            <w:tcW w:w="555" w:type="dxa"/>
          </w:tcPr>
          <w:p w:rsidR="00BA1F04" w:rsidRDefault="00BA1F04" w:rsidP="00BA1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482" w:type="dxa"/>
            <w:shd w:val="clear" w:color="auto" w:fill="auto"/>
          </w:tcPr>
          <w:p w:rsidR="00BA1F04" w:rsidRPr="00733337" w:rsidRDefault="00BA1F04" w:rsidP="00BA1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733337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Предметы ведения (уровень компетенции) по вопросам, содержащимся в обращениях</w:t>
            </w: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…………………………………………...</w:t>
            </w:r>
          </w:p>
        </w:tc>
        <w:tc>
          <w:tcPr>
            <w:tcW w:w="489" w:type="dxa"/>
            <w:shd w:val="clear" w:color="auto" w:fill="auto"/>
          </w:tcPr>
          <w:p w:rsidR="00BA1F04" w:rsidRDefault="00BA1F04" w:rsidP="00BA1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BA1F04" w:rsidRDefault="00BA1F04" w:rsidP="00BA1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11</w:t>
            </w:r>
          </w:p>
        </w:tc>
      </w:tr>
      <w:tr w:rsidR="00BA1F04" w:rsidRPr="00BC6861" w:rsidTr="00BA1F04">
        <w:tc>
          <w:tcPr>
            <w:tcW w:w="555" w:type="dxa"/>
          </w:tcPr>
          <w:p w:rsidR="00BA1F04" w:rsidRDefault="00BA1F04" w:rsidP="00BA1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82" w:type="dxa"/>
            <w:shd w:val="clear" w:color="auto" w:fill="auto"/>
          </w:tcPr>
          <w:p w:rsidR="00BA1F04" w:rsidRPr="00733337" w:rsidRDefault="00BA1F04" w:rsidP="00BA1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733337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Характеристика вопросов, содержащихся в обращениях</w:t>
            </w: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 xml:space="preserve"> …………….</w:t>
            </w:r>
          </w:p>
        </w:tc>
        <w:tc>
          <w:tcPr>
            <w:tcW w:w="489" w:type="dxa"/>
            <w:shd w:val="clear" w:color="auto" w:fill="auto"/>
          </w:tcPr>
          <w:p w:rsidR="00BA1F04" w:rsidRDefault="00BA1F04" w:rsidP="00BA1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11</w:t>
            </w:r>
          </w:p>
        </w:tc>
      </w:tr>
      <w:tr w:rsidR="00BA1F04" w:rsidRPr="00BC6861" w:rsidTr="00BA1F04">
        <w:tc>
          <w:tcPr>
            <w:tcW w:w="555" w:type="dxa"/>
          </w:tcPr>
          <w:p w:rsidR="00BA1F04" w:rsidRDefault="00BA1F04" w:rsidP="00BA1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82" w:type="dxa"/>
            <w:shd w:val="clear" w:color="auto" w:fill="auto"/>
          </w:tcPr>
          <w:p w:rsidR="00BA1F04" w:rsidRPr="00733337" w:rsidRDefault="00BA1F04" w:rsidP="00BA1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2144F4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Результаты рассмотрения вопросов, содержащихся в обращениях</w:t>
            </w: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….</w:t>
            </w:r>
          </w:p>
        </w:tc>
        <w:tc>
          <w:tcPr>
            <w:tcW w:w="489" w:type="dxa"/>
            <w:shd w:val="clear" w:color="auto" w:fill="auto"/>
          </w:tcPr>
          <w:p w:rsidR="00BA1F04" w:rsidRDefault="00BA1F04" w:rsidP="0085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</w:t>
            </w:r>
            <w:r w:rsidR="00850B5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4</w:t>
            </w:r>
          </w:p>
        </w:tc>
      </w:tr>
      <w:tr w:rsidR="00BA1F04" w:rsidRPr="00BC6861" w:rsidTr="00BA1F04">
        <w:tc>
          <w:tcPr>
            <w:tcW w:w="555" w:type="dxa"/>
          </w:tcPr>
          <w:p w:rsidR="00BA1F04" w:rsidRDefault="00BA1F04" w:rsidP="00BA1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8482" w:type="dxa"/>
            <w:shd w:val="clear" w:color="auto" w:fill="auto"/>
          </w:tcPr>
          <w:p w:rsidR="00BA1F04" w:rsidRPr="002144F4" w:rsidRDefault="00BA1F04" w:rsidP="00BA1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4B5125">
              <w:rPr>
                <w:rFonts w:ascii="Times New Roman" w:hAnsi="Times New Roman" w:cs="Times New Roman"/>
                <w:sz w:val="28"/>
                <w:szCs w:val="28"/>
              </w:rPr>
              <w:t>Оценка мнения заявителей о результатах рассмотрения вопросов, содержащихся в обращениях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</w:p>
        </w:tc>
        <w:tc>
          <w:tcPr>
            <w:tcW w:w="489" w:type="dxa"/>
            <w:shd w:val="clear" w:color="auto" w:fill="auto"/>
          </w:tcPr>
          <w:p w:rsidR="00BA1F04" w:rsidRDefault="00BA1F04" w:rsidP="00BA1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BA1F04" w:rsidRDefault="00BA1F04" w:rsidP="0085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</w:t>
            </w:r>
            <w:r w:rsidR="00850B5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6</w:t>
            </w:r>
          </w:p>
        </w:tc>
      </w:tr>
      <w:tr w:rsidR="00BA1F04" w:rsidRPr="00BC6861" w:rsidTr="00BA1F04">
        <w:tc>
          <w:tcPr>
            <w:tcW w:w="555" w:type="dxa"/>
          </w:tcPr>
          <w:p w:rsidR="00BA1F04" w:rsidRDefault="00BA1F04" w:rsidP="00BA1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482" w:type="dxa"/>
            <w:shd w:val="clear" w:color="auto" w:fill="auto"/>
          </w:tcPr>
          <w:p w:rsidR="00BA1F04" w:rsidRPr="004B5125" w:rsidRDefault="00BA1F04" w:rsidP="00BA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Заключительные положения ……………………………………………</w:t>
            </w:r>
          </w:p>
        </w:tc>
        <w:tc>
          <w:tcPr>
            <w:tcW w:w="489" w:type="dxa"/>
            <w:shd w:val="clear" w:color="auto" w:fill="auto"/>
          </w:tcPr>
          <w:p w:rsidR="00BA1F04" w:rsidRDefault="00BA1F04" w:rsidP="00850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1</w:t>
            </w:r>
            <w:r w:rsidR="00850B5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</w:p>
        </w:tc>
      </w:tr>
    </w:tbl>
    <w:p w:rsidR="002577EB" w:rsidRDefault="002577EB" w:rsidP="00EF6016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577EB" w:rsidRDefault="002577EB" w:rsidP="00EF6016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2577EB" w:rsidRDefault="002577EB" w:rsidP="00EF6016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EF6016" w:rsidRDefault="00EF6016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val="en-US" w:eastAsia="ru-RU"/>
        </w:rPr>
      </w:pPr>
    </w:p>
    <w:p w:rsidR="00F837CE" w:rsidRPr="00F837CE" w:rsidRDefault="00F837CE" w:rsidP="00EF601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val="en-US" w:eastAsia="ru-RU"/>
        </w:rPr>
      </w:pPr>
    </w:p>
    <w:p w:rsidR="00025BE2" w:rsidRDefault="00AE6F0F" w:rsidP="00F9134C">
      <w:pPr>
        <w:pStyle w:val="ae"/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Динамика поступления в адрес </w:t>
      </w:r>
      <w:r w:rsidR="007B601A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Служб</w:t>
      </w:r>
      <w:r w:rsidR="00B61828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ы</w:t>
      </w:r>
      <w:r w:rsidR="007B601A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по контролю и надзору в сфере образования Ханты-Мансийского автономного</w:t>
      </w:r>
    </w:p>
    <w:p w:rsidR="007B601A" w:rsidRPr="00B61828" w:rsidRDefault="007B601A" w:rsidP="00F9134C">
      <w:pPr>
        <w:pStyle w:val="ae"/>
        <w:tabs>
          <w:tab w:val="left" w:pos="426"/>
        </w:tabs>
        <w:suppressAutoHyphens/>
        <w:autoSpaceDN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округа – Югры</w:t>
      </w:r>
      <w:r w:rsidR="00AE6F0F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обращений граждан (юридических лиц)</w:t>
      </w:r>
    </w:p>
    <w:p w:rsidR="007B601A" w:rsidRPr="00402224" w:rsidRDefault="007B601A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56965" w:rsidRPr="008F17F7" w:rsidRDefault="000C219F" w:rsidP="008F17F7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201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Службу по контролю и надзору в сфере образования Ханты-Мансийского автономного округа – Югры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далее также – Служба, Обрнадзор Югры) поступило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4244BE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263CBD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277E37" w:rsidRPr="00277E37">
        <w:rPr>
          <w:rFonts w:ascii="Times New Roman" w:eastAsia="Times New Roman" w:hAnsi="Times New Roman" w:cs="Times New Roman"/>
          <w:sz w:val="28"/>
          <w:szCs w:val="26"/>
          <w:lang w:eastAsia="ru-RU"/>
        </w:rPr>
        <w:t>0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263CBD"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граждан</w:t>
      </w:r>
      <w:r w:rsidR="00AE6F0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юридических лиц </w:t>
      </w:r>
      <w:r w:rsidR="00AE6F0F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(далее – обращения)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>, что в 1,</w:t>
      </w:r>
      <w:r w:rsidR="00263CBD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раза 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>м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>еньше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сравнении с </w:t>
      </w:r>
      <w:r w:rsidR="004244BE">
        <w:rPr>
          <w:rFonts w:ascii="Times New Roman" w:eastAsia="Times New Roman" w:hAnsi="Times New Roman" w:cs="Times New Roman"/>
          <w:sz w:val="28"/>
          <w:szCs w:val="26"/>
          <w:lang w:eastAsia="ru-RU"/>
        </w:rPr>
        <w:t>аналогичным периодом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2017 года (</w:t>
      </w:r>
      <w:r w:rsidR="004244BE">
        <w:rPr>
          <w:rFonts w:ascii="Times New Roman" w:eastAsia="Times New Roman" w:hAnsi="Times New Roman" w:cs="Times New Roman"/>
          <w:sz w:val="28"/>
          <w:szCs w:val="26"/>
          <w:lang w:eastAsia="ru-RU"/>
        </w:rPr>
        <w:t>178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обращений), в 1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="00263CBD"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раза 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>меньше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сравнении с аналогичным периодом 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2016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(</w:t>
      </w:r>
      <w:r w:rsidR="004244BE">
        <w:rPr>
          <w:rFonts w:ascii="Times New Roman" w:eastAsia="Times New Roman" w:hAnsi="Times New Roman" w:cs="Times New Roman"/>
          <w:sz w:val="28"/>
          <w:szCs w:val="26"/>
          <w:lang w:eastAsia="ru-RU"/>
        </w:rPr>
        <w:t>163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4244BE"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).</w:t>
      </w:r>
      <w:r w:rsidR="008F17F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5696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Данные представлены </w:t>
      </w:r>
      <w:r w:rsidR="000529D3">
        <w:rPr>
          <w:rFonts w:ascii="Times New Roman" w:eastAsia="Times New Roman" w:hAnsi="Times New Roman" w:cs="Times New Roman"/>
          <w:sz w:val="28"/>
          <w:szCs w:val="26"/>
          <w:lang w:eastAsia="ru-RU"/>
        </w:rPr>
        <w:t>на</w:t>
      </w:r>
      <w:r w:rsidR="0065696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1C4ECD">
        <w:rPr>
          <w:rFonts w:ascii="Times New Roman" w:eastAsia="Times New Roman" w:hAnsi="Times New Roman" w:cs="Times New Roman"/>
          <w:sz w:val="28"/>
          <w:szCs w:val="26"/>
          <w:lang w:eastAsia="ru-RU"/>
        </w:rPr>
        <w:t>рисунке</w:t>
      </w:r>
      <w:r w:rsidR="0065696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1.</w:t>
      </w:r>
    </w:p>
    <w:p w:rsidR="00656965" w:rsidRDefault="00F837CE" w:rsidP="00277E37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61828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FD825F8" wp14:editId="123570E4">
                <wp:simplePos x="0" y="0"/>
                <wp:positionH relativeFrom="column">
                  <wp:posOffset>3484245</wp:posOffset>
                </wp:positionH>
                <wp:positionV relativeFrom="paragraph">
                  <wp:posOffset>939800</wp:posOffset>
                </wp:positionV>
                <wp:extent cx="923925" cy="295275"/>
                <wp:effectExtent l="0" t="0" r="0" b="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52" w:rsidRDefault="00850B52" w:rsidP="00B61828">
                            <w:r>
                              <w:t>в 1,5 раза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825F8" id="_x0000_s1027" type="#_x0000_t202" style="position:absolute;left:0;text-align:left;margin-left:274.35pt;margin-top:74pt;width:72.75pt;height:23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" filled="f" stroked="f">
                <v:textbox>
                  <w:txbxContent>
                    <w:p w:rsidR="00850B52" w:rsidRDefault="00850B52" w:rsidP="00B61828">
                      <w:r>
                        <w:t>в 1,5 раза</w:t>
                      </w:r>
                    </w:p>
                  </w:txbxContent>
                </v:textbox>
              </v:shape>
            </w:pict>
          </mc:Fallback>
        </mc:AlternateContent>
      </w:r>
      <w:r w:rsidR="00277E37" w:rsidRPr="00B61828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4FECD98" wp14:editId="6E222AFD">
                <wp:simplePos x="0" y="0"/>
                <wp:positionH relativeFrom="column">
                  <wp:posOffset>3758565</wp:posOffset>
                </wp:positionH>
                <wp:positionV relativeFrom="paragraph">
                  <wp:posOffset>504825</wp:posOffset>
                </wp:positionV>
                <wp:extent cx="990600" cy="29527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52" w:rsidRDefault="00850B52">
                            <w:r>
                              <w:t>в 1,6 раза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ECD98" id="_x0000_s1028" type="#_x0000_t202" style="position:absolute;left:0;text-align:left;margin-left:295.95pt;margin-top:39.75pt;width:78pt;height:23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" filled="f" stroked="f">
                <v:textbox>
                  <w:txbxContent>
                    <w:p w:rsidR="00850B52" w:rsidRDefault="00850B52">
                      <w:r>
                        <w:t>в 1,6 раза</w:t>
                      </w:r>
                    </w:p>
                  </w:txbxContent>
                </v:textbox>
              </v:shape>
            </w:pict>
          </mc:Fallback>
        </mc:AlternateContent>
      </w:r>
      <w:r w:rsidR="00656965">
        <w:rPr>
          <w:noProof/>
          <w:lang w:eastAsia="ru-RU"/>
        </w:rPr>
        <w:drawing>
          <wp:inline distT="0" distB="0" distL="0" distR="0" wp14:anchorId="3905F754" wp14:editId="34EE280F">
            <wp:extent cx="4201065" cy="238089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63CBD" w:rsidRDefault="001C4ECD" w:rsidP="000529D3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Рис.</w:t>
      </w:r>
      <w:r w:rsidR="000529D3" w:rsidRPr="00B618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</w:t>
      </w:r>
      <w:r w:rsidR="000529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="000529D3"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Динамика поступления обращений </w:t>
      </w:r>
      <w:r w:rsidR="001C37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="000529D3"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адрес </w:t>
      </w:r>
    </w:p>
    <w:p w:rsidR="000529D3" w:rsidRPr="00993DA5" w:rsidRDefault="000529D3" w:rsidP="000529D3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Обрнадзора Югры за 2016-2018 гг.</w:t>
      </w:r>
    </w:p>
    <w:p w:rsidR="00993DA5" w:rsidRDefault="00993DA5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993DA5" w:rsidRDefault="00B61828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Анализ поступивших за 2018 год обращений показал:</w:t>
      </w:r>
    </w:p>
    <w:p w:rsidR="00B61828" w:rsidRDefault="00B61828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сократилось количество обращений в сравнении с 2016-2017 гг., что показывает наметившуюся тенденцию снижения активности граждан по вопросам, относящимся к компетенции Обрнадзора Югры;</w:t>
      </w:r>
    </w:p>
    <w:p w:rsidR="00B61828" w:rsidRDefault="00B61828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уменьшилось</w:t>
      </w:r>
      <w:r w:rsidR="00B469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0529D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2 раза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количество </w:t>
      </w:r>
      <w:r w:rsidR="00025BE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обращений,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переадресованных для рассмотрения в Обрнадзор Югры другими органами государственной власти </w:t>
      </w:r>
      <w:r w:rsidRPr="00524023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 w:rsidR="00DF6B93">
        <w:rPr>
          <w:rFonts w:ascii="Times New Roman" w:eastAsia="Times New Roman" w:hAnsi="Times New Roman" w:cs="Times New Roman"/>
          <w:sz w:val="28"/>
          <w:szCs w:val="26"/>
          <w:lang w:eastAsia="ru-RU"/>
        </w:rPr>
        <w:t>3</w:t>
      </w:r>
      <w:r w:rsidR="00263CBD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– в 2018 год</w:t>
      </w:r>
      <w:r w:rsidR="000529D3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DF6B93">
        <w:rPr>
          <w:rFonts w:ascii="Times New Roman" w:eastAsia="Times New Roman" w:hAnsi="Times New Roman" w:cs="Times New Roman"/>
          <w:sz w:val="28"/>
          <w:szCs w:val="26"/>
          <w:lang w:eastAsia="ru-RU"/>
        </w:rPr>
        <w:t>79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- в 2017 году</w:t>
      </w:r>
      <w:r w:rsidRPr="00524023"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 w:rsidR="00C02220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C02220" w:rsidRPr="005A5E3A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уменьшилось количество обращений из муниципальных образований автономного округа: </w:t>
      </w:r>
      <w:r w:rsidR="000529D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г.</w:t>
      </w:r>
      <w:r w:rsidR="009422A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proofErr w:type="spellStart"/>
      <w:r w:rsidR="0005204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Урай</w:t>
      </w:r>
      <w:proofErr w:type="spellEnd"/>
      <w:r w:rsidR="0005204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7 раз, Советский район и </w:t>
      </w:r>
      <w:proofErr w:type="spellStart"/>
      <w:r w:rsidR="009048D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Кондинский</w:t>
      </w:r>
      <w:proofErr w:type="spellEnd"/>
      <w:r w:rsidR="009048D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район в 5 раз, </w:t>
      </w:r>
      <w:r w:rsidR="000529D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</w:t>
      </w:r>
      <w:r w:rsidR="0005204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Радужный и Нижневартовский район в 3 раза, </w:t>
      </w:r>
      <w:r w:rsidR="000529D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Ханты-Мансийск в </w:t>
      </w:r>
      <w:r w:rsidR="009048D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2,6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раза</w:t>
      </w:r>
      <w:r w:rsidR="009048D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  Сургутский</w:t>
      </w:r>
      <w:proofErr w:type="gramEnd"/>
      <w:r w:rsidR="009048D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район в 2,5 раза</w:t>
      </w:r>
      <w:r w:rsidR="0005204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="00052048" w:rsidRPr="0005204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0529D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</w:t>
      </w:r>
      <w:r w:rsidR="0005204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Нягань 2,25 раза, </w:t>
      </w:r>
      <w:r w:rsidR="000529D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</w:t>
      </w:r>
      <w:r w:rsidR="0005204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Когалым в 2 раза, Ханты-Мансийский район в 2 раза, </w:t>
      </w:r>
      <w:proofErr w:type="spellStart"/>
      <w:r w:rsidR="0005204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Нефтеюганский</w:t>
      </w:r>
      <w:proofErr w:type="spellEnd"/>
      <w:r w:rsidR="0005204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район 1,4 раза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:rsidR="00C02220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увеличилось количество обращений граждан из муниципальных образований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автономного округа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: </w:t>
      </w:r>
      <w:r w:rsidR="009048D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Октябрьский район в 4 раза,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Белоярский район в </w:t>
      </w:r>
      <w:r w:rsidR="009048D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раза;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:rsidR="00C02220" w:rsidRPr="005A5E3A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отсутствовали обращения</w:t>
      </w:r>
      <w:r w:rsidR="00025BE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из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Березовск</w:t>
      </w:r>
      <w:r w:rsidR="000864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район</w:t>
      </w:r>
      <w:r w:rsidR="000864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а.</w:t>
      </w:r>
      <w:r w:rsidR="00752A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Причем обращения </w:t>
      </w:r>
      <w:r w:rsidR="000864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из данного муниципального образования </w:t>
      </w:r>
      <w:r w:rsidR="00752A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Обрнадзор </w:t>
      </w:r>
      <w:r w:rsidR="001C4EC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Югры </w:t>
      </w:r>
      <w:r w:rsidR="00752A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не поступают второй год подряд.</w:t>
      </w:r>
    </w:p>
    <w:p w:rsidR="00C02220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Распределение обращений, поступивших в Обрнадзор Югры в разрезе муниципальных образований автономного округа представлено на </w:t>
      </w:r>
      <w:r w:rsidR="009422A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</w:t>
      </w:r>
      <w:r w:rsidR="000A204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исунке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2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:rsidR="00993DA5" w:rsidRDefault="00752A56" w:rsidP="009422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u w:val="single"/>
          <w:lang w:eastAsia="ru-RU"/>
        </w:rPr>
      </w:pPr>
      <w:r>
        <w:rPr>
          <w:noProof/>
          <w:lang w:eastAsia="ru-RU"/>
        </w:rPr>
        <w:drawing>
          <wp:inline distT="0" distB="0" distL="0" distR="0" wp14:anchorId="4C211F71" wp14:editId="39955285">
            <wp:extent cx="5762446" cy="3467819"/>
            <wp:effectExtent l="0" t="0" r="0" b="0"/>
            <wp:docPr id="291" name="Диаграмма 29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529D3" w:rsidRPr="00C02220" w:rsidRDefault="000A2045" w:rsidP="000529D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Рис.</w:t>
      </w:r>
      <w:r w:rsidR="000529D3" w:rsidRPr="00C022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2</w:t>
      </w:r>
      <w:r w:rsidR="000529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0529D3" w:rsidRPr="00C0222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 «Распределение обращений, поступивших в Обрнадзор Югры в разрезе муниципальных образований автономного округа».</w:t>
      </w:r>
    </w:p>
    <w:p w:rsidR="003207A9" w:rsidRPr="00430E7F" w:rsidRDefault="003207A9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</w:p>
    <w:p w:rsidR="00530749" w:rsidRPr="00430E7F" w:rsidRDefault="00530749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</w:p>
    <w:p w:rsidR="00E53B71" w:rsidRPr="00E53B71" w:rsidRDefault="00E53B71" w:rsidP="00F9134C">
      <w:pPr>
        <w:pStyle w:val="ae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E53B71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Форма поступления обращений</w:t>
      </w:r>
    </w:p>
    <w:p w:rsidR="00E53B71" w:rsidRPr="00430E7F" w:rsidRDefault="00E53B71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53B71" w:rsidRDefault="00E53B71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 2018 год</w:t>
      </w:r>
      <w:r w:rsidR="00DC7A13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наибольшее количество обращений поступило в форме электронного документа </w:t>
      </w:r>
      <w:r w:rsidR="00467155">
        <w:rPr>
          <w:rFonts w:ascii="Times New Roman" w:eastAsia="Times New Roman" w:hAnsi="Times New Roman" w:cs="Times New Roman"/>
          <w:sz w:val="28"/>
          <w:szCs w:val="26"/>
          <w:lang w:eastAsia="ru-RU"/>
        </w:rPr>
        <w:t>87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</w:t>
      </w:r>
      <w:r w:rsidR="00467155">
        <w:rPr>
          <w:rFonts w:ascii="Times New Roman" w:eastAsia="Times New Roman" w:hAnsi="Times New Roman" w:cs="Times New Roman"/>
          <w:sz w:val="28"/>
          <w:szCs w:val="26"/>
          <w:lang w:eastAsia="ru-RU"/>
        </w:rPr>
        <w:t>79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%)</w:t>
      </w:r>
      <w:r w:rsidR="003207A9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1C4ECD">
        <w:rPr>
          <w:rFonts w:ascii="Times New Roman" w:eastAsia="Times New Roman" w:hAnsi="Times New Roman" w:cs="Times New Roman"/>
          <w:sz w:val="28"/>
          <w:szCs w:val="26"/>
          <w:lang w:eastAsia="ru-RU"/>
        </w:rPr>
        <w:t>В сравнении с показателями 2016 и 2017 годов</w:t>
      </w:r>
      <w:r w:rsidR="000A204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9422AA">
        <w:rPr>
          <w:rFonts w:ascii="Times New Roman" w:eastAsia="Times New Roman" w:hAnsi="Times New Roman" w:cs="Times New Roman"/>
          <w:sz w:val="28"/>
          <w:szCs w:val="26"/>
          <w:lang w:eastAsia="ru-RU"/>
        </w:rPr>
        <w:t>доля</w:t>
      </w:r>
      <w:r w:rsidR="000A204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 в </w:t>
      </w:r>
      <w:r w:rsidR="00467155">
        <w:rPr>
          <w:rFonts w:ascii="Times New Roman" w:eastAsia="Times New Roman" w:hAnsi="Times New Roman" w:cs="Times New Roman"/>
          <w:sz w:val="28"/>
          <w:szCs w:val="26"/>
          <w:lang w:eastAsia="ru-RU"/>
        </w:rPr>
        <w:t>письменной</w:t>
      </w:r>
      <w:r w:rsidR="000A204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форме</w:t>
      </w:r>
      <w:r w:rsidR="009422A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46715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сократилась практически в два раза </w:t>
      </w:r>
      <w:r w:rsidR="009422AA">
        <w:rPr>
          <w:rFonts w:ascii="Times New Roman" w:eastAsia="Times New Roman" w:hAnsi="Times New Roman" w:cs="Times New Roman"/>
          <w:sz w:val="28"/>
          <w:szCs w:val="26"/>
          <w:lang w:eastAsia="ru-RU"/>
        </w:rPr>
        <w:t>от общего количества обращений</w:t>
      </w:r>
      <w:r w:rsidR="000A204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</w:t>
      </w:r>
    </w:p>
    <w:p w:rsidR="00E53B71" w:rsidRPr="006C3647" w:rsidRDefault="00121E32" w:rsidP="00430E7F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Сведения о динамике количества обращений по формам поступления за 2016-2018 годы представлена на </w:t>
      </w:r>
      <w:r w:rsidR="000A2045">
        <w:rPr>
          <w:rFonts w:ascii="Times New Roman" w:eastAsia="Times New Roman" w:hAnsi="Times New Roman" w:cs="Times New Roman"/>
          <w:sz w:val="28"/>
          <w:szCs w:val="26"/>
          <w:lang w:eastAsia="ru-RU"/>
        </w:rPr>
        <w:t>рисунке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3</w:t>
      </w:r>
      <w:r w:rsidR="00C875AB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6C3647" w:rsidRPr="00E53B71" w:rsidRDefault="006C3647" w:rsidP="006C3647">
      <w:pPr>
        <w:suppressAutoHyphens/>
        <w:autoSpaceDN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647">
        <w:rPr>
          <w:noProof/>
          <w:lang w:eastAsia="ru-RU"/>
        </w:rPr>
        <w:lastRenderedPageBreak/>
        <w:t xml:space="preserve"> </w:t>
      </w:r>
      <w:r w:rsidR="00F837CE" w:rsidRPr="00430E7F">
        <w:rPr>
          <w:noProof/>
          <w:lang w:eastAsia="ru-RU"/>
        </w:rPr>
        <w:t xml:space="preserve">  </w:t>
      </w:r>
      <w:r w:rsidR="009D49A5">
        <w:rPr>
          <w:noProof/>
          <w:lang w:eastAsia="ru-RU"/>
        </w:rPr>
        <w:drawing>
          <wp:inline distT="0" distB="0" distL="0" distR="0" wp14:anchorId="7A80C422" wp14:editId="38F14D27">
            <wp:extent cx="5735955" cy="2582266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A2045" w:rsidRDefault="000A2045" w:rsidP="000A2045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Рис.</w:t>
      </w:r>
      <w:r w:rsidR="00121E32" w:rsidRPr="00B618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21E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 </w:t>
      </w:r>
      <w:r w:rsidR="00121E32" w:rsidRPr="006C36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Динамика количества обращений граждан по формам</w:t>
      </w:r>
    </w:p>
    <w:p w:rsidR="00121E32" w:rsidRDefault="00C875AB" w:rsidP="000A2045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="00121E32" w:rsidRPr="006C36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оступления за 2016-2018 гг.</w:t>
      </w:r>
    </w:p>
    <w:p w:rsidR="00467155" w:rsidRDefault="00467155" w:rsidP="000A2045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67155" w:rsidRDefault="00467155" w:rsidP="000A2045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67155" w:rsidRDefault="00467155" w:rsidP="000A2045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63CBD" w:rsidRPr="00E53B71" w:rsidRDefault="00263CBD" w:rsidP="00F9134C">
      <w:pPr>
        <w:pStyle w:val="ae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Каналы</w:t>
      </w:r>
      <w:r w:rsidRPr="00E53B71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поступления обращений</w:t>
      </w:r>
    </w:p>
    <w:p w:rsidR="00263CBD" w:rsidRPr="002B5C37" w:rsidRDefault="00263CBD" w:rsidP="00263CBD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3CBD" w:rsidRDefault="00263CBD" w:rsidP="00263CBD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>ри направлении обращений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Обрнадзор Югры в 2018 год</w:t>
      </w:r>
      <w:r w:rsidR="008F17F7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заявители в основном использовали сет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ь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Интернет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</w:t>
      </w:r>
      <w:r w:rsidR="00A55C97" w:rsidRPr="00A55C97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  <w:r w:rsidR="005A7200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08646F"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5A7200">
        <w:rPr>
          <w:rFonts w:ascii="Times New Roman" w:eastAsia="Times New Roman" w:hAnsi="Times New Roman" w:cs="Times New Roman"/>
          <w:sz w:val="28"/>
          <w:szCs w:val="26"/>
          <w:lang w:eastAsia="ru-RU"/>
        </w:rPr>
        <w:t>61</w:t>
      </w:r>
      <w:r w:rsidR="00E632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%), </w:t>
      </w:r>
      <w:r w:rsidR="004A79A8" w:rsidRPr="004A79A8">
        <w:rPr>
          <w:rFonts w:ascii="Times New Roman" w:eastAsia="Times New Roman" w:hAnsi="Times New Roman" w:cs="Times New Roman"/>
          <w:sz w:val="28"/>
          <w:szCs w:val="26"/>
          <w:lang w:eastAsia="ru-RU"/>
        </w:rPr>
        <w:t>что обусловлено востребованностью раздела «личный кабинет» интерактивного сервиса «Обращения граждан» на едином официальном сайте государственных органов автономного округа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5A7200" w:rsidRDefault="005A7200" w:rsidP="00263CBD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Почтовым отправлением направлено 34 обращения (30%), из которых 30 обращений переадресовано для рассмотрения по существу в Обрнадзор Югры иными органами власти. </w:t>
      </w:r>
    </w:p>
    <w:p w:rsidR="005A7200" w:rsidRDefault="005A7200" w:rsidP="00263CBD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По каналам электронного обмена (межведомственный электронный документооборот) поступило 3 обращения (3%).</w:t>
      </w:r>
      <w:r w:rsidRPr="005A720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Менее всего заявители используют такие каналы связи, как факсимильная связь (2%), курьер (1%), личная доставка (3%).</w:t>
      </w:r>
    </w:p>
    <w:p w:rsidR="00263CBD" w:rsidRDefault="005C5C60" w:rsidP="00263CBD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Три</w:t>
      </w:r>
      <w:r w:rsidR="00263CB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 w:rsidR="00263CB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было доставлено лично автор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ами</w:t>
      </w:r>
      <w:r w:rsidR="00263CB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Службу.</w:t>
      </w:r>
    </w:p>
    <w:p w:rsidR="00263CBD" w:rsidRDefault="00263CBD" w:rsidP="00263CBD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поступления обращений в Обрнадзор Югры </w:t>
      </w:r>
      <w:r w:rsidR="00453A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2018 год</w:t>
      </w:r>
      <w:r w:rsidR="00453A04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разрезе каналов связи представлена в таблице 1.</w:t>
      </w:r>
    </w:p>
    <w:p w:rsidR="00263CBD" w:rsidRPr="009C45E1" w:rsidRDefault="00263CBD" w:rsidP="00263CBD">
      <w:pPr>
        <w:pStyle w:val="ae"/>
        <w:spacing w:after="0" w:line="240" w:lineRule="auto"/>
        <w:ind w:left="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5E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1259"/>
        <w:gridCol w:w="1293"/>
        <w:gridCol w:w="1259"/>
        <w:gridCol w:w="1434"/>
      </w:tblGrid>
      <w:tr w:rsidR="00263CBD" w:rsidRPr="009C45E1" w:rsidTr="003A068D">
        <w:tc>
          <w:tcPr>
            <w:tcW w:w="3828" w:type="dxa"/>
          </w:tcPr>
          <w:p w:rsidR="00263CBD" w:rsidRPr="009C45E1" w:rsidRDefault="00263CBD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4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Каналы связи</w:t>
            </w:r>
          </w:p>
        </w:tc>
        <w:tc>
          <w:tcPr>
            <w:tcW w:w="1259" w:type="dxa"/>
          </w:tcPr>
          <w:p w:rsidR="00263CBD" w:rsidRPr="009C45E1" w:rsidRDefault="00263CBD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4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(кол-во)</w:t>
            </w:r>
          </w:p>
        </w:tc>
        <w:tc>
          <w:tcPr>
            <w:tcW w:w="1293" w:type="dxa"/>
          </w:tcPr>
          <w:p w:rsidR="00263CBD" w:rsidRDefault="00263CBD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</w:p>
          <w:p w:rsidR="00263CBD" w:rsidRPr="009C45E1" w:rsidRDefault="00263CBD" w:rsidP="003A068D">
            <w:pPr>
              <w:pStyle w:val="ae"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(доля в %)</w:t>
            </w:r>
          </w:p>
        </w:tc>
        <w:tc>
          <w:tcPr>
            <w:tcW w:w="1259" w:type="dxa"/>
          </w:tcPr>
          <w:p w:rsidR="00263CBD" w:rsidRPr="009C45E1" w:rsidRDefault="00263CBD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4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(кол-во)</w:t>
            </w:r>
          </w:p>
        </w:tc>
        <w:tc>
          <w:tcPr>
            <w:tcW w:w="1434" w:type="dxa"/>
          </w:tcPr>
          <w:p w:rsidR="00263CBD" w:rsidRDefault="00263CBD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</w:t>
            </w:r>
          </w:p>
          <w:p w:rsidR="00263CBD" w:rsidRPr="009C45E1" w:rsidRDefault="00263CBD" w:rsidP="003A068D">
            <w:pPr>
              <w:pStyle w:val="ae"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(доля в %)</w:t>
            </w:r>
          </w:p>
        </w:tc>
      </w:tr>
      <w:tr w:rsidR="00263CBD" w:rsidTr="003A068D">
        <w:tc>
          <w:tcPr>
            <w:tcW w:w="3828" w:type="dxa"/>
          </w:tcPr>
          <w:p w:rsidR="00263CBD" w:rsidRDefault="00263CBD" w:rsidP="003A068D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Сеть «Интернет»</w:t>
            </w:r>
          </w:p>
        </w:tc>
        <w:tc>
          <w:tcPr>
            <w:tcW w:w="1259" w:type="dxa"/>
          </w:tcPr>
          <w:p w:rsidR="00263CBD" w:rsidRPr="005A7200" w:rsidRDefault="00F837CE" w:rsidP="005A7200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val="en-US" w:eastAsia="ru-RU"/>
              </w:rPr>
              <w:t>6</w:t>
            </w:r>
            <w:r w:rsidR="005A7200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7</w:t>
            </w:r>
          </w:p>
        </w:tc>
        <w:tc>
          <w:tcPr>
            <w:tcW w:w="1293" w:type="dxa"/>
          </w:tcPr>
          <w:p w:rsidR="00263CBD" w:rsidRPr="00A55C97" w:rsidRDefault="005A7200" w:rsidP="00A55C97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61</w:t>
            </w:r>
          </w:p>
        </w:tc>
        <w:tc>
          <w:tcPr>
            <w:tcW w:w="1259" w:type="dxa"/>
          </w:tcPr>
          <w:p w:rsidR="00263CBD" w:rsidRDefault="00E9314E" w:rsidP="00AF586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10</w:t>
            </w:r>
            <w:r w:rsidR="00AF586E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7</w:t>
            </w:r>
          </w:p>
        </w:tc>
        <w:tc>
          <w:tcPr>
            <w:tcW w:w="1434" w:type="dxa"/>
          </w:tcPr>
          <w:p w:rsidR="00263CBD" w:rsidRDefault="00E9314E" w:rsidP="00AF586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5</w:t>
            </w:r>
            <w:r w:rsidR="00AF586E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8</w:t>
            </w:r>
          </w:p>
        </w:tc>
      </w:tr>
      <w:tr w:rsidR="00263CBD" w:rsidTr="003A068D">
        <w:tc>
          <w:tcPr>
            <w:tcW w:w="3828" w:type="dxa"/>
          </w:tcPr>
          <w:p w:rsidR="00263CBD" w:rsidRDefault="00263CBD" w:rsidP="003A068D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lastRenderedPageBreak/>
              <w:t>Каналы электронного обмена</w:t>
            </w:r>
          </w:p>
        </w:tc>
        <w:tc>
          <w:tcPr>
            <w:tcW w:w="1259" w:type="dxa"/>
          </w:tcPr>
          <w:p w:rsidR="00263CBD" w:rsidRDefault="005A7200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1293" w:type="dxa"/>
          </w:tcPr>
          <w:p w:rsidR="00263CBD" w:rsidRDefault="005A7200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1259" w:type="dxa"/>
          </w:tcPr>
          <w:p w:rsidR="00263CBD" w:rsidRDefault="00263CBD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434" w:type="dxa"/>
          </w:tcPr>
          <w:p w:rsidR="00263CBD" w:rsidRDefault="00263CBD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</w:tr>
      <w:tr w:rsidR="00263CBD" w:rsidTr="003A068D">
        <w:tc>
          <w:tcPr>
            <w:tcW w:w="3828" w:type="dxa"/>
          </w:tcPr>
          <w:p w:rsidR="00263CBD" w:rsidRDefault="00263CBD" w:rsidP="003A068D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Почтовое отправление</w:t>
            </w:r>
          </w:p>
        </w:tc>
        <w:tc>
          <w:tcPr>
            <w:tcW w:w="1259" w:type="dxa"/>
          </w:tcPr>
          <w:p w:rsidR="00263CBD" w:rsidRDefault="00E54B27" w:rsidP="005A7200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</w:t>
            </w:r>
            <w:r w:rsidR="005A7200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4</w:t>
            </w:r>
          </w:p>
        </w:tc>
        <w:tc>
          <w:tcPr>
            <w:tcW w:w="1293" w:type="dxa"/>
          </w:tcPr>
          <w:p w:rsidR="00263CBD" w:rsidRPr="00A55C97" w:rsidRDefault="000A6552" w:rsidP="00A55C97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30</w:t>
            </w:r>
          </w:p>
        </w:tc>
        <w:tc>
          <w:tcPr>
            <w:tcW w:w="1259" w:type="dxa"/>
          </w:tcPr>
          <w:p w:rsidR="00263CBD" w:rsidRDefault="00AF586E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70</w:t>
            </w:r>
          </w:p>
        </w:tc>
        <w:tc>
          <w:tcPr>
            <w:tcW w:w="1434" w:type="dxa"/>
          </w:tcPr>
          <w:p w:rsidR="00263CBD" w:rsidRDefault="00AF586E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38</w:t>
            </w:r>
          </w:p>
        </w:tc>
      </w:tr>
      <w:tr w:rsidR="00263CBD" w:rsidTr="003A068D">
        <w:tc>
          <w:tcPr>
            <w:tcW w:w="3828" w:type="dxa"/>
          </w:tcPr>
          <w:p w:rsidR="00263CBD" w:rsidRDefault="00263CBD" w:rsidP="003A068D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Факсимильная связь</w:t>
            </w:r>
          </w:p>
        </w:tc>
        <w:tc>
          <w:tcPr>
            <w:tcW w:w="1259" w:type="dxa"/>
          </w:tcPr>
          <w:p w:rsidR="00263CBD" w:rsidRDefault="00891157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1293" w:type="dxa"/>
          </w:tcPr>
          <w:p w:rsidR="00263CBD" w:rsidRDefault="000A6552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</w:t>
            </w:r>
          </w:p>
        </w:tc>
        <w:tc>
          <w:tcPr>
            <w:tcW w:w="1259" w:type="dxa"/>
          </w:tcPr>
          <w:p w:rsidR="00263CBD" w:rsidRDefault="00263CBD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1434" w:type="dxa"/>
          </w:tcPr>
          <w:p w:rsidR="00263CBD" w:rsidRDefault="000A6552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0,5</w:t>
            </w:r>
          </w:p>
        </w:tc>
      </w:tr>
      <w:tr w:rsidR="00263CBD" w:rsidTr="003A068D">
        <w:tc>
          <w:tcPr>
            <w:tcW w:w="3828" w:type="dxa"/>
          </w:tcPr>
          <w:p w:rsidR="00263CBD" w:rsidRDefault="00263CBD" w:rsidP="003A068D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Курьер</w:t>
            </w:r>
          </w:p>
        </w:tc>
        <w:tc>
          <w:tcPr>
            <w:tcW w:w="1259" w:type="dxa"/>
          </w:tcPr>
          <w:p w:rsidR="00263CBD" w:rsidRDefault="00E54B27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1293" w:type="dxa"/>
          </w:tcPr>
          <w:p w:rsidR="00263CBD" w:rsidRDefault="000A6552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1259" w:type="dxa"/>
          </w:tcPr>
          <w:p w:rsidR="00263CBD" w:rsidRDefault="00263CBD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434" w:type="dxa"/>
          </w:tcPr>
          <w:p w:rsidR="00263CBD" w:rsidRDefault="00263CBD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</w:tr>
      <w:tr w:rsidR="00263CBD" w:rsidTr="003A068D">
        <w:tc>
          <w:tcPr>
            <w:tcW w:w="3828" w:type="dxa"/>
          </w:tcPr>
          <w:p w:rsidR="00263CBD" w:rsidRPr="00DD4AEA" w:rsidRDefault="00263CBD" w:rsidP="003A068D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DD4AEA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Лично</w:t>
            </w:r>
          </w:p>
        </w:tc>
        <w:tc>
          <w:tcPr>
            <w:tcW w:w="1259" w:type="dxa"/>
          </w:tcPr>
          <w:p w:rsidR="00263CBD" w:rsidRPr="00DD4AEA" w:rsidRDefault="00E54B27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1293" w:type="dxa"/>
          </w:tcPr>
          <w:p w:rsidR="00263CBD" w:rsidRPr="00A55C97" w:rsidRDefault="000A6552" w:rsidP="00A55C97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1259" w:type="dxa"/>
          </w:tcPr>
          <w:p w:rsidR="00263CBD" w:rsidRDefault="00AF586E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6</w:t>
            </w:r>
          </w:p>
        </w:tc>
        <w:tc>
          <w:tcPr>
            <w:tcW w:w="1434" w:type="dxa"/>
          </w:tcPr>
          <w:p w:rsidR="00263CBD" w:rsidRDefault="00AF586E" w:rsidP="00AF586E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</w:t>
            </w:r>
            <w:r w:rsidR="00263CBD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,</w:t>
            </w:r>
            <w:r w:rsidR="000A6552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5</w:t>
            </w:r>
          </w:p>
        </w:tc>
      </w:tr>
      <w:tr w:rsidR="00263CBD" w:rsidTr="003A068D">
        <w:tc>
          <w:tcPr>
            <w:tcW w:w="3828" w:type="dxa"/>
          </w:tcPr>
          <w:p w:rsidR="00263CBD" w:rsidRDefault="00263CBD" w:rsidP="003A068D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Всего</w:t>
            </w:r>
          </w:p>
        </w:tc>
        <w:tc>
          <w:tcPr>
            <w:tcW w:w="1259" w:type="dxa"/>
          </w:tcPr>
          <w:p w:rsidR="00263CBD" w:rsidRPr="00A55C97" w:rsidRDefault="00AF586E" w:rsidP="00A55C97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11</w:t>
            </w:r>
            <w:r w:rsidR="00A55C97">
              <w:rPr>
                <w:rFonts w:ascii="Times New Roman" w:eastAsia="Times New Roman" w:hAnsi="Times New Roman" w:cs="Times New Roman"/>
                <w:sz w:val="28"/>
                <w:szCs w:val="26"/>
                <w:lang w:val="en-US" w:eastAsia="ru-RU"/>
              </w:rPr>
              <w:t>0</w:t>
            </w:r>
          </w:p>
        </w:tc>
        <w:tc>
          <w:tcPr>
            <w:tcW w:w="1293" w:type="dxa"/>
          </w:tcPr>
          <w:p w:rsidR="00263CBD" w:rsidRDefault="00263CBD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  <w:tc>
          <w:tcPr>
            <w:tcW w:w="1259" w:type="dxa"/>
          </w:tcPr>
          <w:p w:rsidR="00263CBD" w:rsidRDefault="00AF586E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184</w:t>
            </w:r>
          </w:p>
        </w:tc>
        <w:tc>
          <w:tcPr>
            <w:tcW w:w="1434" w:type="dxa"/>
          </w:tcPr>
          <w:p w:rsidR="00263CBD" w:rsidRDefault="00263CBD" w:rsidP="003A068D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</w:tr>
    </w:tbl>
    <w:p w:rsidR="00263CBD" w:rsidRDefault="00263CBD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4B5125" w:rsidRPr="00D40465" w:rsidRDefault="004B5125" w:rsidP="00F9134C">
      <w:pPr>
        <w:pStyle w:val="ae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D4046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Характеристика запросов информации</w:t>
      </w:r>
    </w:p>
    <w:p w:rsidR="00482F69" w:rsidRPr="004A79A8" w:rsidRDefault="00482F69" w:rsidP="004B5125">
      <w:pPr>
        <w:pStyle w:val="ae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5C60" w:rsidRDefault="005A0F8E" w:rsidP="000A65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За отчетный период с</w:t>
      </w:r>
      <w:r w:rsidR="006C3647" w:rsidRPr="00B23FA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запросом документов и материалов </w:t>
      </w:r>
      <w:r w:rsidR="00C82F25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в соответствии с </w:t>
      </w:r>
      <w:r w:rsidR="00C82F25" w:rsidRPr="00C82F25">
        <w:rPr>
          <w:rFonts w:ascii="Times New Roman" w:hAnsi="Times New Roman" w:cs="Times New Roman"/>
          <w:spacing w:val="-6"/>
          <w:sz w:val="28"/>
          <w:szCs w:val="26"/>
        </w:rPr>
        <w:t xml:space="preserve">подпунктом 2 пункта 1 статьи 10 Федерального закона </w:t>
      </w:r>
      <w:r w:rsidR="00C82F25" w:rsidRPr="00C82F25">
        <w:rPr>
          <w:rFonts w:ascii="Times New Roman" w:hAnsi="Times New Roman" w:cs="Times New Roman"/>
          <w:spacing w:val="-6"/>
          <w:sz w:val="28"/>
          <w:szCs w:val="26"/>
        </w:rPr>
        <w:br/>
        <w:t>от 02.05.2006 № 59-ФЗ</w:t>
      </w:r>
      <w:r w:rsidR="00C82F25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2D766D" w:rsidRPr="002D766D">
        <w:rPr>
          <w:rFonts w:ascii="Times New Roman" w:eastAsia="Times New Roman" w:hAnsi="Times New Roman" w:cs="Times New Roman"/>
          <w:sz w:val="28"/>
          <w:szCs w:val="26"/>
          <w:lang w:eastAsia="ru-RU"/>
        </w:rPr>
        <w:t>«О порядке рассмотрения обращений граждан Российской Федерации»</w:t>
      </w:r>
      <w:r w:rsidR="002D766D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(далее – Федеральный закон №59-фз) 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рассмотрено </w:t>
      </w:r>
      <w:r w:rsidR="00402224" w:rsidRPr="0040222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4</w:t>
      </w:r>
      <w:r w:rsidR="0008646F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9</w:t>
      </w:r>
      <w:r w:rsidR="00402224" w:rsidRPr="0040222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402224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обращений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. </w:t>
      </w:r>
      <w:r w:rsidR="006C3647" w:rsidRPr="00C82F25"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 </w:t>
      </w:r>
    </w:p>
    <w:p w:rsidR="006C3647" w:rsidRPr="005C5C60" w:rsidRDefault="006C3647" w:rsidP="000A6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</w:pPr>
      <w:r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В</w:t>
      </w:r>
      <w:r w:rsidRPr="00C82F2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целях объективного и всестороннего рассмотрения обращений граждан, поступивших в Обрнадзор Югры, запросы</w:t>
      </w:r>
      <w:r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направлялись в адрес 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Депсоцразвития</w:t>
      </w:r>
      <w:proofErr w:type="spellEnd"/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Югры</w:t>
      </w:r>
      <w:r w:rsidR="0008646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Департамент образования и молодежи Югры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глав администраций муниципальных образований автономного округа, </w:t>
      </w:r>
      <w:r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органов местного самоуправления, осуществляющих </w:t>
      </w:r>
      <w:r w:rsidRPr="00C82F2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управление в сфере образования на территории муниципальных образований</w:t>
      </w:r>
      <w:r w:rsidR="000A655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76399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г.</w:t>
      </w:r>
      <w:r w:rsidR="000A655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76399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Сургут, г.</w:t>
      </w:r>
      <w:r w:rsidR="000A655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76399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Ханты-Мансийск, </w:t>
      </w:r>
      <w:r w:rsidR="000A655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br/>
      </w:r>
      <w:r w:rsidR="00A4030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г.</w:t>
      </w:r>
      <w:r w:rsidR="000A655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A4030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Лангепас, </w:t>
      </w:r>
      <w:r w:rsidR="0076399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г.</w:t>
      </w:r>
      <w:r w:rsidR="000A655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76399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Нягань, </w:t>
      </w:r>
      <w:r w:rsidR="000A655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г. </w:t>
      </w:r>
      <w:r w:rsidR="0076399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Нижневартовск, г.</w:t>
      </w:r>
      <w:r w:rsidR="000A655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76399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Нефтеюганск, г.</w:t>
      </w:r>
      <w:r w:rsidR="000A655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proofErr w:type="spellStart"/>
      <w:r w:rsidR="0076399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Пыть-Ях</w:t>
      </w:r>
      <w:proofErr w:type="spellEnd"/>
      <w:r w:rsidR="0076399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</w:t>
      </w:r>
      <w:r w:rsidR="000A655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br/>
      </w:r>
      <w:r w:rsidR="0076399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г.</w:t>
      </w:r>
      <w:r w:rsidR="000A655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76399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Когалым,</w:t>
      </w:r>
      <w:r w:rsidR="0040222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г.</w:t>
      </w:r>
      <w:r w:rsidR="000A655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proofErr w:type="spellStart"/>
      <w:r w:rsidR="0040222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Урай</w:t>
      </w:r>
      <w:proofErr w:type="spellEnd"/>
      <w:r w:rsidR="0040222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</w:t>
      </w:r>
      <w:r w:rsidR="00A4030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г.</w:t>
      </w:r>
      <w:r w:rsidR="000A655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A4030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Югорск,</w:t>
      </w:r>
      <w:r w:rsidR="0076399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A4030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Белоярский, </w:t>
      </w:r>
      <w:proofErr w:type="spellStart"/>
      <w:r w:rsidR="00A4030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Сургутский</w:t>
      </w:r>
      <w:proofErr w:type="spellEnd"/>
      <w:r w:rsidR="00A4030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</w:t>
      </w:r>
      <w:r w:rsidR="0076399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Ханты-Мансийский, Октябрьский, </w:t>
      </w:r>
      <w:proofErr w:type="spellStart"/>
      <w:r w:rsidR="0076399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Нефтеюганский</w:t>
      </w:r>
      <w:proofErr w:type="spellEnd"/>
      <w:r w:rsidR="0076399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</w:t>
      </w:r>
      <w:proofErr w:type="spellStart"/>
      <w:r w:rsidR="00763993" w:rsidRPr="005C5C6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Ниж</w:t>
      </w:r>
      <w:r w:rsidR="00BC38C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невартовский</w:t>
      </w:r>
      <w:proofErr w:type="spellEnd"/>
      <w:r w:rsidR="00BC38C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</w:t>
      </w:r>
      <w:proofErr w:type="spellStart"/>
      <w:r w:rsidR="00BC38C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Кондинский</w:t>
      </w:r>
      <w:proofErr w:type="spellEnd"/>
      <w:r w:rsidR="00BC38C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районы</w:t>
      </w:r>
      <w:r w:rsidRPr="005C5C60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.</w:t>
      </w:r>
    </w:p>
    <w:p w:rsidR="005C5C60" w:rsidRDefault="005C5C60" w:rsidP="00D55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C60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Запросы </w:t>
      </w:r>
      <w:r w:rsidR="000A6552" w:rsidRPr="005C5C60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предоставлени</w:t>
      </w:r>
      <w:r w:rsidR="000A6552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я</w:t>
      </w:r>
      <w:r w:rsidR="000A6552" w:rsidRPr="005C5C60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0A6552" w:rsidRPr="005C5C60">
        <w:rPr>
          <w:rFonts w:ascii="Times New Roman" w:hAnsi="Times New Roman" w:cs="Times New Roman"/>
          <w:sz w:val="28"/>
          <w:szCs w:val="28"/>
        </w:rPr>
        <w:t>информации и документов образовательных учреждений</w:t>
      </w:r>
      <w:r w:rsidR="000A6552" w:rsidRPr="005C5C60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0A6552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направлены по </w:t>
      </w:r>
      <w:r w:rsidR="00D554B8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вопросам</w:t>
      </w:r>
      <w:r w:rsidRPr="005C5C60">
        <w:rPr>
          <w:rFonts w:ascii="Times New Roman" w:hAnsi="Times New Roman" w:cs="Times New Roman"/>
          <w:sz w:val="28"/>
          <w:szCs w:val="28"/>
        </w:rPr>
        <w:t xml:space="preserve"> приема в </w:t>
      </w:r>
      <w:r w:rsidR="00D554B8">
        <w:rPr>
          <w:rFonts w:ascii="Times New Roman" w:hAnsi="Times New Roman" w:cs="Times New Roman"/>
          <w:sz w:val="28"/>
          <w:szCs w:val="28"/>
        </w:rPr>
        <w:t xml:space="preserve">образовательное </w:t>
      </w:r>
      <w:r w:rsidRPr="005C5C60">
        <w:rPr>
          <w:rFonts w:ascii="Times New Roman" w:hAnsi="Times New Roman" w:cs="Times New Roman"/>
          <w:sz w:val="28"/>
          <w:szCs w:val="28"/>
        </w:rPr>
        <w:t xml:space="preserve">учреждение на обучение, перевода обучающихся из класса в класс, </w:t>
      </w:r>
      <w:r w:rsidR="00D554B8">
        <w:rPr>
          <w:rFonts w:ascii="Times New Roman" w:hAnsi="Times New Roman" w:cs="Times New Roman"/>
          <w:sz w:val="28"/>
          <w:szCs w:val="28"/>
        </w:rPr>
        <w:t>организации внеурочной деятельности</w:t>
      </w:r>
      <w:r w:rsidRPr="005C5C60">
        <w:rPr>
          <w:rFonts w:ascii="Times New Roman" w:hAnsi="Times New Roman" w:cs="Times New Roman"/>
          <w:sz w:val="28"/>
          <w:szCs w:val="28"/>
        </w:rPr>
        <w:t xml:space="preserve">, </w:t>
      </w:r>
      <w:r w:rsidR="00D554B8">
        <w:rPr>
          <w:rFonts w:ascii="Times New Roman" w:hAnsi="Times New Roman" w:cs="Times New Roman"/>
          <w:sz w:val="28"/>
          <w:szCs w:val="28"/>
        </w:rPr>
        <w:t xml:space="preserve">установления учебной </w:t>
      </w:r>
      <w:r w:rsidRPr="005C5C60">
        <w:rPr>
          <w:rFonts w:ascii="Times New Roman" w:hAnsi="Times New Roman" w:cs="Times New Roman"/>
          <w:sz w:val="28"/>
          <w:szCs w:val="28"/>
        </w:rPr>
        <w:t>нагрузк</w:t>
      </w:r>
      <w:r w:rsidR="00D554B8">
        <w:rPr>
          <w:rFonts w:ascii="Times New Roman" w:hAnsi="Times New Roman" w:cs="Times New Roman"/>
          <w:sz w:val="28"/>
          <w:szCs w:val="28"/>
        </w:rPr>
        <w:t>и</w:t>
      </w:r>
      <w:r w:rsidR="000A6552">
        <w:rPr>
          <w:rFonts w:ascii="Times New Roman" w:hAnsi="Times New Roman" w:cs="Times New Roman"/>
          <w:sz w:val="28"/>
          <w:szCs w:val="28"/>
        </w:rPr>
        <w:t xml:space="preserve"> педагогических работников</w:t>
      </w:r>
      <w:r w:rsidRPr="005C5C60">
        <w:rPr>
          <w:rFonts w:ascii="Times New Roman" w:hAnsi="Times New Roman" w:cs="Times New Roman"/>
          <w:sz w:val="28"/>
          <w:szCs w:val="28"/>
        </w:rPr>
        <w:t xml:space="preserve">, </w:t>
      </w:r>
      <w:r w:rsidR="000A6552">
        <w:rPr>
          <w:rFonts w:ascii="Times New Roman" w:hAnsi="Times New Roman" w:cs="Times New Roman"/>
          <w:sz w:val="28"/>
          <w:szCs w:val="28"/>
        </w:rPr>
        <w:t>соблюдени</w:t>
      </w:r>
      <w:r w:rsidR="00D554B8">
        <w:rPr>
          <w:rFonts w:ascii="Times New Roman" w:hAnsi="Times New Roman" w:cs="Times New Roman"/>
          <w:sz w:val="28"/>
          <w:szCs w:val="28"/>
        </w:rPr>
        <w:t>я</w:t>
      </w:r>
      <w:r w:rsidR="000A6552">
        <w:rPr>
          <w:rFonts w:ascii="Times New Roman" w:hAnsi="Times New Roman" w:cs="Times New Roman"/>
          <w:sz w:val="28"/>
          <w:szCs w:val="28"/>
        </w:rPr>
        <w:t xml:space="preserve"> прав обучающихся</w:t>
      </w:r>
      <w:r w:rsidR="00D554B8">
        <w:rPr>
          <w:rFonts w:ascii="Times New Roman" w:hAnsi="Times New Roman" w:cs="Times New Roman"/>
          <w:sz w:val="28"/>
          <w:szCs w:val="28"/>
        </w:rPr>
        <w:t xml:space="preserve"> на получение общего образования и уважение человеческого достоинства, защиту от всех форм физического и психического насилия, оскорбления личности</w:t>
      </w:r>
      <w:r w:rsidR="000A6552">
        <w:rPr>
          <w:rFonts w:ascii="Times New Roman" w:hAnsi="Times New Roman" w:cs="Times New Roman"/>
          <w:sz w:val="28"/>
          <w:szCs w:val="28"/>
        </w:rPr>
        <w:t xml:space="preserve">, </w:t>
      </w:r>
      <w:r w:rsidRPr="005C5C60">
        <w:rPr>
          <w:rFonts w:ascii="Times New Roman" w:hAnsi="Times New Roman" w:cs="Times New Roman"/>
          <w:sz w:val="28"/>
          <w:szCs w:val="28"/>
        </w:rPr>
        <w:t>разрешени</w:t>
      </w:r>
      <w:r w:rsidR="00D554B8">
        <w:rPr>
          <w:rFonts w:ascii="Times New Roman" w:hAnsi="Times New Roman" w:cs="Times New Roman"/>
          <w:sz w:val="28"/>
          <w:szCs w:val="28"/>
        </w:rPr>
        <w:t>я</w:t>
      </w:r>
      <w:r w:rsidRPr="005C5C60">
        <w:rPr>
          <w:rFonts w:ascii="Times New Roman" w:hAnsi="Times New Roman" w:cs="Times New Roman"/>
          <w:sz w:val="28"/>
          <w:szCs w:val="28"/>
        </w:rPr>
        <w:t xml:space="preserve"> конфликтных ситуаций и др.</w:t>
      </w:r>
    </w:p>
    <w:p w:rsidR="00D554B8" w:rsidRPr="005C5C60" w:rsidRDefault="00D554B8" w:rsidP="00D55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E4F" w:rsidRDefault="00147E4F" w:rsidP="003A068D">
      <w:pPr>
        <w:pStyle w:val="ae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Динамика</w:t>
      </w:r>
      <w:r w:rsidR="00F679F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поступления </w:t>
      </w:r>
      <w:r w:rsidR="00AC147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повторных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обращений граждан</w:t>
      </w:r>
    </w:p>
    <w:p w:rsidR="00147E4F" w:rsidRDefault="00147E4F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714714" w:rsidRDefault="00714714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Повторные обращения в адрес Обрнадзора Югры в 2018 году практически не поступали. Отмечается единичный случай появления повторного обращения</w:t>
      </w:r>
      <w:r w:rsidRPr="0071471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V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147E4F" w:rsidRDefault="005C5C60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Обращение содержало вопрос увольнения и восстановления </w:t>
      </w:r>
      <w:r w:rsidR="00D554B8">
        <w:rPr>
          <w:rFonts w:ascii="Times New Roman" w:eastAsia="Times New Roman" w:hAnsi="Times New Roman" w:cs="Times New Roman"/>
          <w:sz w:val="28"/>
          <w:szCs w:val="26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работе</w:t>
      </w:r>
      <w:r w:rsidR="00AF678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учителя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При рассмотрении </w:t>
      </w:r>
      <w:r w:rsidR="00D554B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повторного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обращения </w:t>
      </w:r>
      <w:r w:rsidR="0071471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соответствии с информацией Общероссийского профсоюза образования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не установлено нарушений </w:t>
      </w:r>
      <w:r w:rsidR="00AF678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требований </w:t>
      </w:r>
      <w:r w:rsidR="00D554B8">
        <w:rPr>
          <w:rFonts w:ascii="Times New Roman" w:eastAsia="Times New Roman" w:hAnsi="Times New Roman" w:cs="Times New Roman"/>
          <w:sz w:val="28"/>
          <w:szCs w:val="26"/>
          <w:lang w:eastAsia="ru-RU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 заявителю дан обоснованный ответ.</w:t>
      </w:r>
    </w:p>
    <w:p w:rsidR="00147E4F" w:rsidRDefault="00147E4F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5A0F8E" w:rsidRDefault="005A0F8E" w:rsidP="003A068D">
      <w:pPr>
        <w:pStyle w:val="ae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Социальное положение заявителей, обратившихся</w:t>
      </w:r>
    </w:p>
    <w:p w:rsidR="005A0F8E" w:rsidRDefault="005A0F8E" w:rsidP="003A068D">
      <w:pPr>
        <w:pStyle w:val="ae"/>
        <w:tabs>
          <w:tab w:val="left" w:pos="426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в Обрнадзор Югры</w:t>
      </w:r>
    </w:p>
    <w:p w:rsidR="009F2380" w:rsidRDefault="009F2380" w:rsidP="005A0F8E">
      <w:pPr>
        <w:pStyle w:val="ae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3207A9" w:rsidRDefault="003207A9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Основная доля поступивших в 2018 год</w:t>
      </w:r>
      <w:r w:rsidR="004834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Обрнадзор Югры обращений граждан приходится на обращения от:</w:t>
      </w:r>
    </w:p>
    <w:p w:rsidR="003207A9" w:rsidRDefault="003207A9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родителей (законных представителей) обучающихся и воспитанников образовательных организаций – </w:t>
      </w:r>
      <w:r w:rsidR="00D46A0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обращени</w:t>
      </w:r>
      <w:r w:rsidR="00AF678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что составляет </w:t>
      </w:r>
      <w:r w:rsidR="00B77B8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EC4B9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 от общего количества поступивших обращений в 2018 год</w:t>
      </w:r>
      <w:r w:rsidR="004834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3207A9" w:rsidRDefault="003207A9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педагогических работников образовательных организаций – </w:t>
      </w:r>
      <w:r w:rsidR="00B77B8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AF678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 обращений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r w:rsidR="00B77B8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AF678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%);</w:t>
      </w:r>
    </w:p>
    <w:p w:rsidR="003207A9" w:rsidRDefault="00AF6782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6782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обучающихся,</w:t>
      </w:r>
      <w:r w:rsidR="003207A9" w:rsidRPr="00AF6782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студент</w:t>
      </w:r>
      <w:r w:rsidRPr="00AF6782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ов, выпускников образовательных </w:t>
      </w:r>
      <w:r w:rsidR="003207A9" w:rsidRPr="00AF6782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организаций – </w:t>
      </w:r>
      <w:r w:rsidR="00B77B8B" w:rsidRPr="00AF6782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11</w:t>
      </w:r>
      <w:r w:rsidR="003207A9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 (</w:t>
      </w:r>
      <w:r w:rsidR="0089200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3207A9">
        <w:rPr>
          <w:rFonts w:ascii="Times New Roman" w:eastAsia="Times New Roman" w:hAnsi="Times New Roman"/>
          <w:sz w:val="28"/>
          <w:szCs w:val="28"/>
          <w:lang w:eastAsia="ru-RU"/>
        </w:rPr>
        <w:t>%);</w:t>
      </w:r>
    </w:p>
    <w:p w:rsidR="003207A9" w:rsidRDefault="00694B46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207A9">
        <w:rPr>
          <w:rFonts w:ascii="Times New Roman" w:eastAsia="Times New Roman" w:hAnsi="Times New Roman"/>
          <w:sz w:val="28"/>
          <w:szCs w:val="28"/>
          <w:lang w:eastAsia="ru-RU"/>
        </w:rPr>
        <w:t>редпринимател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3207A9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6B3A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6A0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3207A9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89200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207A9">
        <w:rPr>
          <w:rFonts w:ascii="Times New Roman" w:eastAsia="Times New Roman" w:hAnsi="Times New Roman"/>
          <w:sz w:val="28"/>
          <w:szCs w:val="28"/>
          <w:lang w:eastAsia="ru-RU"/>
        </w:rPr>
        <w:t>%);</w:t>
      </w:r>
    </w:p>
    <w:p w:rsidR="003207A9" w:rsidRDefault="00694B46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147E4F">
        <w:rPr>
          <w:rFonts w:ascii="Times New Roman" w:eastAsia="Times New Roman" w:hAnsi="Times New Roman"/>
          <w:sz w:val="28"/>
          <w:szCs w:val="28"/>
          <w:lang w:eastAsia="ru-RU"/>
        </w:rPr>
        <w:t>е указано социальное положение</w:t>
      </w:r>
      <w:r w:rsidR="003207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7A13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D46A0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C7A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07A9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89200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207A9">
        <w:rPr>
          <w:rFonts w:ascii="Times New Roman" w:eastAsia="Times New Roman" w:hAnsi="Times New Roman"/>
          <w:sz w:val="28"/>
          <w:szCs w:val="28"/>
          <w:lang w:eastAsia="ru-RU"/>
        </w:rPr>
        <w:t>%).</w:t>
      </w:r>
    </w:p>
    <w:p w:rsidR="00147E4F" w:rsidRDefault="00892000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Таким образом, с</w:t>
      </w:r>
      <w:r w:rsidR="00147E4F">
        <w:rPr>
          <w:rFonts w:ascii="Times New Roman" w:eastAsia="Times New Roman" w:hAnsi="Times New Roman"/>
          <w:sz w:val="28"/>
          <w:szCs w:val="28"/>
          <w:lang w:eastAsia="ru-RU"/>
        </w:rPr>
        <w:t xml:space="preserve">труктура </w:t>
      </w:r>
      <w:r w:rsidR="009F2380">
        <w:rPr>
          <w:rFonts w:ascii="Times New Roman" w:eastAsia="Times New Roman" w:hAnsi="Times New Roman"/>
          <w:sz w:val="28"/>
          <w:szCs w:val="28"/>
          <w:lang w:eastAsia="ru-RU"/>
        </w:rPr>
        <w:t>заявителей по их социальному положению в отчетном периоде в сравнении с аналогичными периодами 2016-2017 гг. существенно не изменилась.</w:t>
      </w:r>
    </w:p>
    <w:p w:rsidR="0046169F" w:rsidRDefault="0046169F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Обращения от иностранных граждан и лиц без гражданства в адрес Обрнадзора Югры в 2018 году не поступали.</w:t>
      </w:r>
    </w:p>
    <w:p w:rsidR="00F93909" w:rsidRPr="00F93909" w:rsidRDefault="00F93909" w:rsidP="00F93909">
      <w:pPr>
        <w:suppressAutoHyphens/>
        <w:autoSpaceDN w:val="0"/>
        <w:spacing w:after="0" w:line="240" w:lineRule="auto"/>
        <w:ind w:left="4537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9F2380" w:rsidRDefault="009F2380" w:rsidP="00892000">
      <w:pPr>
        <w:pStyle w:val="ae"/>
        <w:numPr>
          <w:ilvl w:val="0"/>
          <w:numId w:val="5"/>
        </w:numPr>
        <w:suppressAutoHyphens/>
        <w:autoSpaceDN w:val="0"/>
        <w:spacing w:after="0" w:line="240" w:lineRule="auto"/>
        <w:ind w:firstLine="130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Динамика поступления коллективных обращений</w:t>
      </w:r>
    </w:p>
    <w:p w:rsidR="009F2380" w:rsidRDefault="009F2380" w:rsidP="009F2380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694B46" w:rsidRDefault="009F2380" w:rsidP="009F2380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В 2018 год</w:t>
      </w:r>
      <w:r w:rsidR="00B77B8B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Обрнадзор Югры поступ</w:t>
      </w:r>
      <w:r w:rsidR="00B77B8B">
        <w:rPr>
          <w:rFonts w:ascii="Times New Roman" w:eastAsia="Times New Roman" w:hAnsi="Times New Roman" w:cs="Times New Roman"/>
          <w:sz w:val="28"/>
          <w:szCs w:val="26"/>
          <w:lang w:eastAsia="ru-RU"/>
        </w:rPr>
        <w:t>ило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892000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  <w:r w:rsidR="00B77B8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коллективны</w:t>
      </w:r>
      <w:r w:rsidR="00B77B8B">
        <w:rPr>
          <w:rFonts w:ascii="Times New Roman" w:eastAsia="Times New Roman" w:hAnsi="Times New Roman" w:cs="Times New Roman"/>
          <w:sz w:val="28"/>
          <w:szCs w:val="26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B77B8B"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  <w:r w:rsidR="006B3A7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89200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что </w:t>
      </w:r>
      <w:r w:rsidR="00086690">
        <w:rPr>
          <w:rFonts w:ascii="Times New Roman" w:eastAsia="Times New Roman" w:hAnsi="Times New Roman" w:cs="Times New Roman"/>
          <w:sz w:val="28"/>
          <w:szCs w:val="26"/>
          <w:lang w:eastAsia="ru-RU"/>
        </w:rPr>
        <w:t>составило 6% от общего количества поступивших в 2018 году обращений</w:t>
      </w:r>
      <w:r w:rsidR="00345754">
        <w:rPr>
          <w:rFonts w:ascii="Times New Roman" w:eastAsia="Times New Roman" w:hAnsi="Times New Roman" w:cs="Times New Roman"/>
          <w:sz w:val="28"/>
          <w:szCs w:val="26"/>
          <w:lang w:eastAsia="ru-RU"/>
        </w:rPr>
        <w:t>. В</w:t>
      </w:r>
      <w:r w:rsidR="006B3A7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основном </w:t>
      </w:r>
      <w:r w:rsidR="00345754">
        <w:rPr>
          <w:rFonts w:ascii="Times New Roman" w:eastAsia="Times New Roman" w:hAnsi="Times New Roman" w:cs="Times New Roman"/>
          <w:sz w:val="28"/>
          <w:szCs w:val="26"/>
          <w:lang w:eastAsia="ru-RU"/>
        </w:rPr>
        <w:t>коллективные</w:t>
      </w:r>
      <w:r w:rsidR="006B3A7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обращения поступают от родителей (законных представителей)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086690">
        <w:rPr>
          <w:rFonts w:ascii="Times New Roman" w:eastAsia="Times New Roman" w:hAnsi="Times New Roman" w:cs="Times New Roman"/>
          <w:sz w:val="28"/>
          <w:szCs w:val="26"/>
          <w:lang w:eastAsia="ru-RU"/>
        </w:rPr>
        <w:t>обучающихся и воспитанников образовательных организаций</w:t>
      </w:r>
      <w:r w:rsidR="006B3A79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9F2380" w:rsidRDefault="00694B46" w:rsidP="00694B46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инамика поступления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Обрнадзор Югры 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коллективных обращений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2016-2018 годах 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представлена на </w:t>
      </w:r>
      <w:r w:rsidR="000A2045">
        <w:rPr>
          <w:rFonts w:ascii="Times New Roman" w:eastAsia="Times New Roman" w:hAnsi="Times New Roman" w:cs="Times New Roman"/>
          <w:sz w:val="28"/>
          <w:szCs w:val="26"/>
          <w:lang w:eastAsia="ru-RU"/>
        </w:rPr>
        <w:t>рисунке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4C1600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530749" w:rsidRDefault="00530749" w:rsidP="009F2380">
      <w:pPr>
        <w:pStyle w:val="ae"/>
        <w:suppressAutoHyphens/>
        <w:autoSpaceDN w:val="0"/>
        <w:spacing w:after="0" w:line="240" w:lineRule="auto"/>
        <w:ind w:left="786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F2380" w:rsidRDefault="00714714" w:rsidP="000A2045">
      <w:pPr>
        <w:pStyle w:val="ae"/>
        <w:suppressAutoHyphens/>
        <w:autoSpaceDN w:val="0"/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4B1655A0" wp14:editId="32DFC958">
            <wp:extent cx="3657600" cy="15144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E01CF3" w:rsidRPr="00384A85">
        <w:rPr>
          <w:rFonts w:ascii="Times New Roman" w:eastAsia="Times New Roman" w:hAnsi="Times New Roman" w:cs="Times New Roman"/>
          <w:b/>
          <w:noProof/>
          <w:sz w:val="28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565568" behindDoc="0" locked="0" layoutInCell="1" allowOverlap="1" wp14:anchorId="77CB3AFF" wp14:editId="4AA3398E">
                <wp:simplePos x="0" y="0"/>
                <wp:positionH relativeFrom="column">
                  <wp:posOffset>2538374</wp:posOffset>
                </wp:positionH>
                <wp:positionV relativeFrom="paragraph">
                  <wp:posOffset>474853</wp:posOffset>
                </wp:positionV>
                <wp:extent cx="974090" cy="292735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4090" cy="2927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52" w:rsidRDefault="00850B52" w:rsidP="00E01CF3">
                            <w:r>
                              <w:t>70%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B3AFF" id="_x0000_s1029" type="#_x0000_t202" style="position:absolute;left:0;text-align:left;margin-left:199.85pt;margin-top:37.4pt;width:76.7pt;height:23.05pt;z-index:25156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" filled="f" stroked="f">
                <v:textbox>
                  <w:txbxContent>
                    <w:p w:rsidR="00850B52" w:rsidRDefault="00850B52" w:rsidP="00E01CF3">
                      <w:r>
                        <w:t>70%</w:t>
                      </w:r>
                    </w:p>
                  </w:txbxContent>
                </v:textbox>
              </v:shape>
            </w:pict>
          </mc:Fallback>
        </mc:AlternateContent>
      </w:r>
      <w:r w:rsidR="00E01C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59424" behindDoc="0" locked="0" layoutInCell="1" allowOverlap="1" wp14:anchorId="72E3CC3B" wp14:editId="281EF6DC">
                <wp:simplePos x="0" y="0"/>
                <wp:positionH relativeFrom="column">
                  <wp:posOffset>2462809</wp:posOffset>
                </wp:positionH>
                <wp:positionV relativeFrom="paragraph">
                  <wp:posOffset>461669</wp:posOffset>
                </wp:positionV>
                <wp:extent cx="1580084" cy="358699"/>
                <wp:effectExtent l="0" t="0" r="39370" b="80010"/>
                <wp:wrapNone/>
                <wp:docPr id="25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0084" cy="358699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165F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93.9pt;margin-top:36.35pt;width:124.4pt;height:28.25pt;z-index:25155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" strokecolor="red" strokeweight="1.25pt">
                <v:stroke endarrow="open"/>
              </v:shape>
            </w:pict>
          </mc:Fallback>
        </mc:AlternateContent>
      </w:r>
      <w:r w:rsidR="00345754" w:rsidRPr="00384A85">
        <w:rPr>
          <w:rFonts w:ascii="Times New Roman" w:eastAsia="Times New Roman" w:hAnsi="Times New Roman" w:cs="Times New Roman"/>
          <w:b/>
          <w:noProof/>
          <w:sz w:val="28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558400" behindDoc="0" locked="0" layoutInCell="1" allowOverlap="1" wp14:anchorId="46F1207A" wp14:editId="2B77B7E5">
                <wp:simplePos x="0" y="0"/>
                <wp:positionH relativeFrom="column">
                  <wp:posOffset>3704362</wp:posOffset>
                </wp:positionH>
                <wp:positionV relativeFrom="paragraph">
                  <wp:posOffset>272822</wp:posOffset>
                </wp:positionV>
                <wp:extent cx="974090" cy="292735"/>
                <wp:effectExtent l="0" t="0" r="0" b="0"/>
                <wp:wrapNone/>
                <wp:docPr id="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4090" cy="2927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52" w:rsidRDefault="00850B52">
                            <w:r>
                              <w:t>74%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1207A" id="_x0000_s1030" type="#_x0000_t202" style="position:absolute;left:0;text-align:left;margin-left:291.7pt;margin-top:21.5pt;width:76.7pt;height:23.05pt;z-index:25155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" filled="f" stroked="f">
                <v:textbox>
                  <w:txbxContent>
                    <w:p w:rsidR="00850B52" w:rsidRDefault="00850B52">
                      <w:r>
                        <w:t>74%</w:t>
                      </w:r>
                    </w:p>
                  </w:txbxContent>
                </v:textbox>
              </v:shape>
            </w:pict>
          </mc:Fallback>
        </mc:AlternateContent>
      </w:r>
      <w:r w:rsidR="0034575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57376" behindDoc="0" locked="0" layoutInCell="1" allowOverlap="1" wp14:anchorId="2AD6A249" wp14:editId="071C990C">
                <wp:simplePos x="0" y="0"/>
                <wp:positionH relativeFrom="column">
                  <wp:posOffset>3603498</wp:posOffset>
                </wp:positionH>
                <wp:positionV relativeFrom="paragraph">
                  <wp:posOffset>377875</wp:posOffset>
                </wp:positionV>
                <wp:extent cx="387350" cy="370840"/>
                <wp:effectExtent l="0" t="0" r="50800" b="48260"/>
                <wp:wrapNone/>
                <wp:docPr id="23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350" cy="37084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E5F2934" id="Прямая со стрелкой 1" o:spid="_x0000_s1026" type="#_x0000_t32" style="position:absolute;margin-left:283.75pt;margin-top:29.75pt;width:30.5pt;height:29.2pt;z-index:251557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" strokecolor="#00b050" strokeweight="1.25pt">
                <v:stroke endarrow="open"/>
              </v:shape>
            </w:pict>
          </mc:Fallback>
        </mc:AlternateContent>
      </w:r>
    </w:p>
    <w:p w:rsidR="000A2045" w:rsidRPr="009F2380" w:rsidRDefault="000A2045" w:rsidP="000A2045">
      <w:pPr>
        <w:pStyle w:val="ae"/>
        <w:suppressAutoHyphens/>
        <w:autoSpaceDN w:val="0"/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Рис.</w:t>
      </w:r>
      <w:r w:rsidRPr="009F2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C16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9F2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F2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Динамика поступления коллективных обращений</w:t>
      </w:r>
    </w:p>
    <w:p w:rsidR="005E2C4D" w:rsidRDefault="005E2C4D" w:rsidP="009F2380">
      <w:pPr>
        <w:pStyle w:val="ae"/>
        <w:suppressAutoHyphens/>
        <w:autoSpaceDN w:val="0"/>
        <w:spacing w:after="0" w:line="240" w:lineRule="auto"/>
        <w:ind w:left="786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086690" w:rsidRDefault="00086690" w:rsidP="00086690">
      <w:pPr>
        <w:suppressAutoHyphens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Отмечается снижение количества коллективных обращений на </w:t>
      </w:r>
      <w:r w:rsidR="00E01CF3">
        <w:rPr>
          <w:rFonts w:ascii="Times New Roman" w:eastAsia="Times New Roman" w:hAnsi="Times New Roman" w:cs="Times New Roman"/>
          <w:sz w:val="28"/>
          <w:szCs w:val="26"/>
          <w:lang w:eastAsia="ru-RU"/>
        </w:rPr>
        <w:t>74% в сравнении с 2017 годом и на 70% по отношению к 2016 году.</w:t>
      </w:r>
    </w:p>
    <w:p w:rsidR="0018754F" w:rsidRPr="004C1600" w:rsidRDefault="00E01CF3" w:rsidP="00086690">
      <w:pPr>
        <w:suppressAutoHyphens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</w:pPr>
      <w:r w:rsidRPr="004C1600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Тематика большинства коллективных обращений сводится к вопросам</w:t>
      </w:r>
      <w:r w:rsidR="0018754F" w:rsidRPr="004C1600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:</w:t>
      </w:r>
    </w:p>
    <w:p w:rsidR="00E01CF3" w:rsidRPr="0018754F" w:rsidRDefault="00D554B8" w:rsidP="00086690">
      <w:pPr>
        <w:suppressAutoHyphens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8754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нарушения прав обучающихся при отказе от вакцинации против кори, </w:t>
      </w:r>
      <w:r w:rsidR="0018754F" w:rsidRPr="0018754F">
        <w:rPr>
          <w:rFonts w:ascii="Times New Roman" w:eastAsia="Times New Roman" w:hAnsi="Times New Roman" w:cs="Times New Roman"/>
          <w:sz w:val="28"/>
          <w:szCs w:val="26"/>
          <w:lang w:eastAsia="ru-RU"/>
        </w:rPr>
        <w:t>уважени</w:t>
      </w:r>
      <w:r w:rsidR="0018754F"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 w:rsidR="0018754F" w:rsidRPr="0018754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человеческого достоинства</w:t>
      </w:r>
      <w:r w:rsidR="0018754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обучающихся</w:t>
      </w:r>
      <w:r w:rsidR="0018754F" w:rsidRPr="0018754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переходом на </w:t>
      </w:r>
      <w:r w:rsidR="0018754F">
        <w:rPr>
          <w:rFonts w:ascii="Times New Roman" w:eastAsia="Times New Roman" w:hAnsi="Times New Roman" w:cs="Times New Roman"/>
          <w:sz w:val="28"/>
          <w:szCs w:val="26"/>
          <w:lang w:eastAsia="ru-RU"/>
        </w:rPr>
        <w:br/>
        <w:t>пяти</w:t>
      </w:r>
      <w:r w:rsidR="0018754F" w:rsidRPr="0018754F">
        <w:rPr>
          <w:rFonts w:ascii="Times New Roman" w:eastAsia="Times New Roman" w:hAnsi="Times New Roman" w:cs="Times New Roman"/>
          <w:sz w:val="28"/>
          <w:szCs w:val="26"/>
          <w:lang w:eastAsia="ru-RU"/>
        </w:rPr>
        <w:t>дневную учебную неделю, нахождения детей с нервно-психическими расстройствами в группе общеразвивающего вида (от родителей несовершеннолетних обучающихся);</w:t>
      </w:r>
    </w:p>
    <w:p w:rsidR="0018754F" w:rsidRPr="0018754F" w:rsidRDefault="0018754F" w:rsidP="00086690">
      <w:pPr>
        <w:suppressAutoHyphens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18754F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приобретения наглядного и раздаточного материала (от работников образовательной организации).</w:t>
      </w:r>
    </w:p>
    <w:p w:rsidR="00086690" w:rsidRPr="00086690" w:rsidRDefault="00086690" w:rsidP="00086690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9F2380" w:rsidRPr="006155B5" w:rsidRDefault="009F2380" w:rsidP="00F93909">
      <w:pPr>
        <w:pStyle w:val="ae"/>
        <w:numPr>
          <w:ilvl w:val="0"/>
          <w:numId w:val="5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6155B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Динамика поступления </w:t>
      </w:r>
      <w:r w:rsidR="00694B46" w:rsidRPr="006155B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обращений </w:t>
      </w:r>
      <w:r w:rsidRPr="006155B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от юридических лиц</w:t>
      </w:r>
    </w:p>
    <w:p w:rsidR="004926A0" w:rsidRPr="006155B5" w:rsidRDefault="004926A0" w:rsidP="00694B4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6613DA" w:rsidRPr="006155B5" w:rsidRDefault="006613DA" w:rsidP="001D2CAC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155B5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В 2018 год</w:t>
      </w:r>
      <w:r w:rsidR="00E01CF3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 w:rsidRPr="006155B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94B46" w:rsidRPr="006155B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юридическими лицами </w:t>
      </w:r>
      <w:r w:rsidRPr="006155B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направлено </w:t>
      </w:r>
      <w:r w:rsidR="00694B46" w:rsidRPr="006155B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Службу </w:t>
      </w:r>
      <w:r w:rsidR="00E01CF3">
        <w:rPr>
          <w:rFonts w:ascii="Times New Roman" w:eastAsia="Times New Roman" w:hAnsi="Times New Roman" w:cs="Times New Roman"/>
          <w:sz w:val="28"/>
          <w:szCs w:val="26"/>
          <w:lang w:eastAsia="ru-RU"/>
        </w:rPr>
        <w:t>9</w:t>
      </w:r>
      <w:r w:rsidRPr="006155B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6155B5" w:rsidRPr="006155B5"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  <w:r w:rsidRPr="006155B5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="001D2CA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6155B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поступления обращений от юридических лиц представлена </w:t>
      </w:r>
      <w:r w:rsidR="00E01CF3">
        <w:rPr>
          <w:rFonts w:ascii="Times New Roman" w:eastAsia="Times New Roman" w:hAnsi="Times New Roman" w:cs="Times New Roman"/>
          <w:sz w:val="28"/>
          <w:szCs w:val="26"/>
          <w:lang w:eastAsia="ru-RU"/>
        </w:rPr>
        <w:t>на</w:t>
      </w:r>
      <w:r w:rsidRPr="006155B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0A2045">
        <w:rPr>
          <w:rFonts w:ascii="Times New Roman" w:eastAsia="Times New Roman" w:hAnsi="Times New Roman" w:cs="Times New Roman"/>
          <w:sz w:val="28"/>
          <w:szCs w:val="26"/>
          <w:lang w:eastAsia="ru-RU"/>
        </w:rPr>
        <w:t>рисунке</w:t>
      </w:r>
      <w:r w:rsidRPr="006155B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4C1600"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  <w:r w:rsidRPr="006155B5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F9134C" w:rsidRDefault="00F9134C" w:rsidP="006613DA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84A85" w:rsidRPr="006155B5" w:rsidRDefault="0018754F" w:rsidP="009F2380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3A9C054" wp14:editId="2243FC82">
                <wp:simplePos x="0" y="0"/>
                <wp:positionH relativeFrom="column">
                  <wp:posOffset>2000885</wp:posOffset>
                </wp:positionH>
                <wp:positionV relativeFrom="paragraph">
                  <wp:posOffset>418465</wp:posOffset>
                </wp:positionV>
                <wp:extent cx="594995" cy="720090"/>
                <wp:effectExtent l="0" t="0" r="52705" b="60960"/>
                <wp:wrapNone/>
                <wp:docPr id="27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995" cy="72009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B3BC3" id="Прямая со стрелкой 1" o:spid="_x0000_s1026" type="#_x0000_t32" style="position:absolute;margin-left:157.55pt;margin-top:32.95pt;width:46.85pt;height:56.7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" strokecolor="#00b050" strokeweight="1.25pt">
                <v:stroke endarrow="open"/>
              </v:shape>
            </w:pict>
          </mc:Fallback>
        </mc:AlternateContent>
      </w:r>
      <w:r w:rsidR="00E01C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CEF8F3C" wp14:editId="5D56A3F9">
                <wp:simplePos x="0" y="0"/>
                <wp:positionH relativeFrom="column">
                  <wp:posOffset>3362579</wp:posOffset>
                </wp:positionH>
                <wp:positionV relativeFrom="paragraph">
                  <wp:posOffset>1272184</wp:posOffset>
                </wp:positionV>
                <wp:extent cx="663423" cy="213132"/>
                <wp:effectExtent l="0" t="0" r="80010" b="73025"/>
                <wp:wrapNone/>
                <wp:docPr id="28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3423" cy="213132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29FD5" id="Прямая со стрелкой 1" o:spid="_x0000_s1026" type="#_x0000_t32" style="position:absolute;margin-left:264.75pt;margin-top:100.15pt;width:52.25pt;height:16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" strokecolor="#00b050" strokeweight="1.25pt">
                <v:stroke endarrow="open"/>
              </v:shape>
            </w:pict>
          </mc:Fallback>
        </mc:AlternateContent>
      </w:r>
      <w:r w:rsidR="00E01CF3" w:rsidRPr="00384A85">
        <w:rPr>
          <w:rFonts w:ascii="Times New Roman" w:eastAsia="Times New Roman" w:hAnsi="Times New Roman" w:cs="Times New Roman"/>
          <w:b/>
          <w:noProof/>
          <w:sz w:val="28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FDD639E" wp14:editId="4B438E46">
                <wp:simplePos x="0" y="0"/>
                <wp:positionH relativeFrom="column">
                  <wp:posOffset>3567480</wp:posOffset>
                </wp:positionH>
                <wp:positionV relativeFrom="paragraph">
                  <wp:posOffset>983234</wp:posOffset>
                </wp:positionV>
                <wp:extent cx="862641" cy="292735"/>
                <wp:effectExtent l="0" t="0" r="0" b="0"/>
                <wp:wrapNone/>
                <wp:docPr id="2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641" cy="2927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52" w:rsidRDefault="00850B52" w:rsidP="00384A85">
                            <w:r>
                              <w:t>в 2 раза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D639E" id="_x0000_s1031" type="#_x0000_t202" style="position:absolute;left:0;text-align:left;margin-left:280.9pt;margin-top:77.4pt;width:67.9pt;height:23.0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" filled="f" stroked="f">
                <v:textbox>
                  <w:txbxContent>
                    <w:p w:rsidR="00850B52" w:rsidRDefault="00850B52" w:rsidP="00384A85">
                      <w:r>
                        <w:t>в 2 раза</w:t>
                      </w:r>
                    </w:p>
                  </w:txbxContent>
                </v:textbox>
              </v:shape>
            </w:pict>
          </mc:Fallback>
        </mc:AlternateContent>
      </w:r>
      <w:r w:rsidR="00E01CF3" w:rsidRPr="00384A85">
        <w:rPr>
          <w:rFonts w:ascii="Times New Roman" w:eastAsia="Times New Roman" w:hAnsi="Times New Roman" w:cs="Times New Roman"/>
          <w:b/>
          <w:noProof/>
          <w:sz w:val="28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9B5E027" wp14:editId="5165385F">
                <wp:simplePos x="0" y="0"/>
                <wp:positionH relativeFrom="column">
                  <wp:posOffset>2256257</wp:posOffset>
                </wp:positionH>
                <wp:positionV relativeFrom="paragraph">
                  <wp:posOffset>405054</wp:posOffset>
                </wp:positionV>
                <wp:extent cx="862330" cy="292735"/>
                <wp:effectExtent l="0" t="0" r="0" b="0"/>
                <wp:wrapNone/>
                <wp:docPr id="3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330" cy="2927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52" w:rsidRDefault="00850B52" w:rsidP="00384A85">
                            <w:r>
                              <w:t>в 2.6 раза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5E027" id="_x0000_s1032" type="#_x0000_t202" style="position:absolute;left:0;text-align:left;margin-left:177.65pt;margin-top:31.9pt;width:67.9pt;height:23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" filled="f" stroked="f">
                <v:textbox>
                  <w:txbxContent>
                    <w:p w:rsidR="00850B52" w:rsidRDefault="00850B52" w:rsidP="00384A85">
                      <w:r>
                        <w:t>в 2.6 раза</w:t>
                      </w:r>
                    </w:p>
                  </w:txbxContent>
                </v:textbox>
              </v:shape>
            </w:pict>
          </mc:Fallback>
        </mc:AlternateContent>
      </w:r>
      <w:r w:rsidR="00384A85">
        <w:rPr>
          <w:noProof/>
          <w:lang w:eastAsia="ru-RU"/>
        </w:rPr>
        <w:drawing>
          <wp:inline distT="0" distB="0" distL="0" distR="0" wp14:anchorId="485691E6" wp14:editId="3C27EDC3">
            <wp:extent cx="4572000" cy="2027301"/>
            <wp:effectExtent l="0" t="0" r="0" b="0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A2045" w:rsidRPr="006155B5" w:rsidRDefault="000A2045" w:rsidP="000A2045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Рис.</w:t>
      </w:r>
      <w:r w:rsidRPr="006155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C16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6155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Динамика поступления обращений от юридических лиц</w:t>
      </w:r>
    </w:p>
    <w:p w:rsidR="000A2045" w:rsidRDefault="000A2045" w:rsidP="006613DA">
      <w:pPr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3DA" w:rsidRPr="006613DA" w:rsidRDefault="006613DA" w:rsidP="001D2CAC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5B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 2018 год</w:t>
      </w:r>
      <w:r w:rsidR="006B3A79" w:rsidRPr="006155B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15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3A79" w:rsidRPr="006155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отмечается</w:t>
      </w:r>
      <w:r w:rsidRPr="00615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4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существенное </w:t>
      </w:r>
      <w:r w:rsidR="00D90B8D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</w:t>
      </w:r>
      <w:r w:rsidRPr="00615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количества обращений юридических лиц по сравнению с </w:t>
      </w:r>
      <w:r w:rsidR="001D2CAC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и 2016 годами</w:t>
      </w:r>
      <w:r w:rsidRPr="006155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13DA" w:rsidRDefault="006613DA" w:rsidP="001D2CAC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</w:t>
      </w:r>
      <w:r w:rsidR="001D2CA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 </w:t>
      </w:r>
      <w:r w:rsidR="001D2CA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обращались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7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разъяснениями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1D2CA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 лицензирования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деятельности, </w:t>
      </w:r>
      <w:r w:rsidR="001D2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соблюдения требований </w:t>
      </w:r>
      <w:r w:rsidR="00D24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образовательному процессу. </w:t>
      </w:r>
    </w:p>
    <w:p w:rsidR="00D90B8D" w:rsidRPr="006613DA" w:rsidRDefault="00D90B8D" w:rsidP="00D24007">
      <w:pPr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306" w:rsidRDefault="001651F8" w:rsidP="00F93909">
      <w:pPr>
        <w:pStyle w:val="ae"/>
        <w:numPr>
          <w:ilvl w:val="0"/>
          <w:numId w:val="5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Поступление обращений граждан для рассмотрения из других государственных органов</w:t>
      </w:r>
    </w:p>
    <w:p w:rsidR="00993DA5" w:rsidRPr="001651F8" w:rsidRDefault="00993DA5" w:rsidP="00993DA5">
      <w:pPr>
        <w:pStyle w:val="ae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553D05" w:rsidRDefault="00553D05" w:rsidP="00553D05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 отчетный период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Обрнадзор Югры </w:t>
      </w:r>
      <w:r w:rsidR="00A731E3">
        <w:rPr>
          <w:rFonts w:ascii="Times New Roman" w:eastAsia="Times New Roman" w:hAnsi="Times New Roman" w:cs="Times New Roman"/>
          <w:sz w:val="28"/>
          <w:szCs w:val="26"/>
          <w:lang w:eastAsia="ru-RU"/>
        </w:rPr>
        <w:t>переадресовано для рассмотрения по существу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37 </w:t>
      </w: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обращени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из следующих органов государственной власти и должностных лиц:</w:t>
      </w:r>
    </w:p>
    <w:p w:rsidR="00553D05" w:rsidRPr="00330857" w:rsidRDefault="00553D05" w:rsidP="00553D05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Прокуратура Ханты-Мансийского автономного округа – Югры</w:t>
      </w:r>
      <w:r w:rsidR="00884B6E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14</w:t>
      </w:r>
      <w:r w:rsidRPr="0033085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 обращени</w:t>
      </w: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й</w:t>
      </w:r>
      <w:r w:rsidR="006B5AF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, 38 % от общего количества переадресованных в Службу обращений</w:t>
      </w:r>
      <w:r w:rsidR="00884B6E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)</w:t>
      </w:r>
      <w:r w:rsidRPr="0033085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;</w:t>
      </w:r>
    </w:p>
    <w:p w:rsidR="00553D05" w:rsidRPr="001651F8" w:rsidRDefault="00553D05" w:rsidP="00553D05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Федеральная служба по надзор</w:t>
      </w:r>
      <w:r w:rsidR="00884B6E">
        <w:rPr>
          <w:rFonts w:ascii="Times New Roman" w:eastAsia="Times New Roman" w:hAnsi="Times New Roman" w:cs="Times New Roman"/>
          <w:sz w:val="28"/>
          <w:szCs w:val="26"/>
          <w:lang w:eastAsia="ru-RU"/>
        </w:rPr>
        <w:t>у в сфере образования и науки (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9 обращений</w:t>
      </w:r>
      <w:r w:rsidR="006B5AF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6B5AF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24 % от общего количества переадресованных в Службу обращений</w:t>
      </w:r>
      <w:r w:rsidR="00884B6E"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553D05" w:rsidRDefault="00553D05" w:rsidP="00553D05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Министерство просвещ</w:t>
      </w:r>
      <w:r w:rsidR="00884B6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ения Российской Федерации (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 обращения</w:t>
      </w:r>
      <w:r w:rsidR="006B5A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r w:rsidR="006B5AF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11 % от общего количества переадресованных в Службу обращений</w:t>
      </w:r>
      <w:r w:rsidR="00884B6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:rsidR="00553D05" w:rsidRDefault="00553D05" w:rsidP="00553D05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Федеральная служба по надзору в сфере защиты прав потреби</w:t>
      </w:r>
      <w:r w:rsidR="00884B6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телей и благополучия человека (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 обращения</w:t>
      </w:r>
      <w:r w:rsidR="006B5A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r w:rsidR="006B5AF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11 % от общего количества переадресованных в Службу обращений</w:t>
      </w:r>
      <w:r w:rsidR="00884B6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:rsidR="00553D05" w:rsidRDefault="00553D05" w:rsidP="00553D05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4258B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Уполномоченный по правам ребенка в Ханты-Мансийском автономном округе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–</w:t>
      </w:r>
      <w:r w:rsidRPr="004258B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Югре</w:t>
      </w:r>
      <w:r w:rsidR="00884B6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 обращения</w:t>
      </w:r>
      <w:r w:rsidR="006B5A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r w:rsidR="006B5AF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5 % от общего количества переадресованных в Службу обращений</w:t>
      </w:r>
      <w:r w:rsidR="00884B6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:rsidR="00553D05" w:rsidRDefault="00553D05" w:rsidP="00553D05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</w:pPr>
      <w:r w:rsidRPr="004258B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Департамент образования и молодеж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ной политики </w:t>
      </w: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Ханты-Мансийского автономного округа – Югры</w:t>
      </w:r>
      <w:r w:rsidR="00884B6E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2</w:t>
      </w:r>
      <w:r w:rsidRPr="0033085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 обращени</w:t>
      </w:r>
      <w:r w:rsidR="00884B6E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я</w:t>
      </w:r>
      <w:r w:rsidR="006B5AF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, 5 % от общего количества переадресованных в Службу обращений</w:t>
      </w:r>
      <w:r w:rsidR="00884B6E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);</w:t>
      </w:r>
    </w:p>
    <w:p w:rsidR="00553D05" w:rsidRDefault="00553D05" w:rsidP="00553D05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53D0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Федеральная служба по надзору в сфере транспорта</w:t>
      </w:r>
      <w:r w:rsidR="00884B6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 обращение</w:t>
      </w:r>
      <w:r w:rsidR="006B5A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r w:rsidR="006B5AF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1,5 % от общего количества переадресованных в Службу обращений</w:t>
      </w:r>
      <w:r w:rsidR="00884B6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:rsidR="00553D05" w:rsidRDefault="00553D05" w:rsidP="00553D05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4258B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Уполномоченный по правам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человека</w:t>
      </w:r>
      <w:r w:rsidRPr="004258B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Ханты-Мансийском автономном округе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–</w:t>
      </w:r>
      <w:r w:rsidRPr="004258B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Югре</w:t>
      </w:r>
      <w:r w:rsidR="00884B6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 обращение</w:t>
      </w:r>
      <w:r w:rsidR="006B5A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r w:rsidR="006B5AF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1,5 % от общего количества переадресованных в Службу обращений</w:t>
      </w:r>
      <w:r w:rsidR="00884B6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:rsidR="00D90B8D" w:rsidRDefault="00D90B8D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поступивших в Обрнадзор Югры обращений от других органов власти за 2018 год </w:t>
      </w:r>
      <w:r w:rsidR="00884B6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сравнении с 2017, 2016 годами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представлена на </w:t>
      </w:r>
      <w:r w:rsidR="000A2045">
        <w:rPr>
          <w:rFonts w:ascii="Times New Roman" w:eastAsia="Times New Roman" w:hAnsi="Times New Roman" w:cs="Times New Roman"/>
          <w:sz w:val="28"/>
          <w:szCs w:val="26"/>
          <w:lang w:eastAsia="ru-RU"/>
        </w:rPr>
        <w:t>рисунке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4C1600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D90B8D" w:rsidRDefault="0046169F" w:rsidP="000A2045">
      <w:pPr>
        <w:pStyle w:val="ae"/>
        <w:spacing w:after="0" w:line="240" w:lineRule="auto"/>
        <w:ind w:left="0" w:firstLine="720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90B8D">
        <w:rPr>
          <w:rFonts w:ascii="Times New Roman" w:eastAsia="Times New Roman" w:hAnsi="Times New Roman" w:cs="Times New Roman"/>
          <w:noProof/>
          <w:sz w:val="28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01213F7D" wp14:editId="738D6238">
                <wp:simplePos x="0" y="0"/>
                <wp:positionH relativeFrom="column">
                  <wp:posOffset>3688753</wp:posOffset>
                </wp:positionH>
                <wp:positionV relativeFrom="paragraph">
                  <wp:posOffset>533609</wp:posOffset>
                </wp:positionV>
                <wp:extent cx="905773" cy="275590"/>
                <wp:effectExtent l="0" t="0" r="0" b="0"/>
                <wp:wrapNone/>
                <wp:docPr id="28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5773" cy="2755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52" w:rsidRPr="0046169F" w:rsidRDefault="00850B52">
                            <w:pPr>
                              <w:rPr>
                                <w:b/>
                              </w:rPr>
                            </w:pPr>
                            <w:r w:rsidRPr="0046169F">
                              <w:rPr>
                                <w:b/>
                              </w:rPr>
                              <w:t>в 2,1 раза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13F7D" id="_x0000_s1033" type="#_x0000_t202" style="position:absolute;left:0;text-align:left;margin-left:290.45pt;margin-top:42pt;width:71.3pt;height:21.7pt;z-index: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" filled="f" stroked="f">
                <v:textbox>
                  <w:txbxContent>
                    <w:p w:rsidR="00850B52" w:rsidRPr="0046169F" w:rsidRDefault="00850B52">
                      <w:pPr>
                        <w:rPr>
                          <w:b/>
                        </w:rPr>
                      </w:pPr>
                      <w:r w:rsidRPr="0046169F">
                        <w:rPr>
                          <w:b/>
                        </w:rPr>
                        <w:t>в 2,1 раза</w:t>
                      </w:r>
                    </w:p>
                  </w:txbxContent>
                </v:textbox>
              </v:shape>
            </w:pict>
          </mc:Fallback>
        </mc:AlternateContent>
      </w:r>
      <w:r w:rsidR="00884B6E" w:rsidRPr="00D90B8D">
        <w:rPr>
          <w:rFonts w:ascii="Times New Roman" w:eastAsia="Times New Roman" w:hAnsi="Times New Roman" w:cs="Times New Roman"/>
          <w:noProof/>
          <w:sz w:val="28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564544" behindDoc="0" locked="0" layoutInCell="1" allowOverlap="1" wp14:anchorId="20F1BBE8" wp14:editId="74C289AC">
                <wp:simplePos x="0" y="0"/>
                <wp:positionH relativeFrom="column">
                  <wp:posOffset>2315352</wp:posOffset>
                </wp:positionH>
                <wp:positionV relativeFrom="paragraph">
                  <wp:posOffset>811027</wp:posOffset>
                </wp:positionV>
                <wp:extent cx="948690" cy="275590"/>
                <wp:effectExtent l="0" t="0" r="0" b="0"/>
                <wp:wrapNone/>
                <wp:docPr id="28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690" cy="2755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52" w:rsidRPr="0046169F" w:rsidRDefault="00850B52" w:rsidP="00D90B8D">
                            <w:pPr>
                              <w:rPr>
                                <w:b/>
                              </w:rPr>
                            </w:pPr>
                            <w:r w:rsidRPr="0046169F">
                              <w:rPr>
                                <w:b/>
                              </w:rPr>
                              <w:t>в 1,8 раза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1BBE8" id="_x0000_s1034" type="#_x0000_t202" style="position:absolute;left:0;text-align:left;margin-left:182.3pt;margin-top:63.85pt;width:74.7pt;height:21.7pt;z-index:25156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" filled="f" stroked="f">
                <v:textbox>
                  <w:txbxContent>
                    <w:p w:rsidR="00850B52" w:rsidRPr="0046169F" w:rsidRDefault="00850B52" w:rsidP="00D90B8D">
                      <w:pPr>
                        <w:rPr>
                          <w:b/>
                        </w:rPr>
                      </w:pPr>
                      <w:r w:rsidRPr="0046169F">
                        <w:rPr>
                          <w:b/>
                        </w:rPr>
                        <w:t>в 1,8 раза</w:t>
                      </w:r>
                    </w:p>
                  </w:txbxContent>
                </v:textbox>
              </v:shape>
            </w:pict>
          </mc:Fallback>
        </mc:AlternateContent>
      </w:r>
      <w:r w:rsidR="00884B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C6FDA68" wp14:editId="6A1ABB3E">
                <wp:simplePos x="0" y="0"/>
                <wp:positionH relativeFrom="column">
                  <wp:posOffset>2396973</wp:posOffset>
                </wp:positionH>
                <wp:positionV relativeFrom="paragraph">
                  <wp:posOffset>652247</wp:posOffset>
                </wp:positionV>
                <wp:extent cx="1616659" cy="607161"/>
                <wp:effectExtent l="0" t="0" r="98425" b="78740"/>
                <wp:wrapNone/>
                <wp:docPr id="292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6659" cy="607161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FAA2B" id="Прямая со стрелкой 1" o:spid="_x0000_s1026" type="#_x0000_t32" style="position:absolute;margin-left:188.75pt;margin-top:51.35pt;width:127.3pt;height:47.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" strokecolor="#00b050" strokeweight="1.75pt">
                <v:stroke endarrow="open"/>
              </v:shape>
            </w:pict>
          </mc:Fallback>
        </mc:AlternateContent>
      </w:r>
      <w:r w:rsidR="00884B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E8E3648" wp14:editId="50C52C31">
                <wp:simplePos x="0" y="0"/>
                <wp:positionH relativeFrom="column">
                  <wp:posOffset>3602407</wp:posOffset>
                </wp:positionH>
                <wp:positionV relativeFrom="paragraph">
                  <wp:posOffset>579095</wp:posOffset>
                </wp:positionV>
                <wp:extent cx="483082" cy="579653"/>
                <wp:effectExtent l="0" t="0" r="69850" b="49530"/>
                <wp:wrapNone/>
                <wp:docPr id="290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3082" cy="579653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20517" id="Прямая со стрелкой 1" o:spid="_x0000_s1026" type="#_x0000_t32" style="position:absolute;margin-left:283.65pt;margin-top:45.6pt;width:38.05pt;height:45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" strokecolor="#00b050" strokeweight="1.75pt">
                <v:stroke endarrow="open"/>
              </v:shape>
            </w:pict>
          </mc:Fallback>
        </mc:AlternateContent>
      </w:r>
      <w:r w:rsidR="00640CF5">
        <w:rPr>
          <w:noProof/>
          <w:lang w:eastAsia="ru-RU"/>
        </w:rPr>
        <w:drawing>
          <wp:inline distT="0" distB="0" distL="0" distR="0" wp14:anchorId="66AB189D" wp14:editId="4CDC3067">
            <wp:extent cx="4916805" cy="2094931"/>
            <wp:effectExtent l="0" t="0" r="0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A2045" w:rsidRDefault="000A2045" w:rsidP="000A2045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Рис.</w:t>
      </w:r>
      <w:r w:rsidRPr="006155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C16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Pr="006155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90B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Динамика поступивших в Обрнадзор Югры обращений от других</w:t>
      </w:r>
    </w:p>
    <w:p w:rsidR="000A2045" w:rsidRDefault="000A2045" w:rsidP="000A2045">
      <w:pPr>
        <w:pStyle w:val="ae"/>
        <w:spacing w:after="0" w:line="240" w:lineRule="auto"/>
        <w:ind w:left="0" w:firstLine="720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90B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органов власти за 2018 год</w:t>
      </w:r>
    </w:p>
    <w:p w:rsidR="00884B6E" w:rsidRPr="00884B6E" w:rsidRDefault="00884B6E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</w:p>
    <w:p w:rsidR="00356306" w:rsidRDefault="00D24007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Количество</w:t>
      </w:r>
      <w:r w:rsidR="0065446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обращений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поступивших </w:t>
      </w:r>
      <w:r w:rsidR="006B5A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для рассмотрения по существу в Обрнадзор Югры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из других органов </w:t>
      </w:r>
      <w:r w:rsidR="00694B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государственной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власти</w:t>
      </w:r>
      <w:r w:rsidR="0065446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 должностных </w:t>
      </w:r>
      <w:r w:rsidR="0065446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лиц</w:t>
      </w:r>
      <w:r w:rsidR="0018754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уменьшилось по сравнению с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2017 год</w:t>
      </w:r>
      <w:r w:rsidR="000A2F96">
        <w:rPr>
          <w:rFonts w:ascii="Times New Roman" w:eastAsia="Times New Roman" w:hAnsi="Times New Roman" w:cs="Times New Roman"/>
          <w:sz w:val="28"/>
          <w:szCs w:val="26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на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0A2F96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="00FA3DA4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FA3DA4"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 w:rsidR="0065446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714714">
        <w:rPr>
          <w:rFonts w:ascii="Times New Roman" w:eastAsia="Times New Roman" w:hAnsi="Times New Roman" w:cs="Times New Roman"/>
          <w:sz w:val="28"/>
          <w:szCs w:val="26"/>
          <w:lang w:eastAsia="ru-RU"/>
        </w:rPr>
        <w:t>(в 2,</w:t>
      </w:r>
      <w:r w:rsidR="00FA3DA4">
        <w:rPr>
          <w:rFonts w:ascii="Times New Roman" w:eastAsia="Times New Roman" w:hAnsi="Times New Roman" w:cs="Times New Roman"/>
          <w:sz w:val="28"/>
          <w:szCs w:val="26"/>
          <w:lang w:eastAsia="ru-RU"/>
        </w:rPr>
        <w:t>1 раза</w:t>
      </w:r>
      <w:r w:rsidR="00654463"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2016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год</w:t>
      </w:r>
      <w:r w:rsidR="000A2F96">
        <w:rPr>
          <w:rFonts w:ascii="Times New Roman" w:eastAsia="Times New Roman" w:hAnsi="Times New Roman" w:cs="Times New Roman"/>
          <w:sz w:val="28"/>
          <w:szCs w:val="26"/>
          <w:lang w:eastAsia="ru-RU"/>
        </w:rPr>
        <w:t>ом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 </w:t>
      </w:r>
      <w:r w:rsidR="000A2F96">
        <w:rPr>
          <w:rFonts w:ascii="Times New Roman" w:eastAsia="Times New Roman" w:hAnsi="Times New Roman" w:cs="Times New Roman"/>
          <w:sz w:val="28"/>
          <w:szCs w:val="26"/>
          <w:lang w:eastAsia="ru-RU"/>
        </w:rPr>
        <w:t>3</w:t>
      </w:r>
      <w:r w:rsidR="00FA3DA4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884B6E"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="0065446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FA3DA4">
        <w:rPr>
          <w:rFonts w:ascii="Times New Roman" w:eastAsia="Times New Roman" w:hAnsi="Times New Roman" w:cs="Times New Roman"/>
          <w:sz w:val="28"/>
          <w:szCs w:val="26"/>
          <w:lang w:eastAsia="ru-RU"/>
        </w:rPr>
        <w:t>(в 1,8 раза</w:t>
      </w:r>
      <w:r w:rsidR="00654463"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="008059F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</w:t>
      </w:r>
      <w:r w:rsidR="008059F8" w:rsidRPr="008059F8">
        <w:rPr>
          <w:rFonts w:ascii="Times New Roman" w:eastAsia="Times New Roman" w:hAnsi="Times New Roman" w:cs="Times New Roman"/>
          <w:sz w:val="28"/>
          <w:szCs w:val="26"/>
          <w:lang w:eastAsia="ru-RU"/>
        </w:rPr>
        <w:t>ереадресованные в Обрнадзор Югры обращения в основном являются единичными и ранее Службой не рассматривались</w:t>
      </w:r>
      <w:r w:rsidR="008059F8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D24007" w:rsidRDefault="00D24007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46169F" w:rsidRDefault="00F679FD" w:rsidP="00F93909">
      <w:pPr>
        <w:pStyle w:val="ae"/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46169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Личный прием граждан, объединений граждан, в том числе юридических лиц</w:t>
      </w:r>
    </w:p>
    <w:p w:rsidR="0046169F" w:rsidRDefault="0046169F" w:rsidP="0046169F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A40A9B" w:rsidRDefault="0046169F" w:rsidP="0046169F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2018 году </w:t>
      </w:r>
      <w:r w:rsidR="000702D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руководителем Службы, заместителями руководителя Службы и руководителями структурны</w:t>
      </w:r>
      <w:r w:rsidR="00A85B2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х подразделений Службы проведено</w:t>
      </w:r>
      <w:r w:rsidR="000702D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3</w:t>
      </w:r>
      <w:r w:rsidR="00A85B2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</w:t>
      </w:r>
      <w:r w:rsidR="000702D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личны</w:t>
      </w:r>
      <w:r w:rsidR="00A85B2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х приемов</w:t>
      </w:r>
      <w:r w:rsidR="00466D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граждан</w:t>
      </w:r>
      <w:r w:rsidR="00A40A9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 представителей юридических лиц, что на </w:t>
      </w:r>
      <w:r w:rsidR="001E12D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40</w:t>
      </w:r>
      <w:r w:rsidR="00A40A9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% меньше показателя за 2017 год</w:t>
      </w:r>
      <w:r w:rsidR="001E12D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(87 личных приемов)</w:t>
      </w:r>
      <w:r w:rsidR="00A40A9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:rsidR="0046169F" w:rsidRDefault="0046169F" w:rsidP="0046169F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A85B2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Сведения о динамике количества личных приемов, проведенных руководителем</w:t>
      </w:r>
      <w:r w:rsidR="00A85B24" w:rsidRPr="00A85B2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A85B2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Службы, заместителями руководителя Службы и руководителями структурных подразделений Службы в 2018, 2017 годах, представлены на рисунке 7.</w:t>
      </w:r>
    </w:p>
    <w:p w:rsidR="00A85B24" w:rsidRDefault="00A85B24" w:rsidP="0046169F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A85B24" w:rsidRDefault="00A85B24" w:rsidP="0046169F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6"/>
          <w:sz w:val="28"/>
          <w:szCs w:val="28"/>
          <w:lang w:eastAsia="ru-RU"/>
        </w:rPr>
        <w:drawing>
          <wp:inline distT="0" distB="0" distL="0" distR="0">
            <wp:extent cx="5486400" cy="2217761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85B24" w:rsidRDefault="00A85B24" w:rsidP="0046169F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Рис.</w:t>
      </w:r>
      <w:r w:rsidRPr="006155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</w:t>
      </w:r>
      <w:r w:rsidRPr="006155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90B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Динамика</w:t>
      </w:r>
      <w:r w:rsidRPr="00A85B2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A85B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количества личных приемов, проведенных руководителем Службы, заместителями руководителя Службы и руководителями структурных подразделений Службы в 2018, 2017 годах</w:t>
      </w:r>
    </w:p>
    <w:p w:rsidR="0046169F" w:rsidRDefault="0046169F" w:rsidP="0046169F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5E73FD" w:rsidRDefault="00225715" w:rsidP="00225715">
      <w:pPr>
        <w:suppressAutoHyphens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B5639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2018 году в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ходе личных приемов </w:t>
      </w:r>
      <w:r w:rsidR="00B56393">
        <w:rPr>
          <w:rFonts w:ascii="Times New Roman" w:eastAsia="Times New Roman" w:hAnsi="Times New Roman" w:cs="Times New Roman"/>
          <w:sz w:val="28"/>
          <w:szCs w:val="26"/>
          <w:lang w:eastAsia="ru-RU"/>
        </w:rPr>
        <w:t>заявители чаще всего (74% от общего количества вопросов) обращались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B56393">
        <w:rPr>
          <w:rFonts w:ascii="Times New Roman" w:eastAsia="Times New Roman" w:hAnsi="Times New Roman" w:cs="Times New Roman"/>
          <w:sz w:val="28"/>
          <w:szCs w:val="26"/>
          <w:lang w:eastAsia="ru-RU"/>
        </w:rPr>
        <w:t>за разъяснениями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лицензированию образовательной деятельности</w:t>
      </w:r>
      <w:r w:rsidR="00B5639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соблюдению лицензионных требований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="00B5639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Также заявителей интересовали вопросы, связанные с государственной аккредитацией образовательной деятельности, особенностями реализации дополнительных предпрофессиональных программ, </w:t>
      </w:r>
      <w:r w:rsidR="00866FBF">
        <w:rPr>
          <w:rFonts w:ascii="Times New Roman" w:eastAsia="Times New Roman" w:hAnsi="Times New Roman" w:cs="Times New Roman"/>
          <w:sz w:val="28"/>
          <w:szCs w:val="26"/>
          <w:lang w:eastAsia="ru-RU"/>
        </w:rPr>
        <w:t>подтверждением документов об образовании и квалификации</w:t>
      </w:r>
      <w:r w:rsidR="00B56393">
        <w:rPr>
          <w:rFonts w:ascii="Times New Roman" w:eastAsia="Times New Roman" w:hAnsi="Times New Roman" w:cs="Times New Roman"/>
          <w:sz w:val="28"/>
          <w:szCs w:val="26"/>
          <w:lang w:eastAsia="ru-RU"/>
        </w:rPr>
        <w:t>, проведением государственной итоговой аттестации</w:t>
      </w:r>
      <w:r w:rsidR="005E73FD">
        <w:rPr>
          <w:rFonts w:ascii="Times New Roman" w:eastAsia="Times New Roman" w:hAnsi="Times New Roman" w:cs="Times New Roman"/>
          <w:sz w:val="28"/>
          <w:szCs w:val="26"/>
          <w:lang w:eastAsia="ru-RU"/>
        </w:rPr>
        <w:t>. По указанным вопросам заявителям даны исчерпывающие разъяснения норм законодательства в ходе личного приема.</w:t>
      </w:r>
    </w:p>
    <w:p w:rsidR="00225715" w:rsidRPr="00225715" w:rsidRDefault="005E73FD" w:rsidP="00225715">
      <w:pPr>
        <w:suppressAutoHyphens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По результатам проведения двух личных приемов руководителям структурных подразделений Службы даны поручения о дополнительном рассмотрении заявлений граждан и направлении им письменных ответов</w:t>
      </w:r>
      <w:r w:rsidR="00866FB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по вопросам </w:t>
      </w:r>
      <w:r w:rsidR="00B56393">
        <w:rPr>
          <w:rFonts w:ascii="Times New Roman" w:eastAsia="Times New Roman" w:hAnsi="Times New Roman" w:cs="Times New Roman"/>
          <w:sz w:val="28"/>
          <w:szCs w:val="26"/>
          <w:lang w:eastAsia="ru-RU"/>
        </w:rPr>
        <w:t>правомерност</w:t>
      </w:r>
      <w:r w:rsidR="00866FBF">
        <w:rPr>
          <w:rFonts w:ascii="Times New Roman" w:eastAsia="Times New Roman" w:hAnsi="Times New Roman" w:cs="Times New Roman"/>
          <w:sz w:val="28"/>
          <w:szCs w:val="26"/>
          <w:lang w:eastAsia="ru-RU"/>
        </w:rPr>
        <w:t>и</w:t>
      </w:r>
      <w:r w:rsidR="00B5639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действий работников </w:t>
      </w:r>
      <w:r w:rsidR="00866FB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дошкольной образовательной организации и распределения учебной нагрузки между педагогическими работниками. В установленные сроки заявителям были направлены мотивированные ответы по существу поставленных вопросов. </w:t>
      </w:r>
    </w:p>
    <w:p w:rsidR="00225715" w:rsidRPr="0046169F" w:rsidRDefault="00225715" w:rsidP="0046169F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1651F8" w:rsidRPr="001651F8" w:rsidRDefault="0046169F" w:rsidP="00F93909">
      <w:pPr>
        <w:pStyle w:val="ae"/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F679F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Динамика п</w:t>
      </w:r>
      <w:r w:rsidR="001651F8"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оступлени</w:t>
      </w:r>
      <w:r w:rsidR="00F679F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я</w:t>
      </w:r>
      <w:r w:rsidR="001651F8"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вопросов, содержащихся в обращениях</w:t>
      </w:r>
      <w:r w:rsidR="00F679F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граждан</w:t>
      </w:r>
    </w:p>
    <w:p w:rsidR="001651F8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:rsidR="001651F8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 w:rsidRPr="00D5629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Обращения граждан, направленные в 2018 год</w:t>
      </w:r>
      <w:r w:rsidR="00E071D8" w:rsidRPr="00D5629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у</w:t>
      </w:r>
      <w:r w:rsidRPr="00D5629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на рассмотрение в Обрнадзор Югры, можно классифицировать по следующим видам: </w:t>
      </w:r>
      <w:r w:rsidR="00884B6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br/>
      </w:r>
      <w:r w:rsidRPr="00D5629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заявление – </w:t>
      </w:r>
      <w:r w:rsidR="0046715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60</w:t>
      </w:r>
      <w:r w:rsidR="00884B6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</w:t>
      </w:r>
      <w:r w:rsidRPr="00D5629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жалоба – </w:t>
      </w:r>
      <w:r w:rsidR="007B55CF" w:rsidRPr="00D5629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5</w:t>
      </w:r>
      <w:r w:rsidR="0046715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0</w:t>
      </w:r>
      <w:r w:rsidR="00E071D8" w:rsidRPr="00D5629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1D3B9C" w:rsidRPr="00D5629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(в 201</w:t>
      </w:r>
      <w:r w:rsidR="00E071D8" w:rsidRPr="00D5629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7</w:t>
      </w:r>
      <w:r w:rsidR="001D3B9C" w:rsidRPr="00D5629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году</w:t>
      </w:r>
      <w:r w:rsidR="00884B6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: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884B6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заявления – 136, 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жалоба – </w:t>
      </w:r>
      <w:r w:rsidR="00E071D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42</w:t>
      </w:r>
      <w:r w:rsidR="00FD24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предложение – 1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; в 201</w:t>
      </w:r>
      <w:r w:rsidR="00E071D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6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году</w:t>
      </w:r>
      <w:r w:rsidR="00884B6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: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884B6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заявления – 137, </w:t>
      </w:r>
      <w:r w:rsidR="00A40B4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жалоба – </w:t>
      </w:r>
      <w:r w:rsidR="00E071D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25</w:t>
      </w:r>
      <w:r w:rsidR="00FD24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предложение – 0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)</w:t>
      </w:r>
      <w:r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  <w:r w:rsidR="0027214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Предложения граждан в адрес Обрнадзора Югры в 2018 году не поступали.</w:t>
      </w:r>
      <w:r w:rsidR="00D7148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</w:p>
    <w:p w:rsidR="00D71486" w:rsidRDefault="00D71486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Динамика поступивших в Обрнадзор Югры обращений по видам классификации представлена на рисунке </w:t>
      </w:r>
      <w:r w:rsidR="00A85B2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8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p w:rsidR="00D71486" w:rsidRDefault="00D71486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:rsidR="006B5AF7" w:rsidRPr="001651F8" w:rsidRDefault="006B5AF7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color w:val="0D0D0D" w:themeColor="text1" w:themeTint="F2"/>
          <w:spacing w:val="-6"/>
          <w:sz w:val="28"/>
          <w:szCs w:val="26"/>
          <w:lang w:eastAsia="ru-RU"/>
        </w:rPr>
        <w:lastRenderedPageBreak/>
        <w:drawing>
          <wp:inline distT="0" distB="0" distL="0" distR="0">
            <wp:extent cx="5486400" cy="1876425"/>
            <wp:effectExtent l="0" t="0" r="0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71486" w:rsidRDefault="00D71486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Рис.</w:t>
      </w:r>
      <w:r w:rsidRPr="006155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85B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</w:t>
      </w:r>
      <w:r w:rsidRPr="006155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90B8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Динамика поступивших в Обрнадзор Югры обращений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 видам классификации</w:t>
      </w:r>
    </w:p>
    <w:p w:rsidR="00D71486" w:rsidRDefault="00D71486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D71486" w:rsidRDefault="00D71486" w:rsidP="00D71486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2018 году отмечается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увеличение</w:t>
      </w:r>
      <w:r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количества поступления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жалоб</w:t>
      </w:r>
      <w:r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FD2437">
        <w:rPr>
          <w:rFonts w:ascii="Times New Roman" w:eastAsia="Times New Roman" w:hAnsi="Times New Roman" w:cs="Times New Roman"/>
          <w:sz w:val="28"/>
          <w:szCs w:val="26"/>
          <w:lang w:eastAsia="ru-RU"/>
        </w:rPr>
        <w:t>на 21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%</w:t>
      </w:r>
      <w:r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по с</w:t>
      </w:r>
      <w:r w:rsidR="00FD243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равнению с 2017 </w:t>
      </w:r>
      <w:r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годом </w:t>
      </w:r>
      <w:r w:rsidR="00FD2437">
        <w:rPr>
          <w:rFonts w:ascii="Times New Roman" w:eastAsia="Times New Roman" w:hAnsi="Times New Roman" w:cs="Times New Roman"/>
          <w:sz w:val="28"/>
          <w:szCs w:val="26"/>
          <w:lang w:eastAsia="ru-RU"/>
        </w:rPr>
        <w:t>и на 30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% </w:t>
      </w:r>
      <w:r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>по сравнению с 2016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годом</w:t>
      </w:r>
      <w:r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</w:t>
      </w:r>
    </w:p>
    <w:p w:rsidR="00D71486" w:rsidRDefault="00D71486" w:rsidP="00D71486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Большинство вопросов по поступившим жалобам связано с </w:t>
      </w:r>
      <w:r w:rsidR="004C1600">
        <w:rPr>
          <w:rFonts w:ascii="Times New Roman" w:eastAsia="Times New Roman" w:hAnsi="Times New Roman" w:cs="Times New Roman"/>
          <w:sz w:val="28"/>
          <w:szCs w:val="26"/>
          <w:lang w:eastAsia="ru-RU"/>
        </w:rPr>
        <w:t>возникновением конфликтных ситуаций</w:t>
      </w:r>
      <w:r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образовательной организации, нарушени</w:t>
      </w:r>
      <w:r w:rsidR="004C1600">
        <w:rPr>
          <w:rFonts w:ascii="Times New Roman" w:eastAsia="Times New Roman" w:hAnsi="Times New Roman" w:cs="Times New Roman"/>
          <w:sz w:val="28"/>
          <w:szCs w:val="26"/>
          <w:lang w:eastAsia="ru-RU"/>
        </w:rPr>
        <w:t>ем</w:t>
      </w:r>
      <w:r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прав </w:t>
      </w:r>
      <w:r w:rsidR="004C1600">
        <w:rPr>
          <w:rFonts w:ascii="Times New Roman" w:eastAsia="Times New Roman" w:hAnsi="Times New Roman" w:cs="Times New Roman"/>
          <w:sz w:val="28"/>
          <w:szCs w:val="26"/>
          <w:lang w:eastAsia="ru-RU"/>
        </w:rPr>
        <w:t>об</w:t>
      </w:r>
      <w:r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>уча</w:t>
      </w:r>
      <w:r w:rsidR="004C1600">
        <w:rPr>
          <w:rFonts w:ascii="Times New Roman" w:eastAsia="Times New Roman" w:hAnsi="Times New Roman" w:cs="Times New Roman"/>
          <w:sz w:val="28"/>
          <w:szCs w:val="26"/>
          <w:lang w:eastAsia="ru-RU"/>
        </w:rPr>
        <w:t>ю</w:t>
      </w:r>
      <w:r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>щихся, распределени</w:t>
      </w:r>
      <w:r w:rsidR="004C1600">
        <w:rPr>
          <w:rFonts w:ascii="Times New Roman" w:eastAsia="Times New Roman" w:hAnsi="Times New Roman" w:cs="Times New Roman"/>
          <w:sz w:val="28"/>
          <w:szCs w:val="26"/>
          <w:lang w:eastAsia="ru-RU"/>
        </w:rPr>
        <w:t>ем</w:t>
      </w:r>
      <w:r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учебной нагрузки </w:t>
      </w:r>
      <w:r w:rsidR="004C1600"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>педагогических работников</w:t>
      </w:r>
      <w:r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4C1600">
        <w:rPr>
          <w:rFonts w:ascii="Times New Roman" w:eastAsia="Times New Roman" w:hAnsi="Times New Roman" w:cs="Times New Roman"/>
          <w:sz w:val="28"/>
          <w:szCs w:val="26"/>
          <w:lang w:eastAsia="ru-RU"/>
        </w:rPr>
        <w:t>стимулирующих выплат</w:t>
      </w:r>
      <w:r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4C1600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приемом в образовательные организации</w:t>
      </w:r>
      <w:r w:rsidRPr="00D5629A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7B601A" w:rsidRPr="00B23FA9" w:rsidRDefault="007B601A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highlight w:val="yellow"/>
          <w:lang w:eastAsia="ru-RU"/>
        </w:rPr>
      </w:pP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Общее количество вопросов, содержащихся в 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бращениях граждан, составило – </w:t>
      </w:r>
      <w:r w:rsidR="00F70FEA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FD2437">
        <w:rPr>
          <w:rFonts w:ascii="Times New Roman" w:eastAsia="Times New Roman" w:hAnsi="Times New Roman" w:cs="Times New Roman"/>
          <w:sz w:val="28"/>
          <w:szCs w:val="26"/>
          <w:lang w:eastAsia="ru-RU"/>
        </w:rPr>
        <w:t>38</w:t>
      </w:r>
      <w:r w:rsidR="00884B6E">
        <w:rPr>
          <w:rFonts w:ascii="Times New Roman" w:eastAsia="Times New Roman" w:hAnsi="Times New Roman" w:cs="Times New Roman"/>
          <w:sz w:val="28"/>
          <w:szCs w:val="26"/>
          <w:lang w:eastAsia="ru-RU"/>
        </w:rPr>
        <w:t>, из них:</w:t>
      </w:r>
    </w:p>
    <w:p w:rsidR="007B601A" w:rsidRDefault="00FD2437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92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, содержащи</w:t>
      </w:r>
      <w:r w:rsidR="00884B6E">
        <w:rPr>
          <w:rFonts w:ascii="Times New Roman" w:eastAsia="Times New Roman" w:hAnsi="Times New Roman" w:cs="Times New Roman"/>
          <w:sz w:val="28"/>
          <w:szCs w:val="26"/>
          <w:lang w:eastAsia="ru-RU"/>
        </w:rPr>
        <w:t>й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ся в обращениях граждан, </w:t>
      </w:r>
      <w:r w:rsidR="00884B6E">
        <w:rPr>
          <w:rFonts w:ascii="Times New Roman" w:eastAsia="Times New Roman" w:hAnsi="Times New Roman" w:cs="Times New Roman"/>
          <w:sz w:val="28"/>
          <w:szCs w:val="26"/>
          <w:lang w:eastAsia="ru-RU"/>
        </w:rPr>
        <w:t>поступил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 рассмотрение непосредственно в Обрнадзор Югры;</w:t>
      </w:r>
    </w:p>
    <w:p w:rsidR="00694B46" w:rsidRDefault="00F70FEA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="00443612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  <w:r w:rsidR="00C6636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</w:t>
      </w:r>
      <w:r w:rsidR="00443612">
        <w:rPr>
          <w:rFonts w:ascii="Times New Roman" w:eastAsia="Times New Roman" w:hAnsi="Times New Roman" w:cs="Times New Roman"/>
          <w:sz w:val="28"/>
          <w:szCs w:val="26"/>
          <w:lang w:eastAsia="ru-RU"/>
        </w:rPr>
        <w:t>ов</w:t>
      </w:r>
      <w:r w:rsidR="00C6636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C66368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содержащихся в обращениях граждан, поступили на рассмотрение в Обрнадзор Югры</w:t>
      </w:r>
      <w:r w:rsidR="00C6636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из других органов государственной власти.</w:t>
      </w:r>
      <w:r w:rsidR="00C6636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:rsidR="00EF3DFD" w:rsidRDefault="00EF3DFD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Показатель активности населения автономного округа по количеству поставленных вопросов сократился в 1,5 раза в сравнении с 2016 годом и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br/>
        <w:t>в 1,6 раза в сравнении с 2017 годом.</w:t>
      </w:r>
    </w:p>
    <w:p w:rsidR="004C1600" w:rsidRDefault="004C1600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993DA5" w:rsidRPr="00993DA5" w:rsidRDefault="00A40B46" w:rsidP="00F93909">
      <w:pPr>
        <w:pStyle w:val="ae"/>
        <w:numPr>
          <w:ilvl w:val="0"/>
          <w:numId w:val="5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993DA5" w:rsidRPr="00993DA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Предметы ведения (уровень компетенции) по вопросам, содержащимся в обращениях</w:t>
      </w:r>
    </w:p>
    <w:p w:rsidR="00993DA5" w:rsidRPr="00B23FA9" w:rsidRDefault="00993DA5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40B46" w:rsidRDefault="00A40B46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Решение вопросов, поставленных в обращениях</w:t>
      </w:r>
      <w:r w:rsidR="00D53E6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2018 года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находится в ведении автономного округа</w:t>
      </w:r>
      <w:r w:rsidR="00FD243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(131 вопрос, 95%)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муниципальных образований автономного округа</w:t>
      </w:r>
      <w:r w:rsidR="00FD243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(7 вопросов, 5%)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 Вопросы, разрешение которых находится в ведении Российской Федерации, в 2018 год</w:t>
      </w:r>
      <w:r w:rsidR="00F70FEA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Службу не поступали.</w:t>
      </w:r>
    </w:p>
    <w:p w:rsidR="00E04C51" w:rsidRPr="0094224C" w:rsidRDefault="00E04C51" w:rsidP="00E04C51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Сохраняется тенденция направления заявителями обращений в адрес Службы по вопросам, не относящимся к ее компетенции.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За 2</w:t>
      </w:r>
      <w:r w:rsidR="00272145">
        <w:rPr>
          <w:rFonts w:ascii="Times New Roman" w:eastAsia="Times New Roman" w:hAnsi="Times New Roman" w:cs="Times New Roman"/>
          <w:sz w:val="28"/>
          <w:szCs w:val="26"/>
          <w:lang w:eastAsia="ru-RU"/>
        </w:rPr>
        <w:t>018 год</w:t>
      </w:r>
      <w:r w:rsidR="00FD243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из 138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вопросов, содержащегося в обращениях, </w:t>
      </w:r>
      <w:r w:rsidR="00C84817">
        <w:rPr>
          <w:rFonts w:ascii="Times New Roman" w:eastAsia="Times New Roman" w:hAnsi="Times New Roman" w:cs="Times New Roman"/>
          <w:sz w:val="28"/>
          <w:szCs w:val="26"/>
          <w:lang w:eastAsia="ru-RU"/>
        </w:rPr>
        <w:t>20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</w:t>
      </w:r>
      <w:r w:rsidR="00C84817">
        <w:rPr>
          <w:rFonts w:ascii="Times New Roman" w:eastAsia="Times New Roman" w:hAnsi="Times New Roman" w:cs="Times New Roman"/>
          <w:sz w:val="28"/>
          <w:szCs w:val="26"/>
          <w:lang w:eastAsia="ru-RU"/>
        </w:rPr>
        <w:t>ов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(1</w:t>
      </w:r>
      <w:r w:rsidR="00C84817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="00C84817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%) 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Обрнадзором Югры </w:t>
      </w:r>
      <w:r w:rsidRPr="00B23FA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направлены для рассмотрения в </w:t>
      </w:r>
      <w:r w:rsidR="004C1600">
        <w:rPr>
          <w:rFonts w:ascii="Times New Roman" w:eastAsia="Times New Roman" w:hAnsi="Times New Roman" w:cs="Times New Roman"/>
          <w:sz w:val="28"/>
          <w:szCs w:val="32"/>
          <w:lang w:eastAsia="ru-RU"/>
        </w:rPr>
        <w:t>органы государственной власти</w:t>
      </w:r>
      <w:r w:rsidRPr="00B23FA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B23FA9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в компетенцию которых входило решение поставленных в обращении вопросов:</w:t>
      </w:r>
    </w:p>
    <w:p w:rsidR="00E04C51" w:rsidRPr="00544520" w:rsidRDefault="00E04C51" w:rsidP="00E04C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4520">
        <w:rPr>
          <w:rFonts w:ascii="Times New Roman" w:hAnsi="Times New Roman" w:cs="Times New Roman"/>
          <w:color w:val="000000"/>
          <w:sz w:val="28"/>
          <w:szCs w:val="28"/>
        </w:rPr>
        <w:t>Государственная инспекция труда в Ханты-Мансийско</w:t>
      </w:r>
      <w:r w:rsidR="00272145">
        <w:rPr>
          <w:rFonts w:ascii="Times New Roman" w:hAnsi="Times New Roman" w:cs="Times New Roman"/>
          <w:color w:val="000000"/>
          <w:sz w:val="28"/>
          <w:szCs w:val="28"/>
        </w:rPr>
        <w:t>м автономном округе – Югре (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544520">
        <w:rPr>
          <w:rFonts w:ascii="Times New Roman" w:hAnsi="Times New Roman" w:cs="Times New Roman"/>
          <w:color w:val="000000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72145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54452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4C51" w:rsidRDefault="00E04C51" w:rsidP="00E04C5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Департамент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образования и молодежной политики </w:t>
      </w:r>
      <w:r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>Ханты-Мансийского автономного округа – Югры</w:t>
      </w:r>
      <w:r w:rsidR="0027214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3 вопроса</w:t>
      </w:r>
      <w:r w:rsidR="00272145"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E04C51" w:rsidRPr="00544520" w:rsidRDefault="00E04C51" w:rsidP="00E04C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proofErr w:type="spellStart"/>
      <w:r w:rsidRPr="0054452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272145">
        <w:rPr>
          <w:rFonts w:ascii="Times New Roman" w:hAnsi="Times New Roman" w:cs="Times New Roman"/>
          <w:color w:val="000000"/>
          <w:sz w:val="28"/>
          <w:szCs w:val="28"/>
        </w:rPr>
        <w:t>оспотребнадзор</w:t>
      </w:r>
      <w:proofErr w:type="spellEnd"/>
      <w:r w:rsidR="00272145">
        <w:rPr>
          <w:rFonts w:ascii="Times New Roman" w:hAnsi="Times New Roman" w:cs="Times New Roman"/>
          <w:color w:val="000000"/>
          <w:sz w:val="28"/>
          <w:szCs w:val="28"/>
        </w:rPr>
        <w:t xml:space="preserve"> по ХМАО – Югре (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544520">
        <w:rPr>
          <w:rFonts w:ascii="Times New Roman" w:hAnsi="Times New Roman" w:cs="Times New Roman"/>
          <w:color w:val="000000"/>
          <w:sz w:val="28"/>
          <w:szCs w:val="28"/>
        </w:rPr>
        <w:t xml:space="preserve"> вопроса</w:t>
      </w:r>
      <w:r w:rsidR="00272145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54452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4C51" w:rsidRDefault="00E04C51" w:rsidP="00E04C51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Департамент образования</w:t>
      </w:r>
      <w:r w:rsidR="00272145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 xml:space="preserve"> администрации города Сургута (</w:t>
      </w:r>
      <w:r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3 вопроса</w:t>
      </w:r>
      <w:r w:rsidR="00272145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;</w:t>
      </w:r>
    </w:p>
    <w:p w:rsidR="00C84817" w:rsidRDefault="00C84817" w:rsidP="00C8481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Управление внутренних дел по ХМАО – Югре </w:t>
      </w:r>
      <w:r w:rsidR="00272145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272145"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E04C51" w:rsidRPr="00705804" w:rsidRDefault="00E04C51" w:rsidP="00E04C5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Департамент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здравоохранения </w:t>
      </w:r>
      <w:r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>Ханты-Мансийс</w:t>
      </w:r>
      <w:r w:rsidR="00272145">
        <w:rPr>
          <w:rFonts w:ascii="Times New Roman" w:eastAsia="Times New Roman" w:hAnsi="Times New Roman" w:cs="Times New Roman"/>
          <w:sz w:val="28"/>
          <w:szCs w:val="26"/>
          <w:lang w:eastAsia="ru-RU"/>
        </w:rPr>
        <w:t>кого автономного округа – Югры (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</w:t>
      </w:r>
      <w:r w:rsidR="00272145"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 w:rsidRPr="00705804"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E04C51" w:rsidRDefault="00E04C51" w:rsidP="00E0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4272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 xml:space="preserve">Управление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 xml:space="preserve">администрации </w:t>
      </w:r>
      <w:r w:rsidRPr="00C24272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г. Радужный</w:t>
      </w:r>
      <w:r w:rsidR="00272145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 xml:space="preserve"> (</w:t>
      </w:r>
      <w:r w:rsidRPr="00705804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1 вопрос</w:t>
      </w:r>
      <w:r w:rsidR="00272145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)</w:t>
      </w:r>
      <w:r w:rsidR="00C84817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;</w:t>
      </w:r>
    </w:p>
    <w:p w:rsidR="00E04C51" w:rsidRDefault="00E04C51" w:rsidP="00E0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Комитет по образов</w:t>
      </w:r>
      <w:r w:rsidR="00272145">
        <w:rPr>
          <w:rFonts w:ascii="Times New Roman" w:hAnsi="Times New Roman" w:cs="Times New Roman"/>
          <w:color w:val="000000"/>
          <w:sz w:val="28"/>
          <w:szCs w:val="28"/>
        </w:rPr>
        <w:t>анию Ханты-Мансийского района (</w:t>
      </w:r>
      <w:r>
        <w:rPr>
          <w:rFonts w:ascii="Times New Roman" w:hAnsi="Times New Roman" w:cs="Times New Roman"/>
          <w:color w:val="000000"/>
          <w:sz w:val="28"/>
          <w:szCs w:val="28"/>
        </w:rPr>
        <w:t>1 вопрос</w:t>
      </w:r>
      <w:r w:rsidR="00272145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C8481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04C51" w:rsidRPr="004C1600" w:rsidRDefault="00E04C51" w:rsidP="00E0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32"/>
          <w:shd w:val="clear" w:color="auto" w:fill="FFFFFF"/>
          <w:lang w:eastAsia="ru-RU"/>
        </w:rPr>
      </w:pPr>
      <w:r w:rsidRPr="004C1600">
        <w:rPr>
          <w:rFonts w:ascii="Times New Roman" w:eastAsia="Times New Roman" w:hAnsi="Times New Roman" w:cs="Times New Roman"/>
          <w:color w:val="000000"/>
          <w:spacing w:val="-8"/>
          <w:sz w:val="28"/>
          <w:szCs w:val="32"/>
          <w:shd w:val="clear" w:color="auto" w:fill="FFFFFF"/>
          <w:lang w:eastAsia="ru-RU"/>
        </w:rPr>
        <w:t>Управление образования ад</w:t>
      </w:r>
      <w:r w:rsidR="00272145" w:rsidRPr="004C1600">
        <w:rPr>
          <w:rFonts w:ascii="Times New Roman" w:eastAsia="Times New Roman" w:hAnsi="Times New Roman" w:cs="Times New Roman"/>
          <w:color w:val="000000"/>
          <w:spacing w:val="-8"/>
          <w:sz w:val="28"/>
          <w:szCs w:val="32"/>
          <w:shd w:val="clear" w:color="auto" w:fill="FFFFFF"/>
          <w:lang w:eastAsia="ru-RU"/>
        </w:rPr>
        <w:t>министрации Советского района (</w:t>
      </w:r>
      <w:r w:rsidRPr="004C1600">
        <w:rPr>
          <w:rFonts w:ascii="Times New Roman" w:eastAsia="Times New Roman" w:hAnsi="Times New Roman" w:cs="Times New Roman"/>
          <w:color w:val="000000"/>
          <w:spacing w:val="-8"/>
          <w:sz w:val="28"/>
          <w:szCs w:val="32"/>
          <w:shd w:val="clear" w:color="auto" w:fill="FFFFFF"/>
          <w:lang w:eastAsia="ru-RU"/>
        </w:rPr>
        <w:t>1 вопрос</w:t>
      </w:r>
      <w:r w:rsidR="00272145" w:rsidRPr="004C1600">
        <w:rPr>
          <w:rFonts w:ascii="Times New Roman" w:eastAsia="Times New Roman" w:hAnsi="Times New Roman" w:cs="Times New Roman"/>
          <w:color w:val="000000"/>
          <w:spacing w:val="-8"/>
          <w:sz w:val="28"/>
          <w:szCs w:val="32"/>
          <w:shd w:val="clear" w:color="auto" w:fill="FFFFFF"/>
          <w:lang w:eastAsia="ru-RU"/>
        </w:rPr>
        <w:t>)</w:t>
      </w:r>
      <w:r w:rsidR="00C84817" w:rsidRPr="004C1600">
        <w:rPr>
          <w:rFonts w:ascii="Times New Roman" w:eastAsia="Times New Roman" w:hAnsi="Times New Roman" w:cs="Times New Roman"/>
          <w:color w:val="000000"/>
          <w:spacing w:val="-8"/>
          <w:sz w:val="28"/>
          <w:szCs w:val="32"/>
          <w:shd w:val="clear" w:color="auto" w:fill="FFFFFF"/>
          <w:lang w:eastAsia="ru-RU"/>
        </w:rPr>
        <w:t>;</w:t>
      </w:r>
    </w:p>
    <w:p w:rsidR="00E04C51" w:rsidRDefault="00E04C51" w:rsidP="00E0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 xml:space="preserve">Прокуратура города Сургута </w:t>
      </w:r>
      <w:r w:rsidR="00272145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 вопрос</w:t>
      </w:r>
      <w:r w:rsidR="00272145">
        <w:rPr>
          <w:rFonts w:ascii="Times New Roman" w:eastAsia="Times New Roman" w:hAnsi="Times New Roman" w:cs="Times New Roman"/>
          <w:sz w:val="28"/>
          <w:szCs w:val="26"/>
          <w:lang w:eastAsia="ru-RU"/>
        </w:rPr>
        <w:t>)</w:t>
      </w:r>
      <w:r w:rsidR="00C84817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3207A9" w:rsidRPr="00C536EE" w:rsidRDefault="003207A9" w:rsidP="007B6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:rsidR="003207A9" w:rsidRDefault="00492A06" w:rsidP="00F93909">
      <w:pPr>
        <w:pStyle w:val="ae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694B46"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  <w:t>Характеристика вопросов, содержащихся в обращениях</w:t>
      </w:r>
    </w:p>
    <w:p w:rsidR="003207A9" w:rsidRPr="00220018" w:rsidRDefault="003207A9" w:rsidP="003207A9">
      <w:pPr>
        <w:pStyle w:val="ae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16"/>
          <w:szCs w:val="16"/>
          <w:lang w:eastAsia="ru-RU"/>
        </w:rPr>
      </w:pPr>
    </w:p>
    <w:p w:rsidR="00682BA8" w:rsidRDefault="00FD2437" w:rsidP="00682BA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На рассмотрение в 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Обрнадзор</w:t>
      </w:r>
      <w:proofErr w:type="spellEnd"/>
      <w:r w:rsidR="00682BA8" w:rsidRPr="00682BA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Югры в 2018 год</w:t>
      </w:r>
      <w:r w:rsidR="00DC7A1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у</w:t>
      </w:r>
      <w:r w:rsidR="00682BA8" w:rsidRPr="00682BA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поступали</w:t>
      </w:r>
      <w:r w:rsidR="00682BA8" w:rsidRPr="00682BA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вопросы тематическ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их разделов</w:t>
      </w:r>
      <w:r w:rsidR="00682BA8" w:rsidRPr="00682BA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697F8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«Социальная сфера» - 125</w:t>
      </w:r>
      <w:r w:rsidRPr="00FD24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вопрос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ов</w:t>
      </w:r>
      <w:r w:rsidRPr="00FD24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«Государство, о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бщество, политика» - </w:t>
      </w:r>
      <w:r w:rsidR="00697F8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вопросов, </w:t>
      </w:r>
      <w:r w:rsidRPr="00FD24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«Оборона, безопасность, </w:t>
      </w:r>
      <w:proofErr w:type="gramStart"/>
      <w:r w:rsidRPr="00FD24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законность»  -</w:t>
      </w:r>
      <w:proofErr w:type="gramEnd"/>
      <w:r w:rsidRPr="00FD24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2</w:t>
      </w:r>
      <w:r w:rsidRPr="00FD24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вопрос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а, «Экономика» - 2</w:t>
      </w:r>
      <w:r w:rsidRPr="00FD24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вопрос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а</w:t>
      </w:r>
      <w:r w:rsidRPr="00FD243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682BA8" w:rsidRPr="00682BA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(в соответствии с Типовым общероссийским классификатором обращений граждан, организаций и общественных объединений</w:t>
      </w:r>
      <w:r w:rsidR="00227AD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:</w:t>
      </w:r>
    </w:p>
    <w:tbl>
      <w:tblPr>
        <w:tblStyle w:val="a5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1417"/>
        <w:gridCol w:w="1418"/>
        <w:gridCol w:w="1134"/>
      </w:tblGrid>
      <w:tr w:rsidR="00697F86" w:rsidRPr="00F7321F" w:rsidTr="00662EF4">
        <w:trPr>
          <w:trHeight w:val="646"/>
        </w:trPr>
        <w:tc>
          <w:tcPr>
            <w:tcW w:w="5529" w:type="dxa"/>
          </w:tcPr>
          <w:p w:rsidR="00697F86" w:rsidRPr="00F7321F" w:rsidRDefault="00697F86" w:rsidP="00697F86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</w:pPr>
            <w:r w:rsidRPr="00F7321F"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Вопросы</w:t>
            </w:r>
          </w:p>
        </w:tc>
        <w:tc>
          <w:tcPr>
            <w:tcW w:w="1417" w:type="dxa"/>
          </w:tcPr>
          <w:p w:rsidR="00697F86" w:rsidRPr="00F7321F" w:rsidRDefault="00697F86" w:rsidP="00697F86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2018 г.</w:t>
            </w:r>
          </w:p>
        </w:tc>
        <w:tc>
          <w:tcPr>
            <w:tcW w:w="1418" w:type="dxa"/>
          </w:tcPr>
          <w:p w:rsidR="00697F86" w:rsidRPr="00F7321F" w:rsidRDefault="00697F86" w:rsidP="00697F86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2017 г.</w:t>
            </w:r>
          </w:p>
        </w:tc>
        <w:tc>
          <w:tcPr>
            <w:tcW w:w="1134" w:type="dxa"/>
          </w:tcPr>
          <w:p w:rsidR="00697F86" w:rsidRPr="00F7321F" w:rsidRDefault="00697F86" w:rsidP="00697F86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321F">
              <w:rPr>
                <w:rFonts w:ascii="Times New Roman" w:hAnsi="Times New Roman" w:cs="Times New Roman"/>
                <w:b/>
              </w:rPr>
              <w:t xml:space="preserve">Разница </w:t>
            </w:r>
          </w:p>
          <w:p w:rsidR="00697F86" w:rsidRPr="00F7321F" w:rsidRDefault="00697F86" w:rsidP="00697F86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321F">
              <w:rPr>
                <w:rFonts w:ascii="Times New Roman" w:hAnsi="Times New Roman" w:cs="Times New Roman"/>
                <w:b/>
              </w:rPr>
              <w:t>(+,-)</w:t>
            </w:r>
          </w:p>
        </w:tc>
      </w:tr>
      <w:tr w:rsidR="00697F86" w:rsidRPr="00F7321F" w:rsidTr="00662EF4">
        <w:trPr>
          <w:trHeight w:val="344"/>
        </w:trPr>
        <w:tc>
          <w:tcPr>
            <w:tcW w:w="9498" w:type="dxa"/>
            <w:gridSpan w:val="4"/>
          </w:tcPr>
          <w:p w:rsidR="00697F86" w:rsidRPr="00F7321F" w:rsidRDefault="00697F86" w:rsidP="00697F86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1.Тематический раздел «Социальная сфера»</w:t>
            </w:r>
          </w:p>
        </w:tc>
      </w:tr>
      <w:tr w:rsidR="00697F86" w:rsidRPr="00F7321F" w:rsidTr="00662EF4">
        <w:trPr>
          <w:trHeight w:val="344"/>
        </w:trPr>
        <w:tc>
          <w:tcPr>
            <w:tcW w:w="9498" w:type="dxa"/>
            <w:gridSpan w:val="4"/>
          </w:tcPr>
          <w:p w:rsidR="00697F86" w:rsidRPr="00F7321F" w:rsidRDefault="00697F86" w:rsidP="00697F86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1.Тематика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7321F">
              <w:rPr>
                <w:rFonts w:ascii="Times New Roman" w:hAnsi="Times New Roman" w:cs="Times New Roman"/>
                <w:b/>
              </w:rPr>
              <w:t>«Образование. Наука. Культура»</w:t>
            </w:r>
          </w:p>
        </w:tc>
      </w:tr>
      <w:tr w:rsidR="00697F86" w:rsidRPr="00F7321F" w:rsidTr="00662EF4">
        <w:tc>
          <w:tcPr>
            <w:tcW w:w="5529" w:type="dxa"/>
          </w:tcPr>
          <w:p w:rsidR="00697F86" w:rsidRPr="00F7321F" w:rsidRDefault="00697F86" w:rsidP="00697F86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Восстановление утраченных документов об образовании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697F86" w:rsidRPr="00F7321F" w:rsidRDefault="00F314C9" w:rsidP="00697F86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</w:t>
            </w:r>
            <w:r w:rsidR="00E75C1B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(0,7%)</w:t>
            </w:r>
          </w:p>
        </w:tc>
        <w:tc>
          <w:tcPr>
            <w:tcW w:w="1418" w:type="dxa"/>
          </w:tcPr>
          <w:p w:rsidR="00697F86" w:rsidRPr="00F7321F" w:rsidRDefault="00697F86" w:rsidP="00697F86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0 </w:t>
            </w:r>
          </w:p>
        </w:tc>
        <w:tc>
          <w:tcPr>
            <w:tcW w:w="1134" w:type="dxa"/>
          </w:tcPr>
          <w:p w:rsidR="00697F86" w:rsidRPr="00F7321F" w:rsidRDefault="00697F86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</w:t>
            </w:r>
            <w:r w:rsidR="00E75C1B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,7%</w:t>
            </w:r>
          </w:p>
        </w:tc>
      </w:tr>
      <w:tr w:rsidR="00E75C1B" w:rsidRPr="00F7321F" w:rsidTr="00662EF4">
        <w:tc>
          <w:tcPr>
            <w:tcW w:w="5529" w:type="dxa"/>
          </w:tcPr>
          <w:p w:rsidR="00E75C1B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ГИА обучающихся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75C1B" w:rsidRPr="00F7321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(0,7%)</w:t>
            </w:r>
          </w:p>
        </w:tc>
        <w:tc>
          <w:tcPr>
            <w:tcW w:w="1418" w:type="dxa"/>
          </w:tcPr>
          <w:p w:rsidR="00E75C1B" w:rsidRDefault="002A3D3D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(0,6</w:t>
            </w:r>
            <w:r w:rsidR="00E75C1B" w:rsidRPr="0041314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%)</w:t>
            </w:r>
          </w:p>
        </w:tc>
        <w:tc>
          <w:tcPr>
            <w:tcW w:w="1134" w:type="dxa"/>
          </w:tcPr>
          <w:p w:rsidR="00E75C1B" w:rsidRDefault="002A3D3D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+0,1</w:t>
            </w:r>
            <w:r w:rsidR="00E75C1B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041C22" w:rsidRPr="00F7321F" w:rsidTr="00662EF4">
        <w:tc>
          <w:tcPr>
            <w:tcW w:w="5529" w:type="dxa"/>
          </w:tcPr>
          <w:p w:rsidR="00041C22" w:rsidRDefault="00041C22" w:rsidP="00041C22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5D32B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Деятельность центров дополнительного образования (домов культуры, творческих коллективов, центров)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314C9" w:rsidRPr="00F7321F" w:rsidRDefault="00F314C9" w:rsidP="00041C22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</w:t>
            </w:r>
            <w:r w:rsidR="00E75C1B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(1,5%)</w:t>
            </w:r>
          </w:p>
        </w:tc>
        <w:tc>
          <w:tcPr>
            <w:tcW w:w="1418" w:type="dxa"/>
          </w:tcPr>
          <w:p w:rsidR="00041C22" w:rsidRDefault="00E75C1B" w:rsidP="00F314C9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(1,2%)</w:t>
            </w:r>
          </w:p>
        </w:tc>
        <w:tc>
          <w:tcPr>
            <w:tcW w:w="1134" w:type="dxa"/>
          </w:tcPr>
          <w:p w:rsidR="00041C22" w:rsidRDefault="00E75C1B" w:rsidP="00041C22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+0,3%</w:t>
            </w:r>
          </w:p>
        </w:tc>
      </w:tr>
      <w:tr w:rsidR="00E75C1B" w:rsidRPr="00F7321F" w:rsidTr="00662EF4">
        <w:tc>
          <w:tcPr>
            <w:tcW w:w="5529" w:type="dxa"/>
          </w:tcPr>
          <w:p w:rsidR="00E75C1B" w:rsidRPr="005D32B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5D32B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школ искусств (музыкальных, хореографических, художественных и других)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75C1B" w:rsidRPr="00F7321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(0,7%)</w:t>
            </w:r>
          </w:p>
        </w:tc>
        <w:tc>
          <w:tcPr>
            <w:tcW w:w="1418" w:type="dxa"/>
          </w:tcPr>
          <w:p w:rsidR="00E75C1B" w:rsidRPr="00C10434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41314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1,2</w:t>
            </w:r>
            <w:r w:rsidRPr="0041314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%)</w:t>
            </w:r>
          </w:p>
        </w:tc>
        <w:tc>
          <w:tcPr>
            <w:tcW w:w="1134" w:type="dxa"/>
          </w:tcPr>
          <w:p w:rsidR="00E75C1B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-0,5%</w:t>
            </w:r>
          </w:p>
        </w:tc>
      </w:tr>
      <w:tr w:rsidR="00E75C1B" w:rsidRPr="00F7321F" w:rsidTr="00662EF4">
        <w:tc>
          <w:tcPr>
            <w:tcW w:w="5529" w:type="dxa"/>
          </w:tcPr>
          <w:p w:rsidR="00E75C1B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Доставка обучающихся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75C1B" w:rsidRPr="00F7321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(0,7%)</w:t>
            </w:r>
          </w:p>
        </w:tc>
        <w:tc>
          <w:tcPr>
            <w:tcW w:w="1418" w:type="dxa"/>
          </w:tcPr>
          <w:p w:rsidR="00E75C1B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E75C1B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+0,7%</w:t>
            </w:r>
          </w:p>
        </w:tc>
      </w:tr>
      <w:tr w:rsidR="00041C22" w:rsidRPr="00F7321F" w:rsidTr="00662EF4">
        <w:tc>
          <w:tcPr>
            <w:tcW w:w="5529" w:type="dxa"/>
          </w:tcPr>
          <w:p w:rsidR="00041C22" w:rsidRPr="00F7321F" w:rsidRDefault="00041C22" w:rsidP="008104E6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Заработная плата педагогических работников 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1C22" w:rsidRPr="00F7321F" w:rsidRDefault="00F314C9" w:rsidP="00041C22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7</w:t>
            </w:r>
            <w:r w:rsidR="00E75C1B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(5%)</w:t>
            </w:r>
          </w:p>
        </w:tc>
        <w:tc>
          <w:tcPr>
            <w:tcW w:w="1418" w:type="dxa"/>
          </w:tcPr>
          <w:p w:rsidR="00041C22" w:rsidRPr="00F7321F" w:rsidRDefault="00E75C1B" w:rsidP="00041C22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4 (2,5%)</w:t>
            </w:r>
          </w:p>
        </w:tc>
        <w:tc>
          <w:tcPr>
            <w:tcW w:w="1134" w:type="dxa"/>
          </w:tcPr>
          <w:p w:rsidR="00041C22" w:rsidRPr="00F7321F" w:rsidRDefault="00041C22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</w:t>
            </w:r>
            <w:r w:rsidR="00E75C1B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2,5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041C22" w:rsidRPr="00F7321F" w:rsidTr="00662EF4">
        <w:tc>
          <w:tcPr>
            <w:tcW w:w="5529" w:type="dxa"/>
          </w:tcPr>
          <w:p w:rsidR="00041C22" w:rsidRDefault="00041C22" w:rsidP="008104E6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Контроль качества и надзор в сфере образования 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1C22" w:rsidRDefault="00F314C9" w:rsidP="00041C22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6</w:t>
            </w:r>
            <w:r w:rsidR="00E75C1B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(4%)</w:t>
            </w:r>
          </w:p>
        </w:tc>
        <w:tc>
          <w:tcPr>
            <w:tcW w:w="1418" w:type="dxa"/>
          </w:tcPr>
          <w:p w:rsidR="00F314C9" w:rsidRPr="00F7321F" w:rsidRDefault="00E75C1B" w:rsidP="00041C22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18 (11,1%)</w:t>
            </w:r>
          </w:p>
        </w:tc>
        <w:tc>
          <w:tcPr>
            <w:tcW w:w="1134" w:type="dxa"/>
          </w:tcPr>
          <w:p w:rsidR="00041C22" w:rsidRPr="00F7321F" w:rsidRDefault="00041C22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-</w:t>
            </w:r>
            <w:r w:rsidR="00E75C1B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7,1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041C22" w:rsidRPr="00F7321F" w:rsidTr="00662EF4">
        <w:tc>
          <w:tcPr>
            <w:tcW w:w="5529" w:type="dxa"/>
          </w:tcPr>
          <w:p w:rsidR="00041C22" w:rsidRPr="00F7321F" w:rsidRDefault="00041C22" w:rsidP="00041C22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К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онфликтные ситуации в образовательных 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организациях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1C22" w:rsidRPr="00F7321F" w:rsidRDefault="00F314C9" w:rsidP="00041C22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31</w:t>
            </w:r>
            <w:r w:rsidR="00E75C1B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(22,5%)</w:t>
            </w:r>
          </w:p>
        </w:tc>
        <w:tc>
          <w:tcPr>
            <w:tcW w:w="1418" w:type="dxa"/>
          </w:tcPr>
          <w:p w:rsidR="00F314C9" w:rsidRPr="00F7321F" w:rsidRDefault="00E75C1B" w:rsidP="00041C22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35 (21,7%)</w:t>
            </w:r>
          </w:p>
        </w:tc>
        <w:tc>
          <w:tcPr>
            <w:tcW w:w="1134" w:type="dxa"/>
          </w:tcPr>
          <w:p w:rsidR="00041C22" w:rsidRPr="00F7321F" w:rsidRDefault="00E75C1B" w:rsidP="00041C22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+0,8%</w:t>
            </w:r>
          </w:p>
        </w:tc>
      </w:tr>
      <w:tr w:rsidR="00E75C1B" w:rsidRPr="00F7321F" w:rsidTr="00662EF4">
        <w:tc>
          <w:tcPr>
            <w:tcW w:w="5529" w:type="dxa"/>
          </w:tcPr>
          <w:p w:rsidR="00E75C1B" w:rsidRPr="00994551" w:rsidRDefault="00E75C1B" w:rsidP="00E75C1B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Культурно-досуговая деятельность обучающихся 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75C1B" w:rsidRPr="00F7321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(0,7%)</w:t>
            </w:r>
          </w:p>
        </w:tc>
        <w:tc>
          <w:tcPr>
            <w:tcW w:w="1418" w:type="dxa"/>
          </w:tcPr>
          <w:p w:rsidR="00E75C1B" w:rsidRPr="00994551" w:rsidRDefault="00E75C1B" w:rsidP="00E75C1B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E75C1B" w:rsidRPr="00994551" w:rsidRDefault="00E75C1B" w:rsidP="00E75C1B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</w:t>
            </w:r>
            <w:r>
              <w:rPr>
                <w:rFonts w:ascii="Times New Roman" w:hAnsi="Times New Roman" w:cs="Times New Roman"/>
                <w:spacing w:val="-6"/>
              </w:rPr>
              <w:t>0,7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F314C9" w:rsidRPr="00F7321F" w:rsidTr="00662EF4">
        <w:tc>
          <w:tcPr>
            <w:tcW w:w="5529" w:type="dxa"/>
          </w:tcPr>
          <w:p w:rsidR="00F314C9" w:rsidRDefault="00F314C9" w:rsidP="00F314C9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Материально-техническое и информационное обеспечение образовательного процесса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314C9" w:rsidRDefault="00F314C9" w:rsidP="00F314C9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3</w:t>
            </w:r>
            <w:r w:rsidR="00E75C1B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(2%)</w:t>
            </w:r>
          </w:p>
        </w:tc>
        <w:tc>
          <w:tcPr>
            <w:tcW w:w="1418" w:type="dxa"/>
          </w:tcPr>
          <w:p w:rsidR="00F314C9" w:rsidRPr="005D32BF" w:rsidRDefault="00E75C1B" w:rsidP="00F314C9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18 (11,1%)</w:t>
            </w:r>
          </w:p>
        </w:tc>
        <w:tc>
          <w:tcPr>
            <w:tcW w:w="1134" w:type="dxa"/>
          </w:tcPr>
          <w:p w:rsidR="00F314C9" w:rsidRDefault="00F314C9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-</w:t>
            </w:r>
            <w:r w:rsidR="002A3D3D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9,1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E75C1B" w:rsidRPr="00F7321F" w:rsidTr="00662EF4">
        <w:tc>
          <w:tcPr>
            <w:tcW w:w="5529" w:type="dxa"/>
          </w:tcPr>
          <w:p w:rsidR="00E75C1B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Нехватка мест в дошкольных образовательных организациях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75C1B" w:rsidRPr="00F7321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(0,7%)</w:t>
            </w:r>
          </w:p>
        </w:tc>
        <w:tc>
          <w:tcPr>
            <w:tcW w:w="1418" w:type="dxa"/>
          </w:tcPr>
          <w:p w:rsidR="00E75C1B" w:rsidRPr="005D32B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E75C1B" w:rsidRDefault="00E75C1B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</w:t>
            </w:r>
            <w:r w:rsidR="002A3D3D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0,7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F314C9" w:rsidRPr="00F7321F" w:rsidTr="00662EF4">
        <w:tc>
          <w:tcPr>
            <w:tcW w:w="5529" w:type="dxa"/>
          </w:tcPr>
          <w:p w:rsidR="00F314C9" w:rsidRPr="00F7321F" w:rsidRDefault="00F314C9" w:rsidP="008104E6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Образовательные стандарты, требования к образовательному процессу 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314C9" w:rsidRPr="00F7321F" w:rsidRDefault="00F314C9" w:rsidP="00F314C9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23</w:t>
            </w:r>
            <w:r w:rsidR="00E75C1B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(16,7%)</w:t>
            </w:r>
          </w:p>
        </w:tc>
        <w:tc>
          <w:tcPr>
            <w:tcW w:w="1418" w:type="dxa"/>
          </w:tcPr>
          <w:p w:rsidR="00F314C9" w:rsidRPr="00F7321F" w:rsidRDefault="002A3D3D" w:rsidP="00F314C9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43 (26,7%)</w:t>
            </w:r>
          </w:p>
        </w:tc>
        <w:tc>
          <w:tcPr>
            <w:tcW w:w="1134" w:type="dxa"/>
          </w:tcPr>
          <w:p w:rsidR="00F314C9" w:rsidRPr="00F7321F" w:rsidRDefault="002A3D3D" w:rsidP="00F314C9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-10</w:t>
            </w:r>
            <w:r w:rsidR="00F314C9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F314C9" w:rsidRPr="00F7321F" w:rsidTr="00662EF4">
        <w:tc>
          <w:tcPr>
            <w:tcW w:w="5529" w:type="dxa"/>
          </w:tcPr>
          <w:p w:rsidR="00F314C9" w:rsidRDefault="00F314C9" w:rsidP="008104E6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Переподготовка и повышение квалификации педагогических работников 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314C9" w:rsidRPr="00F7321F" w:rsidRDefault="00F314C9" w:rsidP="00F314C9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5</w:t>
            </w:r>
            <w:r w:rsidR="00E75C1B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(3,6%)</w:t>
            </w:r>
          </w:p>
        </w:tc>
        <w:tc>
          <w:tcPr>
            <w:tcW w:w="1418" w:type="dxa"/>
          </w:tcPr>
          <w:p w:rsidR="00F314C9" w:rsidRPr="00F7321F" w:rsidRDefault="002A3D3D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(0,6%)</w:t>
            </w:r>
          </w:p>
        </w:tc>
        <w:tc>
          <w:tcPr>
            <w:tcW w:w="1134" w:type="dxa"/>
          </w:tcPr>
          <w:p w:rsidR="00F314C9" w:rsidRPr="00F7321F" w:rsidRDefault="00F314C9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</w:t>
            </w:r>
            <w:r w:rsidR="002A3D3D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3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E75C1B" w:rsidRPr="00F7321F" w:rsidTr="00662EF4">
        <w:tc>
          <w:tcPr>
            <w:tcW w:w="5529" w:type="dxa"/>
          </w:tcPr>
          <w:p w:rsidR="00E75C1B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Питание обучающихся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75C1B" w:rsidRPr="00F7321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(0,7%)</w:t>
            </w:r>
          </w:p>
        </w:tc>
        <w:tc>
          <w:tcPr>
            <w:tcW w:w="1418" w:type="dxa"/>
          </w:tcPr>
          <w:p w:rsidR="00E75C1B" w:rsidRPr="00406E8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E75C1B" w:rsidRDefault="00E75C1B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</w:t>
            </w:r>
            <w:r w:rsidR="002A3D3D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0,7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F314C9" w:rsidRPr="00F7321F" w:rsidTr="00662EF4">
        <w:tc>
          <w:tcPr>
            <w:tcW w:w="5529" w:type="dxa"/>
          </w:tcPr>
          <w:p w:rsidR="00F314C9" w:rsidRDefault="00F314C9" w:rsidP="008104E6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Поступление в образовательные организации 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314C9" w:rsidRDefault="00F314C9" w:rsidP="00F314C9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8</w:t>
            </w:r>
            <w:r w:rsidR="00E75C1B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(5,8%)</w:t>
            </w:r>
          </w:p>
        </w:tc>
        <w:tc>
          <w:tcPr>
            <w:tcW w:w="1418" w:type="dxa"/>
          </w:tcPr>
          <w:p w:rsidR="00F314C9" w:rsidRPr="00F7321F" w:rsidRDefault="002A3D3D" w:rsidP="00F314C9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(1,2%)</w:t>
            </w:r>
          </w:p>
        </w:tc>
        <w:tc>
          <w:tcPr>
            <w:tcW w:w="1134" w:type="dxa"/>
          </w:tcPr>
          <w:p w:rsidR="00F314C9" w:rsidRPr="00F7321F" w:rsidRDefault="00F314C9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</w:t>
            </w:r>
            <w:r w:rsidR="002A3D3D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4,6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E75C1B" w:rsidRPr="00F7321F" w:rsidTr="00662EF4">
        <w:tc>
          <w:tcPr>
            <w:tcW w:w="5529" w:type="dxa"/>
          </w:tcPr>
          <w:p w:rsidR="00E75C1B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Проведение общественных мероприятий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75C1B" w:rsidRPr="00F7321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(0,7%)</w:t>
            </w:r>
          </w:p>
        </w:tc>
        <w:tc>
          <w:tcPr>
            <w:tcW w:w="1418" w:type="dxa"/>
          </w:tcPr>
          <w:p w:rsidR="00E75C1B" w:rsidRPr="005D32B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E75C1B" w:rsidRDefault="00E75C1B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</w:t>
            </w:r>
            <w:r w:rsidR="002A3D3D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0,7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E75C1B" w:rsidRPr="00F7321F" w:rsidTr="00662EF4">
        <w:tc>
          <w:tcPr>
            <w:tcW w:w="5529" w:type="dxa"/>
          </w:tcPr>
          <w:p w:rsidR="00E75C1B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5D3108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Стипендии, материальная помощь и другие денежные выплаты обучающимся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75C1B" w:rsidRPr="00F7321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(0,7%)</w:t>
            </w:r>
          </w:p>
        </w:tc>
        <w:tc>
          <w:tcPr>
            <w:tcW w:w="1418" w:type="dxa"/>
          </w:tcPr>
          <w:p w:rsidR="00E75C1B" w:rsidRPr="00F7321F" w:rsidRDefault="00E75C1B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406E8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</w:t>
            </w:r>
            <w:r w:rsidR="002A3D3D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0,6</w:t>
            </w:r>
            <w:r w:rsidRPr="00406E8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%)</w:t>
            </w:r>
          </w:p>
        </w:tc>
        <w:tc>
          <w:tcPr>
            <w:tcW w:w="1134" w:type="dxa"/>
          </w:tcPr>
          <w:p w:rsidR="00E75C1B" w:rsidRPr="00F7321F" w:rsidRDefault="00E75C1B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</w:t>
            </w:r>
            <w:r w:rsidR="002A3D3D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,</w:t>
            </w:r>
            <w:r w:rsidR="002A3D3D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1%</w:t>
            </w:r>
          </w:p>
        </w:tc>
      </w:tr>
      <w:tr w:rsidR="00F314C9" w:rsidRPr="00F7321F" w:rsidTr="00662EF4">
        <w:tc>
          <w:tcPr>
            <w:tcW w:w="5529" w:type="dxa"/>
          </w:tcPr>
          <w:p w:rsidR="00F314C9" w:rsidRPr="00F7321F" w:rsidRDefault="00F314C9" w:rsidP="008104E6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Условия проведения образовательного процесса 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314C9" w:rsidRDefault="00F314C9" w:rsidP="00F314C9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17</w:t>
            </w:r>
            <w:r w:rsidR="00E75C1B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(12,3%)</w:t>
            </w:r>
          </w:p>
        </w:tc>
        <w:tc>
          <w:tcPr>
            <w:tcW w:w="1418" w:type="dxa"/>
          </w:tcPr>
          <w:p w:rsidR="00F314C9" w:rsidRPr="00F7321F" w:rsidRDefault="002A3D3D" w:rsidP="00F314C9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16 (10%)</w:t>
            </w:r>
          </w:p>
        </w:tc>
        <w:tc>
          <w:tcPr>
            <w:tcW w:w="1134" w:type="dxa"/>
          </w:tcPr>
          <w:p w:rsidR="00F314C9" w:rsidRPr="00F7321F" w:rsidRDefault="00F314C9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</w:t>
            </w:r>
            <w:r w:rsidR="002A3D3D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2,3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F314C9" w:rsidRPr="00F7321F" w:rsidTr="00662EF4">
        <w:tc>
          <w:tcPr>
            <w:tcW w:w="9498" w:type="dxa"/>
            <w:gridSpan w:val="4"/>
          </w:tcPr>
          <w:p w:rsidR="00F314C9" w:rsidRPr="00F7321F" w:rsidRDefault="00F314C9" w:rsidP="00F314C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1.</w:t>
            </w:r>
            <w:proofErr w:type="gramStart"/>
            <w:r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2.</w:t>
            </w:r>
            <w:r w:rsidRPr="00684B31"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Тематика</w:t>
            </w:r>
            <w:proofErr w:type="gramEnd"/>
            <w:r w:rsidRPr="00684B31"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 xml:space="preserve"> «Здравоохранение. Физическая культура и спорт. Туризм»</w:t>
            </w:r>
          </w:p>
        </w:tc>
      </w:tr>
      <w:tr w:rsidR="00E75C1B" w:rsidRPr="00F7321F" w:rsidTr="00662EF4">
        <w:tc>
          <w:tcPr>
            <w:tcW w:w="5529" w:type="dxa"/>
          </w:tcPr>
          <w:p w:rsidR="00E75C1B" w:rsidRPr="00F7321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Медицинская профилактика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75C1B" w:rsidRPr="00F7321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(0,7%)</w:t>
            </w:r>
          </w:p>
        </w:tc>
        <w:tc>
          <w:tcPr>
            <w:tcW w:w="1418" w:type="dxa"/>
          </w:tcPr>
          <w:p w:rsidR="00E75C1B" w:rsidRPr="00F7321F" w:rsidRDefault="00E75C1B" w:rsidP="00E75C1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E75C1B" w:rsidRPr="00F7321F" w:rsidRDefault="00E75C1B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2A3D3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,7%</w:t>
            </w:r>
          </w:p>
        </w:tc>
      </w:tr>
      <w:tr w:rsidR="00F314C9" w:rsidRPr="00F7321F" w:rsidTr="00662EF4">
        <w:tc>
          <w:tcPr>
            <w:tcW w:w="9498" w:type="dxa"/>
            <w:gridSpan w:val="4"/>
          </w:tcPr>
          <w:p w:rsidR="00F314C9" w:rsidRPr="00F7321F" w:rsidRDefault="00F314C9" w:rsidP="00F314C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1.3.</w:t>
            </w:r>
            <w:r w:rsidRPr="00684B31"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Тематика «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Труд и занятость населения</w:t>
            </w:r>
            <w:r w:rsidRPr="00684B31"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»</w:t>
            </w:r>
          </w:p>
        </w:tc>
      </w:tr>
      <w:tr w:rsidR="00F314C9" w:rsidRPr="00F7321F" w:rsidTr="00662EF4">
        <w:tc>
          <w:tcPr>
            <w:tcW w:w="5529" w:type="dxa"/>
          </w:tcPr>
          <w:p w:rsidR="00F314C9" w:rsidRDefault="00F314C9" w:rsidP="00F314C9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Трудовые конфликты. Разрешение трудовых споров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314C9" w:rsidRPr="00F7321F" w:rsidRDefault="00E75C1B" w:rsidP="00F314C9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6 (4%)</w:t>
            </w:r>
          </w:p>
        </w:tc>
        <w:tc>
          <w:tcPr>
            <w:tcW w:w="1418" w:type="dxa"/>
          </w:tcPr>
          <w:p w:rsidR="00F314C9" w:rsidRPr="0094675C" w:rsidRDefault="002A3D3D" w:rsidP="00F314C9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  <w:sz w:val="24"/>
                <w:szCs w:val="24"/>
              </w:rPr>
              <w:t>5 (3,1%)</w:t>
            </w:r>
          </w:p>
        </w:tc>
        <w:tc>
          <w:tcPr>
            <w:tcW w:w="1134" w:type="dxa"/>
          </w:tcPr>
          <w:p w:rsidR="00F314C9" w:rsidRDefault="00F314C9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</w:t>
            </w:r>
            <w:r w:rsidR="002A3D3D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0,9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E75C1B" w:rsidRPr="00F7321F" w:rsidTr="00662EF4">
        <w:tc>
          <w:tcPr>
            <w:tcW w:w="5529" w:type="dxa"/>
          </w:tcPr>
          <w:p w:rsidR="00E75C1B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Выплата заработной платы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75C1B" w:rsidRPr="00F7321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(0,7%)</w:t>
            </w:r>
          </w:p>
        </w:tc>
        <w:tc>
          <w:tcPr>
            <w:tcW w:w="1418" w:type="dxa"/>
          </w:tcPr>
          <w:p w:rsidR="00E75C1B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E75C1B" w:rsidRDefault="00E75C1B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</w:t>
            </w:r>
            <w:r w:rsidR="002A3D3D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0,7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F314C9" w:rsidRPr="00F7321F" w:rsidTr="00662EF4">
        <w:tc>
          <w:tcPr>
            <w:tcW w:w="5529" w:type="dxa"/>
          </w:tcPr>
          <w:p w:rsidR="00F314C9" w:rsidRPr="00994551" w:rsidRDefault="00F314C9" w:rsidP="00F314C9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Увольнение и восстановление на работе (кроме обжалования решений судов)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314C9" w:rsidRPr="00994551" w:rsidRDefault="00F314C9" w:rsidP="00E75C1B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 xml:space="preserve">4 </w:t>
            </w:r>
            <w:r w:rsidR="00E75C1B">
              <w:rPr>
                <w:rFonts w:ascii="Times New Roman" w:hAnsi="Times New Roman" w:cs="Times New Roman"/>
                <w:spacing w:val="-6"/>
              </w:rPr>
              <w:t>(3%)</w:t>
            </w:r>
          </w:p>
        </w:tc>
        <w:tc>
          <w:tcPr>
            <w:tcW w:w="1418" w:type="dxa"/>
          </w:tcPr>
          <w:p w:rsidR="00F314C9" w:rsidRPr="00994551" w:rsidRDefault="00F314C9" w:rsidP="00F314C9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F314C9" w:rsidRPr="00994551" w:rsidRDefault="00F314C9" w:rsidP="002A3D3D">
            <w:pPr>
              <w:rPr>
                <w:rFonts w:ascii="Times New Roman" w:hAnsi="Times New Roman" w:cs="Times New Roman"/>
                <w:spacing w:val="-6"/>
              </w:rPr>
            </w:pPr>
            <w:r w:rsidRPr="00994551">
              <w:rPr>
                <w:rFonts w:ascii="Times New Roman" w:hAnsi="Times New Roman" w:cs="Times New Roman"/>
                <w:spacing w:val="-6"/>
              </w:rPr>
              <w:t>+</w:t>
            </w:r>
            <w:r w:rsidR="002A3D3D">
              <w:rPr>
                <w:rFonts w:ascii="Times New Roman" w:hAnsi="Times New Roman" w:cs="Times New Roman"/>
                <w:spacing w:val="-6"/>
              </w:rPr>
              <w:t>3</w:t>
            </w:r>
            <w:r w:rsidRPr="00994551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F314C9" w:rsidRPr="00F7321F" w:rsidTr="00662EF4">
        <w:tc>
          <w:tcPr>
            <w:tcW w:w="9498" w:type="dxa"/>
            <w:gridSpan w:val="4"/>
          </w:tcPr>
          <w:p w:rsidR="00F314C9" w:rsidRPr="00F7321F" w:rsidRDefault="00F314C9" w:rsidP="00F314C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1.4.</w:t>
            </w:r>
            <w:r w:rsidRPr="00684B31"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Тематика «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Семья</w:t>
            </w:r>
            <w:r w:rsidRPr="00684B31"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»</w:t>
            </w:r>
          </w:p>
        </w:tc>
      </w:tr>
      <w:tr w:rsidR="00E75C1B" w:rsidRPr="00F7321F" w:rsidTr="00662EF4">
        <w:tc>
          <w:tcPr>
            <w:tcW w:w="5529" w:type="dxa"/>
          </w:tcPr>
          <w:p w:rsidR="00E75C1B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Права и обязанности родителей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75C1B" w:rsidRPr="00F7321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(0,7%)</w:t>
            </w:r>
          </w:p>
        </w:tc>
        <w:tc>
          <w:tcPr>
            <w:tcW w:w="1418" w:type="dxa"/>
          </w:tcPr>
          <w:p w:rsidR="00E75C1B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E75C1B" w:rsidRDefault="00E75C1B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</w:t>
            </w:r>
            <w:r w:rsidR="002A3D3D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0,7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</w:tr>
      <w:tr w:rsidR="00F314C9" w:rsidRPr="00F7321F" w:rsidTr="00662EF4">
        <w:tc>
          <w:tcPr>
            <w:tcW w:w="9498" w:type="dxa"/>
            <w:gridSpan w:val="4"/>
          </w:tcPr>
          <w:p w:rsidR="00F314C9" w:rsidRPr="00F7321F" w:rsidRDefault="00F314C9" w:rsidP="00F314C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2.Тематический раздел «</w:t>
            </w:r>
            <w:r w:rsidRPr="00684B31"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Государство, общество, политика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»</w:t>
            </w:r>
          </w:p>
        </w:tc>
      </w:tr>
      <w:tr w:rsidR="00F314C9" w:rsidRPr="00F7321F" w:rsidTr="00662EF4">
        <w:tc>
          <w:tcPr>
            <w:tcW w:w="9498" w:type="dxa"/>
            <w:gridSpan w:val="4"/>
          </w:tcPr>
          <w:p w:rsidR="00F314C9" w:rsidRPr="00F7321F" w:rsidRDefault="00F314C9" w:rsidP="00F314C9">
            <w:pPr>
              <w:jc w:val="center"/>
              <w:rPr>
                <w:rFonts w:ascii="Times New Roman" w:hAnsi="Times New Roman" w:cs="Times New Roman"/>
                <w:b/>
                <w:color w:val="FF0000"/>
                <w:spacing w:val="-6"/>
              </w:rPr>
            </w:pPr>
            <w:r>
              <w:rPr>
                <w:rFonts w:ascii="Times New Roman" w:hAnsi="Times New Roman" w:cs="Times New Roman"/>
                <w:b/>
              </w:rPr>
              <w:t xml:space="preserve">2.1.Тематика </w:t>
            </w:r>
            <w:r w:rsidRPr="00F7321F">
              <w:rPr>
                <w:rFonts w:ascii="Times New Roman" w:hAnsi="Times New Roman" w:cs="Times New Roman"/>
                <w:b/>
              </w:rPr>
              <w:t>«</w:t>
            </w:r>
            <w:r w:rsidRPr="00684B31">
              <w:rPr>
                <w:rFonts w:ascii="Times New Roman" w:hAnsi="Times New Roman" w:cs="Times New Roman"/>
                <w:b/>
              </w:rPr>
              <w:t>Основы государственного управления</w:t>
            </w:r>
            <w:r w:rsidRPr="00F7321F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314C9" w:rsidRPr="00C4070D" w:rsidTr="00662EF4">
        <w:tc>
          <w:tcPr>
            <w:tcW w:w="5529" w:type="dxa"/>
          </w:tcPr>
          <w:p w:rsidR="00F314C9" w:rsidRPr="00C4070D" w:rsidRDefault="00F314C9" w:rsidP="00F314C9">
            <w:pPr>
              <w:rPr>
                <w:rFonts w:ascii="Times New Roman" w:hAnsi="Times New Roman" w:cs="Times New Roman"/>
                <w:spacing w:val="-6"/>
              </w:rPr>
            </w:pPr>
            <w:r w:rsidRPr="00C4070D">
              <w:rPr>
                <w:rFonts w:ascii="Times New Roman" w:hAnsi="Times New Roman" w:cs="Times New Roman"/>
                <w:spacing w:val="-6"/>
              </w:rPr>
              <w:t>Лицензирование. Деятельность по оформлению лицензии</w:t>
            </w:r>
            <w:r w:rsidR="008104E6">
              <w:rPr>
                <w:rFonts w:ascii="Times New Roman" w:hAnsi="Times New Roman" w:cs="Times New Roman"/>
                <w:spacing w:val="-6"/>
              </w:rPr>
              <w:t xml:space="preserve"> 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314C9" w:rsidRPr="00C4070D" w:rsidRDefault="00E75C1B" w:rsidP="00F314C9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7 (5%)</w:t>
            </w:r>
          </w:p>
        </w:tc>
        <w:tc>
          <w:tcPr>
            <w:tcW w:w="1418" w:type="dxa"/>
          </w:tcPr>
          <w:p w:rsidR="00F314C9" w:rsidRPr="00C4070D" w:rsidRDefault="002A3D3D" w:rsidP="00F314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(1,2%)</w:t>
            </w:r>
          </w:p>
        </w:tc>
        <w:tc>
          <w:tcPr>
            <w:tcW w:w="1134" w:type="dxa"/>
          </w:tcPr>
          <w:p w:rsidR="00F314C9" w:rsidRPr="00C4070D" w:rsidRDefault="00F314C9" w:rsidP="002A3D3D">
            <w:pPr>
              <w:rPr>
                <w:rFonts w:ascii="Times New Roman" w:hAnsi="Times New Roman" w:cs="Times New Roman"/>
                <w:spacing w:val="-6"/>
              </w:rPr>
            </w:pPr>
            <w:r w:rsidRPr="00C4070D">
              <w:rPr>
                <w:rFonts w:ascii="Times New Roman" w:eastAsia="Times New Roman" w:hAnsi="Times New Roman" w:cs="Times New Roman"/>
                <w:lang w:eastAsia="ru-RU"/>
              </w:rPr>
              <w:t>+3,</w:t>
            </w:r>
            <w:r w:rsidR="002A3D3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C4070D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E75C1B" w:rsidRPr="00C4070D" w:rsidTr="00662EF4">
        <w:tc>
          <w:tcPr>
            <w:tcW w:w="5529" w:type="dxa"/>
          </w:tcPr>
          <w:p w:rsidR="00E75C1B" w:rsidRPr="00C4070D" w:rsidRDefault="00E75C1B" w:rsidP="00E75C1B">
            <w:pPr>
              <w:rPr>
                <w:rFonts w:ascii="Times New Roman" w:hAnsi="Times New Roman" w:cs="Times New Roman"/>
                <w:spacing w:val="-6"/>
              </w:rPr>
            </w:pPr>
            <w:r w:rsidRPr="00C4070D">
              <w:rPr>
                <w:rFonts w:ascii="Times New Roman" w:hAnsi="Times New Roman" w:cs="Times New Roman"/>
                <w:spacing w:val="-6"/>
              </w:rPr>
              <w:t>Прекращение рассмотрения обращения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75C1B" w:rsidRPr="00F7321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(0,7%)</w:t>
            </w:r>
          </w:p>
        </w:tc>
        <w:tc>
          <w:tcPr>
            <w:tcW w:w="1418" w:type="dxa"/>
          </w:tcPr>
          <w:p w:rsidR="00E75C1B" w:rsidRPr="00C4070D" w:rsidRDefault="00E75C1B" w:rsidP="00E75C1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070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E75C1B" w:rsidRPr="00C4070D" w:rsidRDefault="00E75C1B" w:rsidP="002A3D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4070D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2A3D3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C4070D">
              <w:rPr>
                <w:rFonts w:ascii="Times New Roman" w:eastAsia="Times New Roman" w:hAnsi="Times New Roman" w:cs="Times New Roman"/>
                <w:lang w:eastAsia="ru-RU"/>
              </w:rPr>
              <w:t>,7%</w:t>
            </w:r>
          </w:p>
        </w:tc>
      </w:tr>
      <w:tr w:rsidR="00E75C1B" w:rsidRPr="00C4070D" w:rsidTr="00662EF4">
        <w:tc>
          <w:tcPr>
            <w:tcW w:w="5529" w:type="dxa"/>
          </w:tcPr>
          <w:p w:rsidR="00E75C1B" w:rsidRPr="00D82009" w:rsidRDefault="00E75C1B" w:rsidP="00E75C1B">
            <w:pPr>
              <w:rPr>
                <w:rFonts w:ascii="Times New Roman" w:hAnsi="Times New Roman" w:cs="Times New Roman"/>
                <w:spacing w:val="-6"/>
              </w:rPr>
            </w:pPr>
            <w:r w:rsidRPr="00D82009">
              <w:rPr>
                <w:rFonts w:ascii="Times New Roman" w:hAnsi="Times New Roman" w:cs="Times New Roman"/>
                <w:spacing w:val="-6"/>
              </w:rPr>
              <w:t>Представление дополнительных документов и материалов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75C1B" w:rsidRPr="00F7321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(0,7%)</w:t>
            </w:r>
          </w:p>
        </w:tc>
        <w:tc>
          <w:tcPr>
            <w:tcW w:w="1418" w:type="dxa"/>
          </w:tcPr>
          <w:p w:rsidR="00E75C1B" w:rsidRPr="00D82009" w:rsidRDefault="00E75C1B" w:rsidP="00E75C1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E75C1B" w:rsidRPr="00D82009" w:rsidRDefault="00E75C1B" w:rsidP="002A3D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1314F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2A3D3D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  <w:r w:rsidRPr="0041314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F314C9" w:rsidRPr="00C4070D" w:rsidTr="00F314C9">
        <w:tc>
          <w:tcPr>
            <w:tcW w:w="9498" w:type="dxa"/>
            <w:gridSpan w:val="4"/>
          </w:tcPr>
          <w:p w:rsidR="00F314C9" w:rsidRPr="0041314F" w:rsidRDefault="00F314C9" w:rsidP="00F314C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spacing w:val="-6"/>
              </w:rPr>
              <w:t xml:space="preserve">2.2. </w:t>
            </w:r>
            <w:r w:rsidRPr="00D82009">
              <w:rPr>
                <w:rFonts w:ascii="Times New Roman" w:hAnsi="Times New Roman" w:cs="Times New Roman"/>
                <w:b/>
                <w:spacing w:val="-6"/>
              </w:rPr>
              <w:t>Тематика «Международные отношения. Международное право»</w:t>
            </w:r>
          </w:p>
        </w:tc>
      </w:tr>
      <w:tr w:rsidR="00E75C1B" w:rsidRPr="00C4070D" w:rsidTr="00662EF4">
        <w:tc>
          <w:tcPr>
            <w:tcW w:w="5529" w:type="dxa"/>
          </w:tcPr>
          <w:p w:rsidR="00E75C1B" w:rsidRPr="00D82009" w:rsidRDefault="00E75C1B" w:rsidP="00E75C1B">
            <w:pPr>
              <w:rPr>
                <w:rFonts w:ascii="Times New Roman" w:hAnsi="Times New Roman" w:cs="Times New Roman"/>
                <w:spacing w:val="-6"/>
              </w:rPr>
            </w:pPr>
            <w:r w:rsidRPr="00D82009">
              <w:rPr>
                <w:rFonts w:ascii="Times New Roman" w:hAnsi="Times New Roman" w:cs="Times New Roman"/>
                <w:spacing w:val="-6"/>
              </w:rPr>
              <w:t xml:space="preserve">Государственная услуга по предоставлению </w:t>
            </w:r>
            <w:proofErr w:type="spellStart"/>
            <w:r w:rsidRPr="00D82009">
              <w:rPr>
                <w:rFonts w:ascii="Times New Roman" w:hAnsi="Times New Roman" w:cs="Times New Roman"/>
                <w:spacing w:val="-6"/>
              </w:rPr>
              <w:t>апостиля</w:t>
            </w:r>
            <w:proofErr w:type="spellEnd"/>
            <w:r w:rsidRPr="00D82009">
              <w:rPr>
                <w:rFonts w:ascii="Times New Roman" w:hAnsi="Times New Roman" w:cs="Times New Roman"/>
                <w:spacing w:val="-6"/>
              </w:rPr>
              <w:t xml:space="preserve"> на российских официальных документах, подлежащих вывозу за пределы РФ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75C1B" w:rsidRPr="00F7321F" w:rsidRDefault="00E75C1B" w:rsidP="00E75C1B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(0,7%)</w:t>
            </w:r>
          </w:p>
        </w:tc>
        <w:tc>
          <w:tcPr>
            <w:tcW w:w="1418" w:type="dxa"/>
          </w:tcPr>
          <w:p w:rsidR="00E75C1B" w:rsidRPr="00D82009" w:rsidRDefault="00E75C1B" w:rsidP="00E75C1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E75C1B" w:rsidRPr="00D82009" w:rsidRDefault="00E75C1B" w:rsidP="002A3D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1314F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2A3D3D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  <w:r w:rsidRPr="0041314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F314C9" w:rsidRPr="00C4070D" w:rsidTr="00662EF4">
        <w:tc>
          <w:tcPr>
            <w:tcW w:w="9498" w:type="dxa"/>
            <w:gridSpan w:val="4"/>
          </w:tcPr>
          <w:p w:rsidR="00F314C9" w:rsidRPr="00C10434" w:rsidRDefault="00F314C9" w:rsidP="00F314C9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  <w:spacing w:val="-6"/>
              </w:rPr>
              <w:t>3</w:t>
            </w:r>
            <w:r w:rsidRPr="00C10434">
              <w:rPr>
                <w:rFonts w:ascii="Times New Roman" w:hAnsi="Times New Roman" w:cs="Times New Roman"/>
                <w:b/>
                <w:spacing w:val="-6"/>
              </w:rPr>
              <w:t>.Тематический раздел «Оборона, безопасность, законность»</w:t>
            </w:r>
          </w:p>
        </w:tc>
      </w:tr>
      <w:tr w:rsidR="00F314C9" w:rsidRPr="00C4070D" w:rsidTr="00662EF4">
        <w:tc>
          <w:tcPr>
            <w:tcW w:w="9498" w:type="dxa"/>
            <w:gridSpan w:val="4"/>
          </w:tcPr>
          <w:p w:rsidR="00F314C9" w:rsidRPr="00C10434" w:rsidRDefault="00F314C9" w:rsidP="00F314C9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  <w:spacing w:val="-6"/>
              </w:rPr>
              <w:t>3</w:t>
            </w:r>
            <w:r w:rsidRPr="00C10434">
              <w:rPr>
                <w:rFonts w:ascii="Times New Roman" w:hAnsi="Times New Roman" w:cs="Times New Roman"/>
                <w:b/>
                <w:spacing w:val="-6"/>
              </w:rPr>
              <w:t>.1.Тематика «Безопасность и охрана правопорядка»</w:t>
            </w:r>
          </w:p>
        </w:tc>
      </w:tr>
      <w:tr w:rsidR="002A3D3D" w:rsidRPr="00C4070D" w:rsidTr="00662EF4">
        <w:tc>
          <w:tcPr>
            <w:tcW w:w="5529" w:type="dxa"/>
          </w:tcPr>
          <w:p w:rsidR="002A3D3D" w:rsidRDefault="002A3D3D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Борьба с коррупцией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2A3D3D" w:rsidRPr="00F7321F" w:rsidRDefault="002A3D3D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(0,7%)</w:t>
            </w:r>
          </w:p>
        </w:tc>
        <w:tc>
          <w:tcPr>
            <w:tcW w:w="1418" w:type="dxa"/>
          </w:tcPr>
          <w:p w:rsidR="002A3D3D" w:rsidRDefault="002A3D3D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:rsidR="002A3D3D" w:rsidRPr="00D82009" w:rsidRDefault="002A3D3D" w:rsidP="002A3D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1314F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  <w:r w:rsidRPr="0041314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2A3D3D" w:rsidRPr="00C4070D" w:rsidTr="00662EF4">
        <w:tc>
          <w:tcPr>
            <w:tcW w:w="5529" w:type="dxa"/>
          </w:tcPr>
          <w:p w:rsidR="002A3D3D" w:rsidRDefault="002A3D3D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Преступления против личности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2A3D3D" w:rsidRPr="00F7321F" w:rsidRDefault="002A3D3D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(0,7%)</w:t>
            </w:r>
          </w:p>
        </w:tc>
        <w:tc>
          <w:tcPr>
            <w:tcW w:w="1418" w:type="dxa"/>
          </w:tcPr>
          <w:p w:rsidR="002A3D3D" w:rsidRPr="00D82009" w:rsidRDefault="002A3D3D" w:rsidP="002A3D3D">
            <w:pPr>
              <w:rPr>
                <w:rFonts w:ascii="Times New Roman" w:hAnsi="Times New Roman" w:cs="Times New Roman"/>
                <w:spacing w:val="-6"/>
              </w:rPr>
            </w:pPr>
            <w:r w:rsidRPr="00D82009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:rsidR="002A3D3D" w:rsidRPr="00D82009" w:rsidRDefault="002A3D3D" w:rsidP="002A3D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1314F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  <w:r w:rsidRPr="0041314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F314C9" w:rsidRPr="00C4070D" w:rsidTr="00662EF4">
        <w:tc>
          <w:tcPr>
            <w:tcW w:w="9498" w:type="dxa"/>
            <w:gridSpan w:val="4"/>
          </w:tcPr>
          <w:p w:rsidR="00F314C9" w:rsidRPr="00F7321F" w:rsidRDefault="00F314C9" w:rsidP="00F314C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4. Тематический раздел «Экономика»</w:t>
            </w:r>
          </w:p>
        </w:tc>
      </w:tr>
      <w:tr w:rsidR="00F314C9" w:rsidRPr="00C4070D" w:rsidTr="00662EF4">
        <w:tc>
          <w:tcPr>
            <w:tcW w:w="9498" w:type="dxa"/>
            <w:gridSpan w:val="4"/>
          </w:tcPr>
          <w:p w:rsidR="00F314C9" w:rsidRDefault="00F314C9" w:rsidP="00F314C9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4.1. Тематика «Хозяйственная деятельность»</w:t>
            </w:r>
          </w:p>
        </w:tc>
      </w:tr>
      <w:tr w:rsidR="002A3D3D" w:rsidRPr="00C4070D" w:rsidTr="00662EF4">
        <w:tc>
          <w:tcPr>
            <w:tcW w:w="5529" w:type="dxa"/>
          </w:tcPr>
          <w:p w:rsidR="002A3D3D" w:rsidRPr="00F7321F" w:rsidRDefault="002A3D3D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Качество товаров. Защита прав потребителей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2A3D3D" w:rsidRPr="00F7321F" w:rsidRDefault="002A3D3D" w:rsidP="002A3D3D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(1,5%)</w:t>
            </w:r>
          </w:p>
        </w:tc>
        <w:tc>
          <w:tcPr>
            <w:tcW w:w="1418" w:type="dxa"/>
          </w:tcPr>
          <w:p w:rsidR="002A3D3D" w:rsidRPr="00F7321F" w:rsidRDefault="002A3D3D" w:rsidP="002A3D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:rsidR="002A3D3D" w:rsidRPr="00D82009" w:rsidRDefault="002A3D3D" w:rsidP="002A3D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1314F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  <w:r w:rsidRPr="0041314F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</w:tbl>
    <w:p w:rsidR="00697F86" w:rsidRDefault="00697F86" w:rsidP="007B6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:rsidR="007B601A" w:rsidRDefault="00FD2437" w:rsidP="007B6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Динамика </w:t>
      </w:r>
      <w:r w:rsidR="004C160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типичных вопросов, поставленных в обращениях</w:t>
      </w:r>
      <w:r w:rsidR="007B601A" w:rsidRPr="00D61F6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граждан, поступивших на рассмотрение в Обрнадзор Югры в 201</w:t>
      </w:r>
      <w:r w:rsidR="00583AB6" w:rsidRPr="00D61F6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8</w:t>
      </w:r>
      <w:r w:rsidR="004C160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и 2017</w:t>
      </w:r>
      <w:r w:rsidR="007B601A" w:rsidRPr="00D61F6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год</w:t>
      </w:r>
      <w:r w:rsidR="004C160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ах,</w:t>
      </w:r>
      <w:r w:rsidR="00C875AB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представлена в таблице </w:t>
      </w:r>
      <w:r w:rsidR="0022001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2.</w:t>
      </w:r>
    </w:p>
    <w:p w:rsidR="004B174D" w:rsidRDefault="004B174D" w:rsidP="0022001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</w:pPr>
    </w:p>
    <w:p w:rsidR="00C875AB" w:rsidRDefault="004C1600" w:rsidP="0022001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 xml:space="preserve">Таблица </w:t>
      </w:r>
      <w:r w:rsidR="00220018"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>2</w:t>
      </w:r>
    </w:p>
    <w:p w:rsidR="00D53E68" w:rsidRPr="004C1600" w:rsidRDefault="00FD2437" w:rsidP="004C16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>Динамика</w:t>
      </w:r>
      <w:r w:rsidR="004C1600" w:rsidRPr="004C1600">
        <w:rPr>
          <w:rFonts w:ascii="Times New Roman" w:eastAsia="Times New Roman" w:hAnsi="Times New Roman" w:cs="Times New Roman"/>
          <w:color w:val="0D0D0D" w:themeColor="text1" w:themeTint="F2"/>
          <w:spacing w:val="-6"/>
          <w:sz w:val="24"/>
          <w:szCs w:val="24"/>
          <w:lang w:eastAsia="ru-RU"/>
        </w:rPr>
        <w:t xml:space="preserve"> типичных вопросов, поставленных в обращениях граждан, поступивших на рассмотрение в Обрнадзор Югры в 2018 и 2017 годах</w:t>
      </w:r>
    </w:p>
    <w:p w:rsidR="004C1600" w:rsidRDefault="004C1600" w:rsidP="004C1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4"/>
          <w:szCs w:val="24"/>
          <w:lang w:eastAsia="ru-RU"/>
        </w:rPr>
      </w:pPr>
    </w:p>
    <w:tbl>
      <w:tblPr>
        <w:tblStyle w:val="a5"/>
        <w:tblW w:w="100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1"/>
        <w:gridCol w:w="1987"/>
        <w:gridCol w:w="1134"/>
        <w:gridCol w:w="2302"/>
        <w:gridCol w:w="1133"/>
        <w:gridCol w:w="2268"/>
        <w:gridCol w:w="744"/>
      </w:tblGrid>
      <w:tr w:rsidR="004B174D" w:rsidRPr="004B174D" w:rsidTr="004B174D">
        <w:tc>
          <w:tcPr>
            <w:tcW w:w="531" w:type="dxa"/>
          </w:tcPr>
          <w:p w:rsidR="004B174D" w:rsidRPr="004B174D" w:rsidRDefault="004B174D" w:rsidP="004B17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74D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987" w:type="dxa"/>
          </w:tcPr>
          <w:p w:rsidR="004B174D" w:rsidRPr="004B174D" w:rsidRDefault="004B174D" w:rsidP="004B17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74D"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вопросов</w:t>
            </w:r>
          </w:p>
        </w:tc>
        <w:tc>
          <w:tcPr>
            <w:tcW w:w="1134" w:type="dxa"/>
          </w:tcPr>
          <w:p w:rsidR="004B174D" w:rsidRPr="004B174D" w:rsidRDefault="004B174D" w:rsidP="004B174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74D">
              <w:rPr>
                <w:rFonts w:ascii="Times New Roman" w:hAnsi="Times New Roman" w:cs="Times New Roman"/>
                <w:b/>
                <w:sz w:val="20"/>
                <w:szCs w:val="20"/>
              </w:rPr>
              <w:t>Доля обращений</w:t>
            </w:r>
            <w:r w:rsidR="00192E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общего количества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2017 году</w:t>
            </w:r>
          </w:p>
        </w:tc>
        <w:tc>
          <w:tcPr>
            <w:tcW w:w="2302" w:type="dxa"/>
          </w:tcPr>
          <w:p w:rsidR="004B174D" w:rsidRDefault="004B174D" w:rsidP="004B17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74D">
              <w:rPr>
                <w:rFonts w:ascii="Times New Roman" w:hAnsi="Times New Roman" w:cs="Times New Roman"/>
                <w:b/>
                <w:sz w:val="20"/>
                <w:szCs w:val="20"/>
              </w:rPr>
              <w:t>2017 год</w:t>
            </w:r>
          </w:p>
          <w:p w:rsidR="004B174D" w:rsidRPr="004B174D" w:rsidRDefault="004B174D" w:rsidP="004B17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(муниципальные образования, количество обращений)</w:t>
            </w:r>
          </w:p>
        </w:tc>
        <w:tc>
          <w:tcPr>
            <w:tcW w:w="1133" w:type="dxa"/>
          </w:tcPr>
          <w:p w:rsidR="004B174D" w:rsidRPr="004B174D" w:rsidRDefault="004B174D" w:rsidP="004B174D">
            <w:pPr>
              <w:ind w:left="-109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74D">
              <w:rPr>
                <w:rFonts w:ascii="Times New Roman" w:hAnsi="Times New Roman" w:cs="Times New Roman"/>
                <w:b/>
                <w:sz w:val="20"/>
                <w:szCs w:val="20"/>
              </w:rPr>
              <w:t>Доля обращений</w:t>
            </w:r>
            <w:r w:rsidR="00192E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общего количества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2018 году</w:t>
            </w:r>
          </w:p>
        </w:tc>
        <w:tc>
          <w:tcPr>
            <w:tcW w:w="2268" w:type="dxa"/>
          </w:tcPr>
          <w:p w:rsidR="004B174D" w:rsidRDefault="004B174D" w:rsidP="004B17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74D">
              <w:rPr>
                <w:rFonts w:ascii="Times New Roman" w:hAnsi="Times New Roman" w:cs="Times New Roman"/>
                <w:b/>
                <w:sz w:val="20"/>
                <w:szCs w:val="20"/>
              </w:rPr>
              <w:t>2018 год</w:t>
            </w:r>
          </w:p>
          <w:p w:rsidR="004B174D" w:rsidRPr="004B174D" w:rsidRDefault="004B174D" w:rsidP="004B17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(муниципальные образования, количество обращений)</w:t>
            </w:r>
          </w:p>
        </w:tc>
        <w:tc>
          <w:tcPr>
            <w:tcW w:w="744" w:type="dxa"/>
          </w:tcPr>
          <w:p w:rsidR="004B174D" w:rsidRPr="004B174D" w:rsidRDefault="004B174D" w:rsidP="004B17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74D">
              <w:rPr>
                <w:rFonts w:ascii="Times New Roman" w:hAnsi="Times New Roman" w:cs="Times New Roman"/>
                <w:b/>
                <w:sz w:val="20"/>
                <w:szCs w:val="20"/>
              </w:rPr>
              <w:t>Динамика</w:t>
            </w:r>
          </w:p>
        </w:tc>
      </w:tr>
      <w:tr w:rsidR="004B174D" w:rsidRPr="00FB1AE7" w:rsidTr="004B174D">
        <w:tc>
          <w:tcPr>
            <w:tcW w:w="531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1.</w:t>
            </w:r>
          </w:p>
        </w:tc>
        <w:tc>
          <w:tcPr>
            <w:tcW w:w="1987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О нарушении прав обучающихся, психологический климат в детском коллективе</w:t>
            </w:r>
          </w:p>
        </w:tc>
        <w:tc>
          <w:tcPr>
            <w:tcW w:w="1134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12%</w:t>
            </w:r>
          </w:p>
        </w:tc>
        <w:tc>
          <w:tcPr>
            <w:tcW w:w="2302" w:type="dxa"/>
          </w:tcPr>
          <w:p w:rsidR="004B174D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22 </w:t>
            </w:r>
            <w:r w:rsidR="00BB7A53">
              <w:rPr>
                <w:rFonts w:ascii="Times New Roman" w:hAnsi="Times New Roman" w:cs="Times New Roman"/>
                <w:szCs w:val="20"/>
              </w:rPr>
              <w:t>вопроса</w:t>
            </w:r>
          </w:p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(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Кондинский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район 7, Сургут 4, </w:t>
            </w:r>
          </w:p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Ханты-Мансийск 4, Нижневартовск 4, Когалым 2, Нижневартовский район 1)</w:t>
            </w:r>
          </w:p>
        </w:tc>
        <w:tc>
          <w:tcPr>
            <w:tcW w:w="1133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17%</w:t>
            </w:r>
          </w:p>
        </w:tc>
        <w:tc>
          <w:tcPr>
            <w:tcW w:w="2268" w:type="dxa"/>
          </w:tcPr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19 </w:t>
            </w:r>
            <w:r w:rsidR="00BB7A53">
              <w:rPr>
                <w:rFonts w:ascii="Times New Roman" w:hAnsi="Times New Roman" w:cs="Times New Roman"/>
                <w:szCs w:val="20"/>
              </w:rPr>
              <w:t>вопросов</w:t>
            </w:r>
          </w:p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(Сургут 4, </w:t>
            </w:r>
          </w:p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Когалым 2, Нягань 2, Нижневартовск 5, 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Кондинский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район 1, Советский район, 1, Сургутский район 1, 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Нижневартовский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район 1, 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Пыть-Ях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1, Ханты-Мансийск 1)</w:t>
            </w:r>
          </w:p>
        </w:tc>
        <w:tc>
          <w:tcPr>
            <w:tcW w:w="744" w:type="dxa"/>
          </w:tcPr>
          <w:p w:rsidR="004B174D" w:rsidRPr="00D9358D" w:rsidRDefault="00BB7A53" w:rsidP="004B17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+5%</w:t>
            </w:r>
          </w:p>
        </w:tc>
      </w:tr>
      <w:tr w:rsidR="004B174D" w:rsidRPr="00FB1AE7" w:rsidTr="004B174D">
        <w:tc>
          <w:tcPr>
            <w:tcW w:w="531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2.</w:t>
            </w:r>
          </w:p>
        </w:tc>
        <w:tc>
          <w:tcPr>
            <w:tcW w:w="1987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Конфликтные ситуации в образовательной организации,  психологический климат в педагогическом коллективе</w:t>
            </w:r>
          </w:p>
        </w:tc>
        <w:tc>
          <w:tcPr>
            <w:tcW w:w="1134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10%</w:t>
            </w:r>
          </w:p>
        </w:tc>
        <w:tc>
          <w:tcPr>
            <w:tcW w:w="2302" w:type="dxa"/>
          </w:tcPr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18 </w:t>
            </w:r>
            <w:r w:rsidR="00BB7A53">
              <w:rPr>
                <w:rFonts w:ascii="Times New Roman" w:hAnsi="Times New Roman" w:cs="Times New Roman"/>
                <w:szCs w:val="20"/>
              </w:rPr>
              <w:t>вопросов</w:t>
            </w:r>
          </w:p>
          <w:p w:rsidR="00BB7A53" w:rsidRDefault="00BB7A53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Cs w:val="20"/>
              </w:rPr>
              <w:t>Нижневартовск</w:t>
            </w:r>
            <w:r w:rsidR="004B174D" w:rsidRPr="00971121">
              <w:rPr>
                <w:rFonts w:ascii="Times New Roman" w:hAnsi="Times New Roman" w:cs="Times New Roman"/>
                <w:szCs w:val="20"/>
              </w:rPr>
              <w:t xml:space="preserve">  3</w:t>
            </w:r>
            <w:proofErr w:type="gramEnd"/>
            <w:r w:rsidR="004B174D" w:rsidRPr="00971121">
              <w:rPr>
                <w:rFonts w:ascii="Times New Roman" w:hAnsi="Times New Roman" w:cs="Times New Roman"/>
                <w:szCs w:val="20"/>
              </w:rPr>
              <w:t xml:space="preserve">, Сургут 3, Ханты-Мансийский район 2, Советский район 2, </w:t>
            </w:r>
            <w:proofErr w:type="spellStart"/>
            <w:r w:rsidR="004B174D" w:rsidRPr="00971121">
              <w:rPr>
                <w:rFonts w:ascii="Times New Roman" w:hAnsi="Times New Roman" w:cs="Times New Roman"/>
                <w:szCs w:val="20"/>
              </w:rPr>
              <w:t>Кондинский</w:t>
            </w:r>
            <w:proofErr w:type="spellEnd"/>
            <w:r w:rsidR="004B174D" w:rsidRPr="00971121">
              <w:rPr>
                <w:rFonts w:ascii="Times New Roman" w:hAnsi="Times New Roman" w:cs="Times New Roman"/>
                <w:szCs w:val="20"/>
              </w:rPr>
              <w:t xml:space="preserve"> район 2, </w:t>
            </w:r>
            <w:proofErr w:type="spellStart"/>
            <w:r w:rsidR="004B174D" w:rsidRPr="00971121">
              <w:rPr>
                <w:rFonts w:ascii="Times New Roman" w:hAnsi="Times New Roman" w:cs="Times New Roman"/>
                <w:szCs w:val="20"/>
              </w:rPr>
              <w:t>Мегион</w:t>
            </w:r>
            <w:proofErr w:type="spellEnd"/>
            <w:r w:rsidR="004B174D" w:rsidRPr="00971121">
              <w:rPr>
                <w:rFonts w:ascii="Times New Roman" w:hAnsi="Times New Roman" w:cs="Times New Roman"/>
                <w:szCs w:val="20"/>
              </w:rPr>
              <w:t xml:space="preserve"> 1, Нефтеюганск 1, </w:t>
            </w:r>
            <w:proofErr w:type="spellStart"/>
            <w:r w:rsidR="004B174D" w:rsidRPr="00971121">
              <w:rPr>
                <w:rFonts w:ascii="Times New Roman" w:hAnsi="Times New Roman" w:cs="Times New Roman"/>
                <w:szCs w:val="20"/>
              </w:rPr>
              <w:t>Нефтеюганский</w:t>
            </w:r>
            <w:proofErr w:type="spellEnd"/>
            <w:r w:rsidR="004B174D" w:rsidRPr="00971121">
              <w:rPr>
                <w:rFonts w:ascii="Times New Roman" w:hAnsi="Times New Roman" w:cs="Times New Roman"/>
                <w:szCs w:val="20"/>
              </w:rPr>
              <w:t xml:space="preserve"> район 1, </w:t>
            </w:r>
            <w:proofErr w:type="spellStart"/>
            <w:r w:rsidR="004B174D" w:rsidRPr="00971121">
              <w:rPr>
                <w:rFonts w:ascii="Times New Roman" w:hAnsi="Times New Roman" w:cs="Times New Roman"/>
                <w:szCs w:val="20"/>
              </w:rPr>
              <w:t>Нягань</w:t>
            </w:r>
            <w:proofErr w:type="spellEnd"/>
            <w:r w:rsidR="004B174D" w:rsidRPr="00971121">
              <w:rPr>
                <w:rFonts w:ascii="Times New Roman" w:hAnsi="Times New Roman" w:cs="Times New Roman"/>
                <w:szCs w:val="20"/>
              </w:rPr>
              <w:t xml:space="preserve"> 1, Лангепас 1, </w:t>
            </w:r>
          </w:p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Ханты-Мансийск 1)</w:t>
            </w:r>
          </w:p>
        </w:tc>
        <w:tc>
          <w:tcPr>
            <w:tcW w:w="1133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14%</w:t>
            </w:r>
          </w:p>
        </w:tc>
        <w:tc>
          <w:tcPr>
            <w:tcW w:w="2268" w:type="dxa"/>
          </w:tcPr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16 </w:t>
            </w:r>
            <w:r w:rsidR="00BB7A53">
              <w:rPr>
                <w:rFonts w:ascii="Times New Roman" w:hAnsi="Times New Roman" w:cs="Times New Roman"/>
                <w:szCs w:val="20"/>
              </w:rPr>
              <w:t>вопросов</w:t>
            </w:r>
          </w:p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(Сургут 6, 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Нефтеюганский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район 5,</w:t>
            </w:r>
          </w:p>
          <w:p w:rsidR="004B174D" w:rsidRPr="00971121" w:rsidRDefault="004B174D" w:rsidP="00BB7A53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Белоярский район 1, 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Кондинский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район 1, 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Лангепас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1, </w:t>
            </w:r>
            <w:r w:rsidRPr="00BB7A53">
              <w:rPr>
                <w:rFonts w:ascii="Times New Roman" w:hAnsi="Times New Roman" w:cs="Times New Roman"/>
                <w:spacing w:val="-8"/>
                <w:szCs w:val="20"/>
              </w:rPr>
              <w:t>Октябрьский район 1,</w:t>
            </w:r>
            <w:r w:rsidRPr="00971121">
              <w:rPr>
                <w:rFonts w:ascii="Times New Roman" w:hAnsi="Times New Roman" w:cs="Times New Roman"/>
                <w:szCs w:val="20"/>
              </w:rPr>
              <w:t xml:space="preserve"> Ханты-Мансийск 1)</w:t>
            </w:r>
          </w:p>
        </w:tc>
        <w:tc>
          <w:tcPr>
            <w:tcW w:w="744" w:type="dxa"/>
          </w:tcPr>
          <w:p w:rsidR="004B174D" w:rsidRPr="00FB1AE7" w:rsidRDefault="00BB7A53" w:rsidP="004B1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+4%</w:t>
            </w:r>
          </w:p>
        </w:tc>
      </w:tr>
      <w:tr w:rsidR="004B174D" w:rsidRPr="00FB1AE7" w:rsidTr="004B174D">
        <w:tc>
          <w:tcPr>
            <w:tcW w:w="531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3.</w:t>
            </w:r>
          </w:p>
        </w:tc>
        <w:tc>
          <w:tcPr>
            <w:tcW w:w="1987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Охрана жизни и здоровья детей</w:t>
            </w:r>
            <w:r>
              <w:rPr>
                <w:rFonts w:ascii="Times New Roman" w:hAnsi="Times New Roman" w:cs="Times New Roman"/>
                <w:szCs w:val="20"/>
              </w:rPr>
              <w:t>, соблюдение санитарных норм и правил</w:t>
            </w:r>
          </w:p>
        </w:tc>
        <w:tc>
          <w:tcPr>
            <w:tcW w:w="1134" w:type="dxa"/>
          </w:tcPr>
          <w:p w:rsidR="004B174D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11%</w:t>
            </w:r>
          </w:p>
        </w:tc>
        <w:tc>
          <w:tcPr>
            <w:tcW w:w="2302" w:type="dxa"/>
          </w:tcPr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19</w:t>
            </w:r>
            <w:r w:rsidR="00BB7A53">
              <w:rPr>
                <w:rFonts w:ascii="Times New Roman" w:hAnsi="Times New Roman" w:cs="Times New Roman"/>
                <w:szCs w:val="20"/>
              </w:rPr>
              <w:t xml:space="preserve"> вопросов</w:t>
            </w:r>
            <w:r w:rsidRPr="00971121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Нягань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3,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Кондинский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район 4</w:t>
            </w:r>
            <w:r w:rsidRPr="00971121">
              <w:rPr>
                <w:rFonts w:ascii="Times New Roman" w:hAnsi="Times New Roman" w:cs="Times New Roman"/>
                <w:szCs w:val="20"/>
              </w:rPr>
              <w:t xml:space="preserve">, Советский район 2, </w:t>
            </w:r>
            <w:r>
              <w:rPr>
                <w:rFonts w:ascii="Times New Roman" w:hAnsi="Times New Roman" w:cs="Times New Roman"/>
                <w:szCs w:val="20"/>
              </w:rPr>
              <w:t xml:space="preserve">Нефтеюганск 1, </w:t>
            </w:r>
            <w:r w:rsidRPr="00971121">
              <w:rPr>
                <w:rFonts w:ascii="Times New Roman" w:hAnsi="Times New Roman" w:cs="Times New Roman"/>
                <w:szCs w:val="20"/>
              </w:rPr>
              <w:lastRenderedPageBreak/>
              <w:t>Нижневартовск 1, Сургут 1, Лангепас 1, Сургутский район 1, Радужный 1, Нижневартовский р</w:t>
            </w:r>
            <w:r>
              <w:rPr>
                <w:rFonts w:ascii="Times New Roman" w:hAnsi="Times New Roman" w:cs="Times New Roman"/>
                <w:szCs w:val="20"/>
              </w:rPr>
              <w:t>айон 1, Ханты-Мансийский район 2</w:t>
            </w:r>
            <w:r w:rsidRPr="00971121">
              <w:rPr>
                <w:rFonts w:ascii="Times New Roman" w:hAnsi="Times New Roman" w:cs="Times New Roman"/>
                <w:szCs w:val="20"/>
              </w:rPr>
              <w:t>, Нижневартовский район 1)</w:t>
            </w:r>
          </w:p>
        </w:tc>
        <w:tc>
          <w:tcPr>
            <w:tcW w:w="1133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lastRenderedPageBreak/>
              <w:t>0%</w:t>
            </w:r>
          </w:p>
        </w:tc>
        <w:tc>
          <w:tcPr>
            <w:tcW w:w="2268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отсутствовали</w:t>
            </w:r>
          </w:p>
        </w:tc>
        <w:tc>
          <w:tcPr>
            <w:tcW w:w="744" w:type="dxa"/>
          </w:tcPr>
          <w:p w:rsidR="004B174D" w:rsidRPr="00BB7A53" w:rsidRDefault="00BB7A53" w:rsidP="004B1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-11%</w:t>
            </w:r>
          </w:p>
        </w:tc>
      </w:tr>
      <w:tr w:rsidR="004B174D" w:rsidRPr="00FB1AE7" w:rsidTr="004B174D">
        <w:tc>
          <w:tcPr>
            <w:tcW w:w="531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lastRenderedPageBreak/>
              <w:t>4.</w:t>
            </w:r>
          </w:p>
        </w:tc>
        <w:tc>
          <w:tcPr>
            <w:tcW w:w="1987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Очередность в ДОУ, прием в ОО, отчисление обучающихся</w:t>
            </w:r>
          </w:p>
        </w:tc>
        <w:tc>
          <w:tcPr>
            <w:tcW w:w="1134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5%</w:t>
            </w:r>
          </w:p>
        </w:tc>
        <w:tc>
          <w:tcPr>
            <w:tcW w:w="2302" w:type="dxa"/>
          </w:tcPr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9</w:t>
            </w:r>
            <w:r w:rsidR="00BB7A53">
              <w:rPr>
                <w:rFonts w:ascii="Times New Roman" w:hAnsi="Times New Roman" w:cs="Times New Roman"/>
                <w:szCs w:val="20"/>
              </w:rPr>
              <w:t xml:space="preserve"> вопросов</w:t>
            </w:r>
            <w:r w:rsidRPr="00971121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(Сургут 5, Нижневартовск 2, Ханты-Мансийск 2)</w:t>
            </w:r>
          </w:p>
        </w:tc>
        <w:tc>
          <w:tcPr>
            <w:tcW w:w="1133" w:type="dxa"/>
          </w:tcPr>
          <w:p w:rsidR="004B174D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5%</w:t>
            </w:r>
          </w:p>
        </w:tc>
        <w:tc>
          <w:tcPr>
            <w:tcW w:w="2268" w:type="dxa"/>
          </w:tcPr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6 </w:t>
            </w:r>
            <w:r w:rsidR="00BB7A53">
              <w:rPr>
                <w:rFonts w:ascii="Times New Roman" w:hAnsi="Times New Roman" w:cs="Times New Roman"/>
                <w:szCs w:val="20"/>
              </w:rPr>
              <w:t>вопросов</w:t>
            </w:r>
          </w:p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(Сургут</w:t>
            </w:r>
            <w:r w:rsidRPr="00971121">
              <w:rPr>
                <w:rFonts w:ascii="Times New Roman" w:hAnsi="Times New Roman" w:cs="Times New Roman"/>
                <w:szCs w:val="20"/>
              </w:rPr>
              <w:t xml:space="preserve"> 3, 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Югорск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1, 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Мегион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1, </w:t>
            </w:r>
          </w:p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Пыть-Ях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1)</w:t>
            </w:r>
          </w:p>
        </w:tc>
        <w:tc>
          <w:tcPr>
            <w:tcW w:w="744" w:type="dxa"/>
          </w:tcPr>
          <w:p w:rsidR="004B174D" w:rsidRPr="00FB1AE7" w:rsidRDefault="00BB7A53" w:rsidP="004B1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B174D" w:rsidRPr="00FB1AE7" w:rsidTr="004B174D">
        <w:tc>
          <w:tcPr>
            <w:tcW w:w="531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5.</w:t>
            </w:r>
          </w:p>
        </w:tc>
        <w:tc>
          <w:tcPr>
            <w:tcW w:w="1987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Платные образовательные услуги</w:t>
            </w:r>
          </w:p>
        </w:tc>
        <w:tc>
          <w:tcPr>
            <w:tcW w:w="1134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5%</w:t>
            </w:r>
          </w:p>
        </w:tc>
        <w:tc>
          <w:tcPr>
            <w:tcW w:w="2302" w:type="dxa"/>
          </w:tcPr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9 </w:t>
            </w:r>
            <w:r w:rsidR="00BB7A53">
              <w:rPr>
                <w:rFonts w:ascii="Times New Roman" w:hAnsi="Times New Roman" w:cs="Times New Roman"/>
                <w:szCs w:val="20"/>
              </w:rPr>
              <w:t>вопросов</w:t>
            </w:r>
          </w:p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(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Урай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4, </w:t>
            </w:r>
          </w:p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Ханты-Мансийск 3, </w:t>
            </w:r>
          </w:p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Нягань 2)</w:t>
            </w:r>
          </w:p>
        </w:tc>
        <w:tc>
          <w:tcPr>
            <w:tcW w:w="1133" w:type="dxa"/>
          </w:tcPr>
          <w:p w:rsidR="004B174D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1%</w:t>
            </w:r>
          </w:p>
        </w:tc>
        <w:tc>
          <w:tcPr>
            <w:tcW w:w="2268" w:type="dxa"/>
          </w:tcPr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1 </w:t>
            </w:r>
            <w:r w:rsidR="00BB7A53">
              <w:rPr>
                <w:rFonts w:ascii="Times New Roman" w:hAnsi="Times New Roman" w:cs="Times New Roman"/>
                <w:szCs w:val="20"/>
              </w:rPr>
              <w:t>вопрос</w:t>
            </w:r>
          </w:p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(Сургут</w:t>
            </w:r>
            <w:r w:rsidR="00BB7A53">
              <w:rPr>
                <w:rFonts w:ascii="Times New Roman" w:hAnsi="Times New Roman" w:cs="Times New Roman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744" w:type="dxa"/>
          </w:tcPr>
          <w:p w:rsidR="004B174D" w:rsidRPr="00BE2219" w:rsidRDefault="00BB7A53" w:rsidP="004B17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-4%</w:t>
            </w:r>
            <w:r w:rsidR="004B174D" w:rsidRPr="00BE22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4B174D" w:rsidRPr="00FB1AE7" w:rsidTr="004B174D">
        <w:tc>
          <w:tcPr>
            <w:tcW w:w="531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6.</w:t>
            </w:r>
          </w:p>
        </w:tc>
        <w:tc>
          <w:tcPr>
            <w:tcW w:w="1987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Распределение учебной нагрузки педагогических  работников</w:t>
            </w:r>
            <w:r>
              <w:rPr>
                <w:rFonts w:ascii="Times New Roman" w:hAnsi="Times New Roman" w:cs="Times New Roman"/>
                <w:szCs w:val="20"/>
              </w:rPr>
              <w:t>, стимулирующие выплаты</w:t>
            </w:r>
          </w:p>
        </w:tc>
        <w:tc>
          <w:tcPr>
            <w:tcW w:w="1134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4%</w:t>
            </w:r>
          </w:p>
        </w:tc>
        <w:tc>
          <w:tcPr>
            <w:tcW w:w="2302" w:type="dxa"/>
          </w:tcPr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8 </w:t>
            </w:r>
            <w:r w:rsidR="00BB7A53">
              <w:rPr>
                <w:rFonts w:ascii="Times New Roman" w:hAnsi="Times New Roman" w:cs="Times New Roman"/>
                <w:szCs w:val="20"/>
              </w:rPr>
              <w:t>вопросов</w:t>
            </w:r>
          </w:p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(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Нефтеюганский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район 4, Сургут 1, 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Кондинский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район 1, 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Нижневартовский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район 1, не указан 1) </w:t>
            </w:r>
          </w:p>
        </w:tc>
        <w:tc>
          <w:tcPr>
            <w:tcW w:w="1133" w:type="dxa"/>
          </w:tcPr>
          <w:p w:rsidR="004B174D" w:rsidRDefault="00BB7A53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8%</w:t>
            </w:r>
          </w:p>
        </w:tc>
        <w:tc>
          <w:tcPr>
            <w:tcW w:w="2268" w:type="dxa"/>
          </w:tcPr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9 </w:t>
            </w:r>
            <w:r w:rsidR="00BB7A53">
              <w:rPr>
                <w:rFonts w:ascii="Times New Roman" w:hAnsi="Times New Roman" w:cs="Times New Roman"/>
                <w:szCs w:val="20"/>
              </w:rPr>
              <w:t>вопросов</w:t>
            </w:r>
          </w:p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Нефтеюганский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район 7</w:t>
            </w:r>
            <w:r w:rsidRPr="00971121">
              <w:rPr>
                <w:rFonts w:ascii="Times New Roman" w:hAnsi="Times New Roman" w:cs="Times New Roman"/>
                <w:szCs w:val="20"/>
              </w:rPr>
              <w:t xml:space="preserve">, </w:t>
            </w:r>
            <w:r w:rsidRPr="00BB7A53">
              <w:rPr>
                <w:rFonts w:ascii="Times New Roman" w:hAnsi="Times New Roman" w:cs="Times New Roman"/>
                <w:spacing w:val="-8"/>
                <w:szCs w:val="20"/>
              </w:rPr>
              <w:t>Октябрьский район 1,</w:t>
            </w:r>
            <w:r w:rsidRPr="00971121"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Лангепас</w:t>
            </w:r>
            <w:r w:rsidRPr="00971121">
              <w:rPr>
                <w:rFonts w:ascii="Times New Roman" w:hAnsi="Times New Roman" w:cs="Times New Roman"/>
                <w:szCs w:val="20"/>
              </w:rPr>
              <w:t xml:space="preserve"> 1)</w:t>
            </w:r>
          </w:p>
        </w:tc>
        <w:tc>
          <w:tcPr>
            <w:tcW w:w="744" w:type="dxa"/>
          </w:tcPr>
          <w:p w:rsidR="004B174D" w:rsidRPr="00FB1AE7" w:rsidRDefault="00BB7A53" w:rsidP="004B1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+4%</w:t>
            </w:r>
          </w:p>
        </w:tc>
      </w:tr>
      <w:tr w:rsidR="004B174D" w:rsidRPr="00FB1AE7" w:rsidTr="004B174D">
        <w:tc>
          <w:tcPr>
            <w:tcW w:w="531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7.</w:t>
            </w:r>
          </w:p>
        </w:tc>
        <w:tc>
          <w:tcPr>
            <w:tcW w:w="1987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ГИА, ЕГЭ </w:t>
            </w:r>
          </w:p>
        </w:tc>
        <w:tc>
          <w:tcPr>
            <w:tcW w:w="1134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4%</w:t>
            </w:r>
          </w:p>
        </w:tc>
        <w:tc>
          <w:tcPr>
            <w:tcW w:w="2302" w:type="dxa"/>
          </w:tcPr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8 </w:t>
            </w:r>
            <w:r w:rsidR="00BB7A53">
              <w:rPr>
                <w:rFonts w:ascii="Times New Roman" w:hAnsi="Times New Roman" w:cs="Times New Roman"/>
                <w:szCs w:val="20"/>
              </w:rPr>
              <w:t>вопросов</w:t>
            </w:r>
          </w:p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(Сургут, Нижневартовск, Нефтеюганск, Югорск)</w:t>
            </w:r>
          </w:p>
        </w:tc>
        <w:tc>
          <w:tcPr>
            <w:tcW w:w="1133" w:type="dxa"/>
          </w:tcPr>
          <w:p w:rsidR="004B174D" w:rsidRPr="00971121" w:rsidRDefault="00BB7A53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3%</w:t>
            </w:r>
          </w:p>
        </w:tc>
        <w:tc>
          <w:tcPr>
            <w:tcW w:w="2268" w:type="dxa"/>
          </w:tcPr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3 </w:t>
            </w:r>
            <w:r w:rsidR="00BB7A53">
              <w:rPr>
                <w:rFonts w:ascii="Times New Roman" w:hAnsi="Times New Roman" w:cs="Times New Roman"/>
                <w:szCs w:val="20"/>
              </w:rPr>
              <w:t>вопроса</w:t>
            </w:r>
          </w:p>
          <w:p w:rsidR="004B174D" w:rsidRPr="00971121" w:rsidRDefault="004B174D" w:rsidP="00BB7A53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(Сургут 1, Ханты-Мансийск 1, 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Урай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1) </w:t>
            </w:r>
          </w:p>
        </w:tc>
        <w:tc>
          <w:tcPr>
            <w:tcW w:w="744" w:type="dxa"/>
          </w:tcPr>
          <w:p w:rsidR="004B174D" w:rsidRPr="00FB1AE7" w:rsidRDefault="00BB7A53" w:rsidP="004B1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-1%</w:t>
            </w:r>
          </w:p>
        </w:tc>
      </w:tr>
      <w:tr w:rsidR="004B174D" w:rsidRPr="00FB1AE7" w:rsidTr="004B174D">
        <w:tc>
          <w:tcPr>
            <w:tcW w:w="531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8.</w:t>
            </w:r>
          </w:p>
        </w:tc>
        <w:tc>
          <w:tcPr>
            <w:tcW w:w="1987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Лицензирование образовательной деятельности, лицензионные требования</w:t>
            </w:r>
          </w:p>
        </w:tc>
        <w:tc>
          <w:tcPr>
            <w:tcW w:w="1134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3%</w:t>
            </w:r>
          </w:p>
        </w:tc>
        <w:tc>
          <w:tcPr>
            <w:tcW w:w="2302" w:type="dxa"/>
          </w:tcPr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6 </w:t>
            </w:r>
            <w:r w:rsidR="00BB7A53">
              <w:rPr>
                <w:rFonts w:ascii="Times New Roman" w:hAnsi="Times New Roman" w:cs="Times New Roman"/>
                <w:szCs w:val="20"/>
              </w:rPr>
              <w:t>вопросов</w:t>
            </w:r>
          </w:p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(не указан 3, Нефтеюганск 1, 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Нягань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1, 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Пыть-Ях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1)</w:t>
            </w:r>
          </w:p>
        </w:tc>
        <w:tc>
          <w:tcPr>
            <w:tcW w:w="1133" w:type="dxa"/>
          </w:tcPr>
          <w:p w:rsidR="004B174D" w:rsidRPr="00971121" w:rsidRDefault="00BB7A53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8%</w:t>
            </w:r>
          </w:p>
        </w:tc>
        <w:tc>
          <w:tcPr>
            <w:tcW w:w="2268" w:type="dxa"/>
          </w:tcPr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9 </w:t>
            </w:r>
            <w:r w:rsidR="00BB7A53">
              <w:rPr>
                <w:rFonts w:ascii="Times New Roman" w:hAnsi="Times New Roman" w:cs="Times New Roman"/>
                <w:szCs w:val="20"/>
              </w:rPr>
              <w:t>вопросов</w:t>
            </w:r>
          </w:p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(Сургут 4, Нижневартовск 1, 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Сургутский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район 1, 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Нефтеюганский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район 1, </w:t>
            </w:r>
            <w:proofErr w:type="spellStart"/>
            <w:r w:rsidRPr="00971121">
              <w:rPr>
                <w:rFonts w:ascii="Times New Roman" w:hAnsi="Times New Roman" w:cs="Times New Roman"/>
                <w:szCs w:val="20"/>
              </w:rPr>
              <w:t>Югорск</w:t>
            </w:r>
            <w:proofErr w:type="spellEnd"/>
            <w:r w:rsidRPr="00971121">
              <w:rPr>
                <w:rFonts w:ascii="Times New Roman" w:hAnsi="Times New Roman" w:cs="Times New Roman"/>
                <w:szCs w:val="20"/>
              </w:rPr>
              <w:t xml:space="preserve"> 1, Ханты-Мансийск 1) </w:t>
            </w:r>
          </w:p>
        </w:tc>
        <w:tc>
          <w:tcPr>
            <w:tcW w:w="744" w:type="dxa"/>
          </w:tcPr>
          <w:p w:rsidR="004B174D" w:rsidRPr="00BB7A53" w:rsidRDefault="00BB7A53" w:rsidP="004B1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+5%</w:t>
            </w:r>
          </w:p>
        </w:tc>
      </w:tr>
      <w:tr w:rsidR="004B174D" w:rsidRPr="00FB1AE7" w:rsidTr="004B174D">
        <w:tc>
          <w:tcPr>
            <w:tcW w:w="531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9.</w:t>
            </w:r>
          </w:p>
        </w:tc>
        <w:tc>
          <w:tcPr>
            <w:tcW w:w="1987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Взимание денежных средств с родителей</w:t>
            </w:r>
          </w:p>
        </w:tc>
        <w:tc>
          <w:tcPr>
            <w:tcW w:w="1134" w:type="dxa"/>
          </w:tcPr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1%</w:t>
            </w:r>
          </w:p>
        </w:tc>
        <w:tc>
          <w:tcPr>
            <w:tcW w:w="2302" w:type="dxa"/>
          </w:tcPr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2 </w:t>
            </w:r>
            <w:r w:rsidR="00BB7A53">
              <w:rPr>
                <w:rFonts w:ascii="Times New Roman" w:hAnsi="Times New Roman" w:cs="Times New Roman"/>
                <w:szCs w:val="20"/>
              </w:rPr>
              <w:t>вопроса</w:t>
            </w:r>
          </w:p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(Сургут</w:t>
            </w:r>
            <w:r w:rsidR="00BB7A53">
              <w:rPr>
                <w:rFonts w:ascii="Times New Roman" w:hAnsi="Times New Roman" w:cs="Times New Roman"/>
                <w:szCs w:val="20"/>
              </w:rPr>
              <w:t xml:space="preserve"> 1</w:t>
            </w:r>
            <w:r w:rsidRPr="00971121">
              <w:rPr>
                <w:rFonts w:ascii="Times New Roman" w:hAnsi="Times New Roman" w:cs="Times New Roman"/>
                <w:szCs w:val="20"/>
              </w:rPr>
              <w:t>, Белоярский район</w:t>
            </w:r>
            <w:r w:rsidR="00BB7A53">
              <w:rPr>
                <w:rFonts w:ascii="Times New Roman" w:hAnsi="Times New Roman" w:cs="Times New Roman"/>
                <w:szCs w:val="20"/>
              </w:rPr>
              <w:t xml:space="preserve"> 1</w:t>
            </w:r>
            <w:r w:rsidRPr="00971121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1133" w:type="dxa"/>
          </w:tcPr>
          <w:p w:rsidR="004B174D" w:rsidRPr="00971121" w:rsidRDefault="00BB7A53" w:rsidP="004B174D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2%</w:t>
            </w:r>
          </w:p>
        </w:tc>
        <w:tc>
          <w:tcPr>
            <w:tcW w:w="2268" w:type="dxa"/>
          </w:tcPr>
          <w:p w:rsidR="00BB7A53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 xml:space="preserve">2 </w:t>
            </w:r>
            <w:r w:rsidR="00BB7A53">
              <w:rPr>
                <w:rFonts w:ascii="Times New Roman" w:hAnsi="Times New Roman" w:cs="Times New Roman"/>
                <w:szCs w:val="20"/>
              </w:rPr>
              <w:t>вопроса</w:t>
            </w:r>
          </w:p>
          <w:p w:rsidR="004B174D" w:rsidRPr="00971121" w:rsidRDefault="004B174D" w:rsidP="004B174D">
            <w:pPr>
              <w:rPr>
                <w:rFonts w:ascii="Times New Roman" w:hAnsi="Times New Roman" w:cs="Times New Roman"/>
                <w:szCs w:val="20"/>
              </w:rPr>
            </w:pPr>
            <w:r w:rsidRPr="00971121">
              <w:rPr>
                <w:rFonts w:ascii="Times New Roman" w:hAnsi="Times New Roman" w:cs="Times New Roman"/>
                <w:szCs w:val="20"/>
              </w:rPr>
              <w:t>(Ханты-Мансийск</w:t>
            </w:r>
            <w:r w:rsidR="00BB7A53">
              <w:rPr>
                <w:rFonts w:ascii="Times New Roman" w:hAnsi="Times New Roman" w:cs="Times New Roman"/>
                <w:szCs w:val="20"/>
              </w:rPr>
              <w:t xml:space="preserve"> 2</w:t>
            </w:r>
            <w:r w:rsidRPr="00971121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744" w:type="dxa"/>
          </w:tcPr>
          <w:p w:rsidR="004B174D" w:rsidRPr="00FE2B98" w:rsidRDefault="00BB7A53" w:rsidP="004B174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+1%</w:t>
            </w:r>
          </w:p>
        </w:tc>
      </w:tr>
    </w:tbl>
    <w:p w:rsidR="00971121" w:rsidRDefault="00971121" w:rsidP="004C1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4"/>
          <w:szCs w:val="24"/>
          <w:lang w:eastAsia="ru-RU"/>
        </w:rPr>
      </w:pPr>
    </w:p>
    <w:p w:rsidR="00974E0C" w:rsidRDefault="00974E0C" w:rsidP="007B60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Анализ динамики доли обращений по типичным вопросам, поступивших на рассмотрение в Обрнадзор Югры в 2018 году в сравнении с 2017 годом, не показал значительных (более 10%) отклонений, за исключением вопроса, связанного с </w:t>
      </w:r>
      <w:r w:rsidRPr="00C428C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нарушением са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нитарных норм и правил, охраной</w:t>
      </w:r>
      <w:r w:rsidRPr="00C428C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жизни и здоровья детей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, по которому обращения в 2018 году не поступали.</w:t>
      </w:r>
    </w:p>
    <w:p w:rsidR="008059F8" w:rsidRDefault="00D3553A" w:rsidP="007B60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DE3D4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lastRenderedPageBreak/>
        <w:t>Наибольший интерес у граждан выз</w:t>
      </w:r>
      <w:r w:rsidR="00974E0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вали</w:t>
      </w:r>
      <w:r w:rsidRPr="00DE3D4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вопросы </w:t>
      </w:r>
      <w:r w:rsidR="0027214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разрешения </w:t>
      </w:r>
      <w:r w:rsidRPr="00DE3D4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конфликтных ситуаций в образовательных </w:t>
      </w:r>
      <w:r w:rsidR="00C5344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организациях</w:t>
      </w:r>
      <w:r w:rsidR="00974E0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и</w:t>
      </w:r>
      <w:r w:rsidRPr="00DE3D4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  <w:r w:rsidR="00027D9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нарушения прав обучающихся</w:t>
      </w:r>
      <w:r w:rsidR="00C5344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. В 2018 году отмечается </w:t>
      </w:r>
      <w:r w:rsidR="00192ED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несущественное </w:t>
      </w:r>
      <w:r w:rsidR="00974E0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увеличение доли обращений по данным вопросам от общего количества поступивших обращений, однако, количество</w:t>
      </w:r>
      <w:r w:rsidR="00C5344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данных вопросов, поступивших для рассмотрения в Обрнадзор Югры</w:t>
      </w:r>
      <w:r w:rsidR="00974E0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, снизилось</w:t>
      </w:r>
      <w:r w:rsidR="00C5344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.</w:t>
      </w:r>
      <w:r w:rsidR="008059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</w:p>
    <w:p w:rsidR="008059F8" w:rsidRDefault="00C53440" w:rsidP="007B60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Вместе с тем </w:t>
      </w:r>
      <w:r w:rsidR="008059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возросла активность населения по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вопросу о нарушении прав обучающихся на получение общего образования </w:t>
      </w:r>
      <w:r w:rsidR="008059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в связи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с отказом от вакцинации детей</w:t>
      </w:r>
      <w:r w:rsidR="008059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. Однако, при рассмотрении данных обращений нарушений прав детей не установлено.</w:t>
      </w:r>
    </w:p>
    <w:p w:rsidR="00C428C6" w:rsidRDefault="00954E0E" w:rsidP="00954E0E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Также с</w:t>
      </w:r>
      <w:r w:rsidR="00C428C6" w:rsidRPr="00C428C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ократилось количество вопрос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ов </w:t>
      </w:r>
      <w:r w:rsidR="00C428C6" w:rsidRPr="00C428C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приему обучающихся в образовательные организации</w:t>
      </w:r>
      <w:r w:rsidR="00C428C6" w:rsidRPr="00C428C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оказанию платных образовательных услуг, проведением государственной итоговой аттестации.</w:t>
      </w:r>
    </w:p>
    <w:p w:rsidR="00954E0E" w:rsidRPr="00C428C6" w:rsidRDefault="00954E0E" w:rsidP="00954E0E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Продолжают поступать обращения по вопросу распределения</w:t>
      </w:r>
      <w:r w:rsidRPr="00954E0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учебной нагрузки педагогических работников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и стимулирующих выплат, однако большинство обращений по данному вопросу в 2018 году направлено одним заявителем</w:t>
      </w:r>
      <w:r w:rsidR="00192ED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(</w:t>
      </w:r>
      <w:proofErr w:type="spellStart"/>
      <w:r w:rsidR="00192ED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Нефтеюганский</w:t>
      </w:r>
      <w:proofErr w:type="spellEnd"/>
      <w:r w:rsidR="00192ED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район)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p w:rsidR="00E663EA" w:rsidRPr="00DE3D43" w:rsidRDefault="00E663EA" w:rsidP="007B60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</w:p>
    <w:p w:rsidR="003207A9" w:rsidRPr="003207A9" w:rsidRDefault="00E72280" w:rsidP="00F93909">
      <w:pPr>
        <w:pStyle w:val="ConsPlusTitle"/>
        <w:numPr>
          <w:ilvl w:val="0"/>
          <w:numId w:val="5"/>
        </w:numPr>
        <w:jc w:val="both"/>
        <w:rPr>
          <w:color w:val="0D0D0D" w:themeColor="text1" w:themeTint="F2"/>
          <w:spacing w:val="-6"/>
          <w:szCs w:val="26"/>
        </w:rPr>
      </w:pPr>
      <w:r>
        <w:rPr>
          <w:color w:val="0D0D0D" w:themeColor="text1" w:themeTint="F2"/>
          <w:spacing w:val="-6"/>
          <w:szCs w:val="26"/>
        </w:rPr>
        <w:t xml:space="preserve"> </w:t>
      </w:r>
      <w:r w:rsidR="003207A9" w:rsidRPr="003207A9">
        <w:rPr>
          <w:color w:val="0D0D0D" w:themeColor="text1" w:themeTint="F2"/>
          <w:spacing w:val="-6"/>
          <w:szCs w:val="26"/>
        </w:rPr>
        <w:t>Результаты рассмотрения вопросов, содержащихся в обращениях</w:t>
      </w:r>
    </w:p>
    <w:p w:rsidR="007C4C30" w:rsidRDefault="007C4C30" w:rsidP="007C4C30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:rsidR="00452CB9" w:rsidRDefault="007C4C30" w:rsidP="007C4C30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86103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За отчётный период Обрнадзором Югры </w:t>
      </w:r>
      <w:r w:rsidR="00452CB9" w:rsidRPr="00986103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рассмотрено</w:t>
      </w:r>
      <w:r w:rsidRPr="00986103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986103" w:rsidRPr="00986103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93</w:t>
      </w:r>
      <w:r w:rsidRPr="00986103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обращени</w:t>
      </w:r>
      <w:r w:rsidR="00986103" w:rsidRPr="00986103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я</w:t>
      </w:r>
      <w:r w:rsidRPr="00986103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986103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br/>
      </w:r>
      <w:r w:rsidR="00BE0A48" w:rsidRPr="00986103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(1</w:t>
      </w:r>
      <w:r w:rsidR="008104E6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10</w:t>
      </w:r>
      <w:r w:rsidR="00BE0A48" w:rsidRPr="00986103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вопрос</w:t>
      </w:r>
      <w:r w:rsidR="008104E6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ов</w:t>
      </w:r>
      <w:r w:rsidR="00BE0A48" w:rsidRPr="00986103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)</w:t>
      </w:r>
      <w:r w:rsidR="00E663EA" w:rsidRPr="00986103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. </w:t>
      </w:r>
      <w:r w:rsidR="00452CB9" w:rsidRPr="00986103">
        <w:rPr>
          <w:rFonts w:ascii="Times New Roman" w:hAnsi="Times New Roman" w:cs="Times New Roman"/>
          <w:spacing w:val="-6"/>
          <w:sz w:val="28"/>
          <w:szCs w:val="28"/>
        </w:rPr>
        <w:t>Все обращения граждан</w:t>
      </w:r>
      <w:r w:rsidR="00BB0164" w:rsidRPr="009861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52CB9" w:rsidRPr="00986103">
        <w:rPr>
          <w:rFonts w:ascii="Times New Roman" w:hAnsi="Times New Roman" w:cs="Times New Roman"/>
          <w:spacing w:val="-6"/>
          <w:sz w:val="28"/>
          <w:szCs w:val="28"/>
        </w:rPr>
        <w:t xml:space="preserve">рассмотрены Службой своевременно, без нарушения установленного законодательством срока. </w:t>
      </w:r>
    </w:p>
    <w:p w:rsidR="00986103" w:rsidRDefault="00986103" w:rsidP="007C4C30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Результаты рассмотрения обращений представлены на рисунке </w:t>
      </w:r>
      <w:r w:rsidR="00A85B24">
        <w:rPr>
          <w:rFonts w:ascii="Times New Roman" w:hAnsi="Times New Roman" w:cs="Times New Roman"/>
          <w:spacing w:val="-6"/>
          <w:sz w:val="28"/>
          <w:szCs w:val="28"/>
        </w:rPr>
        <w:t>9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986103" w:rsidRDefault="00986103" w:rsidP="007C4C30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По результатам рассмотрения </w:t>
      </w:r>
      <w:r w:rsidR="00E1338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обращений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приняты решения «поддержано» по </w:t>
      </w:r>
      <w:r w:rsidR="008104E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  <w:r w:rsidR="003925C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вопросам, что составляет </w:t>
      </w:r>
      <w:r w:rsidR="008104E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10</w:t>
      </w:r>
      <w:r w:rsidR="003925C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% от общего количества принятых решений. Доля обращений, по результатам рассмотрения которых принято решение «поддержано» снизилась на </w:t>
      </w:r>
      <w:r w:rsidR="008104E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5</w:t>
      </w:r>
      <w:r w:rsidR="003925C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% по сравнению с 2017 годом.</w:t>
      </w:r>
    </w:p>
    <w:p w:rsidR="007C4C30" w:rsidRDefault="007C4C30" w:rsidP="007C4C30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По </w:t>
      </w:r>
      <w:r w:rsidR="00B1465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9</w:t>
      </w:r>
      <w:r w:rsidR="008104E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4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вопросам</w:t>
      </w:r>
      <w:r w:rsidR="00B1465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даны разъяснения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(</w:t>
      </w:r>
      <w:r w:rsidR="008104E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85</w:t>
      </w:r>
      <w:r w:rsidR="00E1338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% от общего количества принятых решений).</w:t>
      </w:r>
      <w:r w:rsidRPr="00452CB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:rsidR="00C84817" w:rsidRDefault="00C84817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Решение «</w:t>
      </w:r>
      <w:r w:rsidR="00DA056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е поддержано» Обрнадзором Югры при рассмотрении в 2018 году обращений не принималось.</w:t>
      </w:r>
    </w:p>
    <w:p w:rsidR="008104E6" w:rsidRDefault="003925C9" w:rsidP="00DA0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3925C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По одному обращению (1 вопрос) Обрнадзором Югры принято решение </w:t>
      </w:r>
      <w:r w:rsidR="008104E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о </w:t>
      </w:r>
      <w:proofErr w:type="spellStart"/>
      <w:r w:rsidR="008104E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ненаправлении</w:t>
      </w:r>
      <w:proofErr w:type="spellEnd"/>
      <w:r w:rsidR="008104E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заявителю ответа</w:t>
      </w:r>
      <w:r w:rsidRPr="003925C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по существу, так как текст обращения не позволял определить его суть</w:t>
      </w:r>
      <w:r w:rsidR="00C84817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.</w:t>
      </w:r>
      <w:r w:rsidR="00E1338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</w:p>
    <w:p w:rsidR="00DA0569" w:rsidRDefault="00E13386" w:rsidP="00DA0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Рассмотрение </w:t>
      </w:r>
      <w:r w:rsidR="00AA160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двух обращений (2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вопроса) прекращено Обрнадзором Югры в </w:t>
      </w:r>
      <w:r w:rsidR="00DA056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связи с поступлением</w:t>
      </w:r>
      <w:r w:rsidR="00DA0569">
        <w:rPr>
          <w:rFonts w:ascii="Times New Roman" w:hAnsi="Times New Roman" w:cs="Times New Roman"/>
          <w:sz w:val="28"/>
          <w:szCs w:val="28"/>
        </w:rPr>
        <w:t xml:space="preserve"> заявлений граждан о прекращении рассмотрения обращения в соответствии с пунктом 5 статьи 5 Федерального</w:t>
      </w:r>
      <w:r w:rsidR="00DA0569" w:rsidRPr="00DA056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A0569">
        <w:rPr>
          <w:rFonts w:ascii="Times New Roman" w:hAnsi="Times New Roman" w:cs="Times New Roman"/>
          <w:sz w:val="28"/>
          <w:szCs w:val="28"/>
        </w:rPr>
        <w:t>а</w:t>
      </w:r>
      <w:r w:rsidR="00DA0569" w:rsidRPr="00DA0569">
        <w:rPr>
          <w:rFonts w:ascii="Times New Roman" w:hAnsi="Times New Roman" w:cs="Times New Roman"/>
          <w:sz w:val="28"/>
          <w:szCs w:val="28"/>
        </w:rPr>
        <w:t xml:space="preserve"> от 02.05.2006 </w:t>
      </w:r>
      <w:r w:rsidR="00DA0569">
        <w:rPr>
          <w:rFonts w:ascii="Times New Roman" w:hAnsi="Times New Roman" w:cs="Times New Roman"/>
          <w:sz w:val="28"/>
          <w:szCs w:val="28"/>
        </w:rPr>
        <w:t>№</w:t>
      </w:r>
      <w:r w:rsidR="00DA0569" w:rsidRPr="00DA0569">
        <w:rPr>
          <w:rFonts w:ascii="Times New Roman" w:hAnsi="Times New Roman" w:cs="Times New Roman"/>
          <w:sz w:val="28"/>
          <w:szCs w:val="28"/>
        </w:rPr>
        <w:t xml:space="preserve"> 59-ФЗ</w:t>
      </w:r>
      <w:r w:rsidR="00DA0569">
        <w:rPr>
          <w:rFonts w:ascii="Times New Roman" w:hAnsi="Times New Roman" w:cs="Times New Roman"/>
          <w:sz w:val="28"/>
          <w:szCs w:val="28"/>
        </w:rPr>
        <w:t xml:space="preserve"> «</w:t>
      </w:r>
      <w:r w:rsidR="00DA0569" w:rsidRPr="00DA0569">
        <w:rPr>
          <w:rFonts w:ascii="Times New Roman" w:hAnsi="Times New Roman" w:cs="Times New Roman"/>
          <w:sz w:val="28"/>
          <w:szCs w:val="28"/>
        </w:rPr>
        <w:t>О порядке рассмотрения обращен</w:t>
      </w:r>
      <w:r w:rsidR="00DA0569">
        <w:rPr>
          <w:rFonts w:ascii="Times New Roman" w:hAnsi="Times New Roman" w:cs="Times New Roman"/>
          <w:sz w:val="28"/>
          <w:szCs w:val="28"/>
        </w:rPr>
        <w:t>ий граждан Российской Федерации».</w:t>
      </w:r>
    </w:p>
    <w:p w:rsidR="00AA160F" w:rsidRDefault="00AA160F" w:rsidP="00DA0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60F">
        <w:rPr>
          <w:rFonts w:ascii="Times New Roman" w:hAnsi="Times New Roman" w:cs="Times New Roman"/>
          <w:sz w:val="28"/>
          <w:szCs w:val="28"/>
        </w:rPr>
        <w:t>Оставлено бе</w:t>
      </w:r>
      <w:r>
        <w:rPr>
          <w:rFonts w:ascii="Times New Roman" w:hAnsi="Times New Roman" w:cs="Times New Roman"/>
          <w:sz w:val="28"/>
          <w:szCs w:val="28"/>
        </w:rPr>
        <w:t xml:space="preserve">з ответа автору два обращения (2 вопроса) </w:t>
      </w:r>
      <w:r w:rsidRPr="00AA160F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AA160F">
        <w:rPr>
          <w:rFonts w:ascii="Times New Roman" w:hAnsi="Times New Roman" w:cs="Times New Roman"/>
          <w:sz w:val="28"/>
          <w:szCs w:val="28"/>
        </w:rPr>
        <w:t>анонимностью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0051" w:rsidRPr="00E13386" w:rsidRDefault="00170051" w:rsidP="001700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E1338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В конце отчетного периода на рассмотрении находится </w:t>
      </w:r>
      <w:r w:rsidR="008104E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9</w:t>
      </w:r>
      <w:r w:rsidR="00E13386" w:rsidRPr="00E1338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вопросов</w:t>
      </w:r>
      <w:r w:rsidRPr="00E1338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.</w:t>
      </w:r>
    </w:p>
    <w:p w:rsidR="006975B4" w:rsidRPr="00452CB9" w:rsidRDefault="006975B4" w:rsidP="006975B4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На каждый вопрос, направленный по компетенции в Обрнадзор Югры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,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дается исчерпывающий ответ с указанием норм законодательства.</w:t>
      </w:r>
    </w:p>
    <w:p w:rsidR="00DA0569" w:rsidRDefault="00DA0569" w:rsidP="004C52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DA056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По итогам рассмотрения обращений Обрнадзором Югры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в 2018 году </w:t>
      </w:r>
      <w:r w:rsidRPr="00DA056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приняты следующие меры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реагирования:</w:t>
      </w:r>
    </w:p>
    <w:p w:rsidR="00DA0569" w:rsidRPr="00DA0569" w:rsidRDefault="00DA0569" w:rsidP="004C52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16"/>
          <w:szCs w:val="16"/>
          <w:lang w:eastAsia="ru-RU"/>
        </w:rPr>
      </w:pPr>
    </w:p>
    <w:tbl>
      <w:tblPr>
        <w:tblStyle w:val="a5"/>
        <w:tblW w:w="9923" w:type="dxa"/>
        <w:tblInd w:w="108" w:type="dxa"/>
        <w:tblLook w:val="04A0" w:firstRow="1" w:lastRow="0" w:firstColumn="1" w:lastColumn="0" w:noHBand="0" w:noVBand="1"/>
      </w:tblPr>
      <w:tblGrid>
        <w:gridCol w:w="534"/>
        <w:gridCol w:w="3435"/>
        <w:gridCol w:w="3827"/>
        <w:gridCol w:w="2127"/>
      </w:tblGrid>
      <w:tr w:rsidR="000379A3" w:rsidRPr="000379A3" w:rsidTr="000379A3">
        <w:tc>
          <w:tcPr>
            <w:tcW w:w="534" w:type="dxa"/>
          </w:tcPr>
          <w:p w:rsidR="00DA0569" w:rsidRPr="000379A3" w:rsidRDefault="00DA0569" w:rsidP="00DA0569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lastRenderedPageBreak/>
              <w:t>№ п/п</w:t>
            </w:r>
          </w:p>
        </w:tc>
        <w:tc>
          <w:tcPr>
            <w:tcW w:w="3435" w:type="dxa"/>
          </w:tcPr>
          <w:p w:rsidR="00DA0569" w:rsidRPr="000379A3" w:rsidRDefault="000379A3" w:rsidP="00DA0569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Принятые</w:t>
            </w:r>
            <w:r w:rsidR="00DA0569" w:rsidRPr="000379A3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 xml:space="preserve"> меры</w:t>
            </w:r>
          </w:p>
        </w:tc>
        <w:tc>
          <w:tcPr>
            <w:tcW w:w="3827" w:type="dxa"/>
          </w:tcPr>
          <w:p w:rsidR="00DA0569" w:rsidRPr="000379A3" w:rsidRDefault="00DA0569" w:rsidP="00DA0569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Характер вопроса</w:t>
            </w:r>
          </w:p>
        </w:tc>
        <w:tc>
          <w:tcPr>
            <w:tcW w:w="2127" w:type="dxa"/>
          </w:tcPr>
          <w:p w:rsidR="00DA0569" w:rsidRPr="000379A3" w:rsidRDefault="00DA0569" w:rsidP="00DA0569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Муниципальное образование</w:t>
            </w:r>
          </w:p>
        </w:tc>
      </w:tr>
      <w:tr w:rsidR="000379A3" w:rsidRPr="000379A3" w:rsidTr="000379A3">
        <w:tc>
          <w:tcPr>
            <w:tcW w:w="534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1.</w:t>
            </w:r>
          </w:p>
        </w:tc>
        <w:tc>
          <w:tcPr>
            <w:tcW w:w="3435" w:type="dxa"/>
          </w:tcPr>
          <w:p w:rsidR="00DA0569" w:rsidRPr="000379A3" w:rsidRDefault="00DA0569" w:rsidP="002F7545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Возбуждены дела об а</w:t>
            </w:r>
            <w:r w:rsidR="000379A3" w:rsidRPr="000379A3"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>дминистративном</w:t>
            </w:r>
            <w:r w:rsidR="000379A3"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правонарушении </w:t>
            </w: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(2 в отношении ЮЛ, </w:t>
            </w:r>
            <w:r w:rsidR="002F754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</w:t>
            </w: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в отношении ДЛ)</w:t>
            </w:r>
            <w:r w:rsidR="000379A3"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. По результатам рассмотрения судьями дел об административных правонарушениях</w:t>
            </w:r>
            <w:r w:rsid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="002F754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указанные лица </w:t>
            </w:r>
            <w:r w:rsid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привлечены к административной ответственности</w:t>
            </w:r>
          </w:p>
        </w:tc>
        <w:tc>
          <w:tcPr>
            <w:tcW w:w="3827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нарушение права учащегося на  получение общедоступного и бесплатного основного общего, среднего общего образования; реализация не в полном объеме образовательной программы </w:t>
            </w:r>
          </w:p>
        </w:tc>
        <w:tc>
          <w:tcPr>
            <w:tcW w:w="2127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proofErr w:type="spellStart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Урай</w:t>
            </w:r>
            <w:proofErr w:type="spellEnd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, </w:t>
            </w:r>
            <w:proofErr w:type="spellStart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Кондинский</w:t>
            </w:r>
            <w:proofErr w:type="spellEnd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район</w:t>
            </w:r>
          </w:p>
        </w:tc>
      </w:tr>
      <w:tr w:rsidR="000379A3" w:rsidRPr="000379A3" w:rsidTr="000379A3">
        <w:tc>
          <w:tcPr>
            <w:tcW w:w="534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2.</w:t>
            </w:r>
          </w:p>
        </w:tc>
        <w:tc>
          <w:tcPr>
            <w:tcW w:w="3435" w:type="dxa"/>
          </w:tcPr>
          <w:p w:rsidR="00DA0569" w:rsidRPr="000379A3" w:rsidRDefault="000379A3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Выдано 4 предостережения </w:t>
            </w: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 недопустимости нарушения обязательных требований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, которые исполнены руководителями образовательных организаций и сняты с контроля </w:t>
            </w:r>
            <w:r w:rsidR="0080729E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Службы</w:t>
            </w:r>
          </w:p>
        </w:tc>
        <w:tc>
          <w:tcPr>
            <w:tcW w:w="3827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отсутствие заключения ГИБДД;</w:t>
            </w:r>
          </w:p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ведение образовательной деятельности в подвальном помещении;</w:t>
            </w:r>
          </w:p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ведение образовательной деятельности по адресу, не указанному в лицензии;</w:t>
            </w:r>
          </w:p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комплектование кабинета</w:t>
            </w:r>
          </w:p>
        </w:tc>
        <w:tc>
          <w:tcPr>
            <w:tcW w:w="2127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proofErr w:type="spellStart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г.Сургут</w:t>
            </w:r>
            <w:proofErr w:type="spellEnd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,</w:t>
            </w:r>
          </w:p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proofErr w:type="spellStart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г.Ханты-Мансийск</w:t>
            </w:r>
            <w:proofErr w:type="spellEnd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(2), </w:t>
            </w:r>
          </w:p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Ханты-Мансийский район</w:t>
            </w:r>
          </w:p>
        </w:tc>
      </w:tr>
      <w:tr w:rsidR="000379A3" w:rsidRPr="000379A3" w:rsidTr="000379A3">
        <w:tc>
          <w:tcPr>
            <w:tcW w:w="534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3.</w:t>
            </w:r>
          </w:p>
        </w:tc>
        <w:tc>
          <w:tcPr>
            <w:tcW w:w="3435" w:type="dxa"/>
          </w:tcPr>
          <w:p w:rsidR="00DA0569" w:rsidRPr="000379A3" w:rsidRDefault="0080729E" w:rsidP="0080729E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Привлечены</w:t>
            </w:r>
            <w:r w:rsidR="00DA0569"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к дисциплинарной ответственности руководителями 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образовательных организаций 6</w:t>
            </w: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работников</w:t>
            </w:r>
          </w:p>
        </w:tc>
        <w:tc>
          <w:tcPr>
            <w:tcW w:w="3827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</w:t>
            </w:r>
            <w:r w:rsidR="0080729E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арушение прав обучающихся</w:t>
            </w:r>
          </w:p>
        </w:tc>
        <w:tc>
          <w:tcPr>
            <w:tcW w:w="2127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proofErr w:type="spellStart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г.Нягань</w:t>
            </w:r>
            <w:proofErr w:type="spellEnd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, </w:t>
            </w:r>
            <w:proofErr w:type="spellStart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г.Когалым</w:t>
            </w:r>
            <w:proofErr w:type="spellEnd"/>
          </w:p>
        </w:tc>
      </w:tr>
      <w:tr w:rsidR="000379A3" w:rsidRPr="000379A3" w:rsidTr="000379A3">
        <w:tc>
          <w:tcPr>
            <w:tcW w:w="534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4.</w:t>
            </w:r>
          </w:p>
        </w:tc>
        <w:tc>
          <w:tcPr>
            <w:tcW w:w="3435" w:type="dxa"/>
          </w:tcPr>
          <w:p w:rsidR="00DA0569" w:rsidRPr="000379A3" w:rsidRDefault="0080729E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Направлена информация</w:t>
            </w:r>
            <w:r w:rsidR="00DA0569"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в иные контрольно-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надзорные органы: прокуратура (1</w:t>
            </w:r>
            <w:r w:rsidR="00DA0569"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), УМВД (3), инспекция по труду (1)</w:t>
            </w:r>
          </w:p>
        </w:tc>
        <w:tc>
          <w:tcPr>
            <w:tcW w:w="3827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коррупция, угроза жизни и здоровью, оскорбления заявителя, взимание денежных средств с родителей, нарушение трудового законодательства</w:t>
            </w:r>
          </w:p>
        </w:tc>
        <w:tc>
          <w:tcPr>
            <w:tcW w:w="2127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proofErr w:type="spellStart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г.Сургут</w:t>
            </w:r>
            <w:proofErr w:type="spellEnd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, </w:t>
            </w:r>
            <w:proofErr w:type="spellStart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г.Лангепас</w:t>
            </w:r>
            <w:proofErr w:type="spellEnd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, Советский и Сургутский районы</w:t>
            </w:r>
          </w:p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</w:p>
        </w:tc>
      </w:tr>
      <w:tr w:rsidR="000379A3" w:rsidRPr="000379A3" w:rsidTr="000379A3">
        <w:tc>
          <w:tcPr>
            <w:tcW w:w="534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5.</w:t>
            </w:r>
          </w:p>
        </w:tc>
        <w:tc>
          <w:tcPr>
            <w:tcW w:w="3435" w:type="dxa"/>
          </w:tcPr>
          <w:p w:rsidR="00DA0569" w:rsidRPr="000379A3" w:rsidRDefault="00DA0569" w:rsidP="00192EDA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</w:t>
            </w:r>
            <w:r w:rsidR="00C6390C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аправлена информация </w:t>
            </w:r>
            <w:r w:rsidR="00192EDA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в 5 МОУО </w:t>
            </w:r>
            <w:r w:rsidR="00C6390C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 необходимости принятия мер со сроком ответа в 2019 году</w:t>
            </w:r>
          </w:p>
        </w:tc>
        <w:tc>
          <w:tcPr>
            <w:tcW w:w="3827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реализация не в полном объеме образовательной программы;</w:t>
            </w:r>
          </w:p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вакцинация против кори;</w:t>
            </w:r>
          </w:p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некорректное поведение учителя;</w:t>
            </w:r>
          </w:p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организация внеурочной деятельности</w:t>
            </w:r>
          </w:p>
        </w:tc>
        <w:tc>
          <w:tcPr>
            <w:tcW w:w="2127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proofErr w:type="spellStart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г.Нижневартовск</w:t>
            </w:r>
            <w:proofErr w:type="spellEnd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, </w:t>
            </w:r>
            <w:proofErr w:type="spellStart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г.Мегион</w:t>
            </w:r>
            <w:proofErr w:type="spellEnd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, </w:t>
            </w:r>
            <w:proofErr w:type="spellStart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Кондинский</w:t>
            </w:r>
            <w:proofErr w:type="spellEnd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район</w:t>
            </w:r>
          </w:p>
        </w:tc>
      </w:tr>
      <w:tr w:rsidR="000379A3" w:rsidRPr="000379A3" w:rsidTr="000379A3">
        <w:tc>
          <w:tcPr>
            <w:tcW w:w="534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6.</w:t>
            </w:r>
          </w:p>
        </w:tc>
        <w:tc>
          <w:tcPr>
            <w:tcW w:w="3435" w:type="dxa"/>
          </w:tcPr>
          <w:p w:rsidR="00DA0569" w:rsidRPr="000379A3" w:rsidRDefault="00C6390C" w:rsidP="00192EDA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Направлена информация </w:t>
            </w:r>
            <w:r w:rsidR="00192EDA"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в </w:t>
            </w:r>
            <w:r w:rsidR="00192EDA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8 образовательных организаций 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о необходимости устранения </w:t>
            </w:r>
            <w:r w:rsidR="00192EDA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выявленных 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нарушений. Руководителями образовательных организаций приняты меры по устранению нарушений, вопросы сняты с контроля Службы</w:t>
            </w:r>
          </w:p>
        </w:tc>
        <w:tc>
          <w:tcPr>
            <w:tcW w:w="3827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нахождение детей с нервно-психическими расстройствами в группе общеразвивающего вида;</w:t>
            </w:r>
          </w:p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нарушение ученицей правил внутреннего распорядка;</w:t>
            </w:r>
          </w:p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отказ от прививки манту;</w:t>
            </w:r>
          </w:p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отсутствие информации на сайте;</w:t>
            </w:r>
          </w:p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неудовлетворительная сдача ЕГЭ;</w:t>
            </w:r>
          </w:p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учебная нагрузка педагогических работников;</w:t>
            </w:r>
          </w:p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объединение начальных классов</w:t>
            </w:r>
          </w:p>
        </w:tc>
        <w:tc>
          <w:tcPr>
            <w:tcW w:w="2127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proofErr w:type="spellStart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г.Сургут</w:t>
            </w:r>
            <w:proofErr w:type="spellEnd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, </w:t>
            </w:r>
            <w:proofErr w:type="spellStart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г.Нягань</w:t>
            </w:r>
            <w:proofErr w:type="spellEnd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, Ханты-Мансийский, </w:t>
            </w:r>
            <w:proofErr w:type="spellStart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Нефтеюганский</w:t>
            </w:r>
            <w:proofErr w:type="spellEnd"/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, Октябрьский районы</w:t>
            </w:r>
          </w:p>
        </w:tc>
      </w:tr>
      <w:tr w:rsidR="000379A3" w:rsidRPr="000379A3" w:rsidTr="000379A3">
        <w:tc>
          <w:tcPr>
            <w:tcW w:w="534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7.</w:t>
            </w:r>
          </w:p>
        </w:tc>
        <w:tc>
          <w:tcPr>
            <w:tcW w:w="3435" w:type="dxa"/>
          </w:tcPr>
          <w:p w:rsidR="00DA0569" w:rsidRPr="000379A3" w:rsidRDefault="00192EDA" w:rsidP="00192EDA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Включены</w:t>
            </w:r>
            <w:r w:rsidR="00C6390C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план проведения плановых проверок на 2019 год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2 </w:t>
            </w:r>
            <w:r w:rsidR="00C6390C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образовательны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="00C6390C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и</w:t>
            </w:r>
            <w:r w:rsidR="00DA0569"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</w:p>
        </w:tc>
        <w:tc>
          <w:tcPr>
            <w:tcW w:w="3827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ведение образовательной деятельности в подвальном помещении;</w:t>
            </w:r>
          </w:p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комплектование кабинета</w:t>
            </w:r>
          </w:p>
        </w:tc>
        <w:tc>
          <w:tcPr>
            <w:tcW w:w="2127" w:type="dxa"/>
          </w:tcPr>
          <w:p w:rsidR="00DA0569" w:rsidRPr="000379A3" w:rsidRDefault="00DA0569" w:rsidP="00DA0569">
            <w:pPr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0379A3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Ханты-Мансийск, Ханты-Мансийский район</w:t>
            </w:r>
          </w:p>
        </w:tc>
      </w:tr>
    </w:tbl>
    <w:p w:rsidR="00DA0569" w:rsidRDefault="00DA0569" w:rsidP="004C52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</w:p>
    <w:p w:rsidR="00D05C8F" w:rsidRDefault="00682BA8" w:rsidP="00F93909">
      <w:pPr>
        <w:pStyle w:val="ae"/>
        <w:numPr>
          <w:ilvl w:val="0"/>
          <w:numId w:val="5"/>
        </w:num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1B01" w:rsidRPr="00331B01">
        <w:rPr>
          <w:rFonts w:ascii="Times New Roman" w:hAnsi="Times New Roman" w:cs="Times New Roman"/>
          <w:b/>
          <w:sz w:val="28"/>
          <w:szCs w:val="28"/>
        </w:rPr>
        <w:t xml:space="preserve">Оценка мнения заявителей о результатах рассмотрения вопросов, содержащихся в обращениях </w:t>
      </w:r>
    </w:p>
    <w:p w:rsidR="004926A0" w:rsidRDefault="004926A0" w:rsidP="004926A0">
      <w:pPr>
        <w:pStyle w:val="ae"/>
        <w:suppressAutoHyphens/>
        <w:autoSpaceDN w:val="0"/>
        <w:spacing w:after="0" w:line="240" w:lineRule="auto"/>
        <w:ind w:left="644"/>
        <w:rPr>
          <w:rFonts w:ascii="Times New Roman" w:hAnsi="Times New Roman" w:cs="Times New Roman"/>
          <w:b/>
          <w:sz w:val="28"/>
          <w:szCs w:val="28"/>
        </w:rPr>
      </w:pPr>
    </w:p>
    <w:p w:rsidR="00DA0569" w:rsidRPr="009E442F" w:rsidRDefault="00192EDA" w:rsidP="00DA0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lastRenderedPageBreak/>
        <w:t>Обрнадзором Югры в 2018 году инициировались оценивание заявителями результатов рассмотрения обращений.</w:t>
      </w:r>
      <w:r w:rsidR="0046169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Вместе с тем о</w:t>
      </w:r>
      <w:r w:rsidR="00DA0569" w:rsidRPr="009E442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ценка результатов рассмотрения вопросов, содержащихся в обращениях, со стороны авторов обращений</w:t>
      </w:r>
      <w:r w:rsidR="00DA056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в большинстве случаев</w:t>
      </w:r>
      <w:r w:rsidR="00DA0569" w:rsidRPr="009E442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не давалась</w:t>
      </w:r>
      <w:r w:rsidR="006975B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: в 2018 году поступила одна положительная оценка со стороны заявителя</w:t>
      </w:r>
      <w:r w:rsidR="00DA0569" w:rsidRPr="009E442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.</w:t>
      </w:r>
    </w:p>
    <w:p w:rsidR="00C6390C" w:rsidRDefault="00331B01" w:rsidP="00331B01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обращений граждан, поступивших в Обрнадзор Югры в 2018 год</w:t>
      </w:r>
      <w:r w:rsidR="00BA280A">
        <w:rPr>
          <w:rFonts w:ascii="Times New Roman" w:hAnsi="Times New Roman" w:cs="Times New Roman"/>
          <w:sz w:val="28"/>
          <w:szCs w:val="28"/>
        </w:rPr>
        <w:t>у</w:t>
      </w:r>
      <w:r w:rsidR="00DA056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свидетельствует об удовлетворенности заявителей результатами рассмотрения и при</w:t>
      </w:r>
      <w:r w:rsidR="00EB40DE">
        <w:rPr>
          <w:rFonts w:ascii="Times New Roman" w:hAnsi="Times New Roman" w:cs="Times New Roman"/>
          <w:sz w:val="28"/>
          <w:szCs w:val="28"/>
        </w:rPr>
        <w:t>нятыми мерами, поскольку</w:t>
      </w:r>
      <w:r w:rsidR="00DA0569">
        <w:rPr>
          <w:rFonts w:ascii="Times New Roman" w:hAnsi="Times New Roman" w:cs="Times New Roman"/>
          <w:sz w:val="28"/>
          <w:szCs w:val="28"/>
        </w:rPr>
        <w:t xml:space="preserve"> жалобы на действия должностных лиц Службы при рассмотрении обращений</w:t>
      </w:r>
      <w:r>
        <w:rPr>
          <w:rFonts w:ascii="Times New Roman" w:hAnsi="Times New Roman" w:cs="Times New Roman"/>
          <w:sz w:val="28"/>
          <w:szCs w:val="28"/>
        </w:rPr>
        <w:t xml:space="preserve"> в 2018 го</w:t>
      </w:r>
      <w:r w:rsidR="00DA0569">
        <w:rPr>
          <w:rFonts w:ascii="Times New Roman" w:hAnsi="Times New Roman" w:cs="Times New Roman"/>
          <w:sz w:val="28"/>
          <w:szCs w:val="28"/>
        </w:rPr>
        <w:t>ду</w:t>
      </w:r>
      <w:r w:rsidR="00DA0569" w:rsidRPr="00DA0569">
        <w:rPr>
          <w:rFonts w:ascii="Times New Roman" w:hAnsi="Times New Roman" w:cs="Times New Roman"/>
          <w:sz w:val="28"/>
          <w:szCs w:val="28"/>
        </w:rPr>
        <w:t xml:space="preserve"> </w:t>
      </w:r>
      <w:r w:rsidR="00DA0569">
        <w:rPr>
          <w:rFonts w:ascii="Times New Roman" w:hAnsi="Times New Roman" w:cs="Times New Roman"/>
          <w:sz w:val="28"/>
          <w:szCs w:val="28"/>
        </w:rPr>
        <w:t>не поступали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C639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B01" w:rsidRDefault="00C6390C" w:rsidP="00331B01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 w:rsidRPr="00C6390C">
        <w:rPr>
          <w:rFonts w:ascii="Times New Roman" w:hAnsi="Times New Roman" w:cs="Times New Roman"/>
          <w:sz w:val="28"/>
          <w:szCs w:val="28"/>
        </w:rPr>
        <w:t>В работе с обращениями граждан в Службе отсутствует судебная практика привлечения к ответственности должностных лиц Обрнадзора Югры за нарушение порядка рассмотрения обращений.</w:t>
      </w:r>
    </w:p>
    <w:p w:rsidR="00331B01" w:rsidRDefault="00331B01" w:rsidP="00331B01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</w:p>
    <w:p w:rsidR="00331B01" w:rsidRDefault="00331B01" w:rsidP="00F93909">
      <w:pPr>
        <w:pStyle w:val="ae"/>
        <w:numPr>
          <w:ilvl w:val="0"/>
          <w:numId w:val="5"/>
        </w:numPr>
        <w:suppressAutoHyphens/>
        <w:autoSpaceDN w:val="0"/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6A0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4926A0" w:rsidRPr="004926A0" w:rsidRDefault="004926A0" w:rsidP="004926A0">
      <w:pPr>
        <w:pStyle w:val="ae"/>
        <w:suppressAutoHyphens/>
        <w:autoSpaceDN w:val="0"/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331B01" w:rsidRDefault="00331B01" w:rsidP="006975B4">
      <w:pPr>
        <w:suppressAutoHyphens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рассмотренных Службой в 2018 год</w:t>
      </w:r>
      <w:r w:rsidR="00BA280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обращений граждан, в том числе юридических лиц, а также результатов их рассмотрени</w:t>
      </w:r>
      <w:r w:rsidR="006975B4">
        <w:rPr>
          <w:rFonts w:ascii="Times New Roman" w:hAnsi="Times New Roman" w:cs="Times New Roman"/>
          <w:sz w:val="28"/>
          <w:szCs w:val="28"/>
        </w:rPr>
        <w:t>я и принятых мер показал следующее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75B4" w:rsidRDefault="006975B4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активность населения </w:t>
      </w:r>
      <w:r w:rsidR="002F754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 вопросам, относящимся к компетенции Обрнадзора Югры,</w:t>
      </w:r>
      <w:r w:rsidR="002F75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сравнении с 2016-2017 годами</w:t>
      </w:r>
      <w:r w:rsidRPr="006975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снизилась;</w:t>
      </w:r>
    </w:p>
    <w:p w:rsidR="00331B01" w:rsidRDefault="004926A0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31B01">
        <w:rPr>
          <w:rFonts w:ascii="Times New Roman" w:hAnsi="Times New Roman" w:cs="Times New Roman"/>
          <w:sz w:val="28"/>
          <w:szCs w:val="28"/>
        </w:rPr>
        <w:t>раждане при направлении обращений в основном используют интерактивный сервис «Обращения граждан» единого сайта государственных органов автономного округа;</w:t>
      </w:r>
    </w:p>
    <w:p w:rsidR="00331B01" w:rsidRDefault="004926A0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31B01">
        <w:rPr>
          <w:rFonts w:ascii="Times New Roman" w:hAnsi="Times New Roman" w:cs="Times New Roman"/>
          <w:sz w:val="28"/>
          <w:szCs w:val="28"/>
        </w:rPr>
        <w:t>охраняется тенденция направления заявителями обращений в адрес Службы по вопросам, не относящимся к ее компетенции;</w:t>
      </w:r>
    </w:p>
    <w:p w:rsidR="00331B01" w:rsidRPr="00331B01" w:rsidRDefault="002F7545" w:rsidP="002F7545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установлено снижение количества коллективных обращений в сравнении с 2017 и 2016 годами</w:t>
      </w:r>
      <w:r w:rsidR="004926A0">
        <w:rPr>
          <w:rFonts w:ascii="Times New Roman" w:hAnsi="Times New Roman" w:cs="Times New Roman"/>
          <w:sz w:val="28"/>
          <w:szCs w:val="28"/>
        </w:rPr>
        <w:t xml:space="preserve">. </w:t>
      </w:r>
      <w:r w:rsidR="00331B0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31B01" w:rsidRPr="00331B01" w:rsidSect="00F837CE">
      <w:headerReference w:type="default" r:id="rId16"/>
      <w:pgSz w:w="11906" w:h="16838"/>
      <w:pgMar w:top="1418" w:right="1133" w:bottom="851" w:left="1559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B52" w:rsidRDefault="00850B52" w:rsidP="00617B40">
      <w:pPr>
        <w:spacing w:after="0" w:line="240" w:lineRule="auto"/>
      </w:pPr>
      <w:r>
        <w:separator/>
      </w:r>
    </w:p>
  </w:endnote>
  <w:endnote w:type="continuationSeparator" w:id="0">
    <w:p w:rsidR="00850B52" w:rsidRDefault="00850B52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B52" w:rsidRDefault="00850B52" w:rsidP="00617B40">
      <w:pPr>
        <w:spacing w:after="0" w:line="240" w:lineRule="auto"/>
      </w:pPr>
      <w:r>
        <w:separator/>
      </w:r>
    </w:p>
  </w:footnote>
  <w:footnote w:type="continuationSeparator" w:id="0">
    <w:p w:rsidR="00850B52" w:rsidRDefault="00850B52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B52" w:rsidRDefault="00850B52" w:rsidP="00F9134C">
    <w:pPr>
      <w:pStyle w:val="a6"/>
      <w:jc w:val="center"/>
    </w:pPr>
  </w:p>
  <w:p w:rsidR="00850B52" w:rsidRDefault="00850B52" w:rsidP="00F9134C">
    <w:pPr>
      <w:pStyle w:val="a6"/>
      <w:jc w:val="center"/>
    </w:pPr>
  </w:p>
  <w:p w:rsidR="00850B52" w:rsidRDefault="00850B52" w:rsidP="00F9134C">
    <w:pPr>
      <w:pStyle w:val="a6"/>
      <w:jc w:val="center"/>
    </w:pPr>
  </w:p>
  <w:p w:rsidR="00850B52" w:rsidRDefault="00850B52" w:rsidP="00F9134C">
    <w:pPr>
      <w:pStyle w:val="a6"/>
      <w:jc w:val="center"/>
    </w:pPr>
    <w:sdt>
      <w:sdtPr>
        <w:id w:val="-450087843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842BC">
          <w:rPr>
            <w:noProof/>
          </w:rPr>
          <w:t>16</w:t>
        </w:r>
        <w:r>
          <w:fldChar w:fldCharType="end"/>
        </w:r>
      </w:sdtContent>
    </w:sdt>
  </w:p>
  <w:p w:rsidR="00850B52" w:rsidRDefault="00850B5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C08E7"/>
    <w:multiLevelType w:val="multilevel"/>
    <w:tmpl w:val="432657D4"/>
    <w:lvl w:ilvl="0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1" w15:restartNumberingAfterBreak="0">
    <w:nsid w:val="42283BB3"/>
    <w:multiLevelType w:val="hybridMultilevel"/>
    <w:tmpl w:val="FE4EB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73B91"/>
    <w:multiLevelType w:val="hybridMultilevel"/>
    <w:tmpl w:val="B1D857A2"/>
    <w:lvl w:ilvl="0" w:tplc="F792642E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7F0D2C"/>
    <w:multiLevelType w:val="hybridMultilevel"/>
    <w:tmpl w:val="63427018"/>
    <w:lvl w:ilvl="0" w:tplc="BD46D5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98A6484"/>
    <w:multiLevelType w:val="hybridMultilevel"/>
    <w:tmpl w:val="14C2C28A"/>
    <w:lvl w:ilvl="0" w:tplc="BECE59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062A5"/>
    <w:rsid w:val="00012153"/>
    <w:rsid w:val="00025664"/>
    <w:rsid w:val="00025BE2"/>
    <w:rsid w:val="00027D9D"/>
    <w:rsid w:val="00031D0B"/>
    <w:rsid w:val="000379A3"/>
    <w:rsid w:val="00041C22"/>
    <w:rsid w:val="0004317D"/>
    <w:rsid w:val="00052048"/>
    <w:rsid w:val="000529D3"/>
    <w:rsid w:val="000530BB"/>
    <w:rsid w:val="000553F6"/>
    <w:rsid w:val="0006693E"/>
    <w:rsid w:val="00067532"/>
    <w:rsid w:val="000700D6"/>
    <w:rsid w:val="000702D3"/>
    <w:rsid w:val="0007376F"/>
    <w:rsid w:val="00077981"/>
    <w:rsid w:val="0008646F"/>
    <w:rsid w:val="00086690"/>
    <w:rsid w:val="000939A8"/>
    <w:rsid w:val="00094C89"/>
    <w:rsid w:val="00094E6E"/>
    <w:rsid w:val="000A2045"/>
    <w:rsid w:val="000A20DE"/>
    <w:rsid w:val="000A2F96"/>
    <w:rsid w:val="000A6552"/>
    <w:rsid w:val="000B30E4"/>
    <w:rsid w:val="000B3DF6"/>
    <w:rsid w:val="000B47C4"/>
    <w:rsid w:val="000B4C48"/>
    <w:rsid w:val="000B6BD3"/>
    <w:rsid w:val="000C0CE1"/>
    <w:rsid w:val="000C219F"/>
    <w:rsid w:val="000E2AD9"/>
    <w:rsid w:val="000F1D49"/>
    <w:rsid w:val="000F242D"/>
    <w:rsid w:val="00103980"/>
    <w:rsid w:val="00121E32"/>
    <w:rsid w:val="00135B9F"/>
    <w:rsid w:val="00147E4F"/>
    <w:rsid w:val="00150967"/>
    <w:rsid w:val="00153291"/>
    <w:rsid w:val="00163FF3"/>
    <w:rsid w:val="00164490"/>
    <w:rsid w:val="001651F8"/>
    <w:rsid w:val="00167936"/>
    <w:rsid w:val="00170051"/>
    <w:rsid w:val="00170297"/>
    <w:rsid w:val="00182B80"/>
    <w:rsid w:val="001847D2"/>
    <w:rsid w:val="0018600B"/>
    <w:rsid w:val="00186A59"/>
    <w:rsid w:val="0018754F"/>
    <w:rsid w:val="00190E07"/>
    <w:rsid w:val="001923DA"/>
    <w:rsid w:val="00192EDA"/>
    <w:rsid w:val="00195F58"/>
    <w:rsid w:val="001A2BD2"/>
    <w:rsid w:val="001B7FE8"/>
    <w:rsid w:val="001C374E"/>
    <w:rsid w:val="001C4ECD"/>
    <w:rsid w:val="001C5C3F"/>
    <w:rsid w:val="001D2CAC"/>
    <w:rsid w:val="001D3B9C"/>
    <w:rsid w:val="001E12DA"/>
    <w:rsid w:val="001E2182"/>
    <w:rsid w:val="001E497D"/>
    <w:rsid w:val="001F23A1"/>
    <w:rsid w:val="00204CA1"/>
    <w:rsid w:val="00205493"/>
    <w:rsid w:val="00220018"/>
    <w:rsid w:val="00225715"/>
    <w:rsid w:val="00225C7D"/>
    <w:rsid w:val="00226A23"/>
    <w:rsid w:val="00227AD0"/>
    <w:rsid w:val="002300FD"/>
    <w:rsid w:val="00230B2F"/>
    <w:rsid w:val="00234040"/>
    <w:rsid w:val="002371F8"/>
    <w:rsid w:val="002529F0"/>
    <w:rsid w:val="002577EB"/>
    <w:rsid w:val="00261D49"/>
    <w:rsid w:val="00263CBD"/>
    <w:rsid w:val="002655A0"/>
    <w:rsid w:val="00272145"/>
    <w:rsid w:val="00277E37"/>
    <w:rsid w:val="00282813"/>
    <w:rsid w:val="00282E54"/>
    <w:rsid w:val="002923B0"/>
    <w:rsid w:val="0029599D"/>
    <w:rsid w:val="002A3D3D"/>
    <w:rsid w:val="002A75A0"/>
    <w:rsid w:val="002C1952"/>
    <w:rsid w:val="002C7322"/>
    <w:rsid w:val="002D0994"/>
    <w:rsid w:val="002D766D"/>
    <w:rsid w:val="002E5EDB"/>
    <w:rsid w:val="002F7545"/>
    <w:rsid w:val="00301280"/>
    <w:rsid w:val="00306A1C"/>
    <w:rsid w:val="0031375E"/>
    <w:rsid w:val="003207A9"/>
    <w:rsid w:val="0033136D"/>
    <w:rsid w:val="00331B01"/>
    <w:rsid w:val="003335BA"/>
    <w:rsid w:val="00343BF0"/>
    <w:rsid w:val="00345754"/>
    <w:rsid w:val="00355E1B"/>
    <w:rsid w:val="00356306"/>
    <w:rsid w:val="003624D8"/>
    <w:rsid w:val="0036384F"/>
    <w:rsid w:val="00365A46"/>
    <w:rsid w:val="003842BC"/>
    <w:rsid w:val="00384A85"/>
    <w:rsid w:val="00385340"/>
    <w:rsid w:val="0038536F"/>
    <w:rsid w:val="003925C9"/>
    <w:rsid w:val="00397EFC"/>
    <w:rsid w:val="003A068D"/>
    <w:rsid w:val="003A0F4F"/>
    <w:rsid w:val="003B211F"/>
    <w:rsid w:val="003D410D"/>
    <w:rsid w:val="003F2416"/>
    <w:rsid w:val="003F3603"/>
    <w:rsid w:val="00402224"/>
    <w:rsid w:val="00404BE7"/>
    <w:rsid w:val="004118E2"/>
    <w:rsid w:val="00417101"/>
    <w:rsid w:val="00417272"/>
    <w:rsid w:val="00422070"/>
    <w:rsid w:val="004244BE"/>
    <w:rsid w:val="00430E7F"/>
    <w:rsid w:val="00431272"/>
    <w:rsid w:val="004333EE"/>
    <w:rsid w:val="00435E03"/>
    <w:rsid w:val="004421C3"/>
    <w:rsid w:val="00443612"/>
    <w:rsid w:val="00443FFD"/>
    <w:rsid w:val="0044500A"/>
    <w:rsid w:val="00452CB9"/>
    <w:rsid w:val="00453A04"/>
    <w:rsid w:val="0046169F"/>
    <w:rsid w:val="00461958"/>
    <w:rsid w:val="00465FC6"/>
    <w:rsid w:val="00466D07"/>
    <w:rsid w:val="00467155"/>
    <w:rsid w:val="00482F69"/>
    <w:rsid w:val="0048344E"/>
    <w:rsid w:val="00487E8E"/>
    <w:rsid w:val="00491BA9"/>
    <w:rsid w:val="004926A0"/>
    <w:rsid w:val="00492A06"/>
    <w:rsid w:val="004A31E5"/>
    <w:rsid w:val="004A79A8"/>
    <w:rsid w:val="004B174D"/>
    <w:rsid w:val="004B28BF"/>
    <w:rsid w:val="004B5125"/>
    <w:rsid w:val="004C069C"/>
    <w:rsid w:val="004C1600"/>
    <w:rsid w:val="004C41C8"/>
    <w:rsid w:val="004C52CE"/>
    <w:rsid w:val="004C7125"/>
    <w:rsid w:val="004D7630"/>
    <w:rsid w:val="004E1B79"/>
    <w:rsid w:val="004F415E"/>
    <w:rsid w:val="004F72A8"/>
    <w:rsid w:val="004F72DA"/>
    <w:rsid w:val="004F7CDE"/>
    <w:rsid w:val="00521703"/>
    <w:rsid w:val="00524023"/>
    <w:rsid w:val="00530749"/>
    <w:rsid w:val="00532CA8"/>
    <w:rsid w:val="00537190"/>
    <w:rsid w:val="005439BD"/>
    <w:rsid w:val="0054477A"/>
    <w:rsid w:val="00553D05"/>
    <w:rsid w:val="005639C7"/>
    <w:rsid w:val="00565F3F"/>
    <w:rsid w:val="00583AB6"/>
    <w:rsid w:val="005A0F8E"/>
    <w:rsid w:val="005A15AA"/>
    <w:rsid w:val="005A66B0"/>
    <w:rsid w:val="005A7200"/>
    <w:rsid w:val="005B2935"/>
    <w:rsid w:val="005B7083"/>
    <w:rsid w:val="005C5C60"/>
    <w:rsid w:val="005D5C72"/>
    <w:rsid w:val="005E2C4D"/>
    <w:rsid w:val="005E373D"/>
    <w:rsid w:val="005E73FD"/>
    <w:rsid w:val="005F0864"/>
    <w:rsid w:val="005F343C"/>
    <w:rsid w:val="005F558D"/>
    <w:rsid w:val="00601537"/>
    <w:rsid w:val="006155B5"/>
    <w:rsid w:val="00617B40"/>
    <w:rsid w:val="006203DE"/>
    <w:rsid w:val="00623C81"/>
    <w:rsid w:val="0062406F"/>
    <w:rsid w:val="00624276"/>
    <w:rsid w:val="00626321"/>
    <w:rsid w:val="00636F28"/>
    <w:rsid w:val="00640CF5"/>
    <w:rsid w:val="006518F1"/>
    <w:rsid w:val="00654463"/>
    <w:rsid w:val="00655734"/>
    <w:rsid w:val="00656965"/>
    <w:rsid w:val="006613DA"/>
    <w:rsid w:val="006615CF"/>
    <w:rsid w:val="00662AC3"/>
    <w:rsid w:val="00662EF4"/>
    <w:rsid w:val="006722F9"/>
    <w:rsid w:val="00674B6D"/>
    <w:rsid w:val="00681BAC"/>
    <w:rsid w:val="00682BA8"/>
    <w:rsid w:val="00694B46"/>
    <w:rsid w:val="0069601E"/>
    <w:rsid w:val="006975B4"/>
    <w:rsid w:val="00697F86"/>
    <w:rsid w:val="006A53D1"/>
    <w:rsid w:val="006A5B30"/>
    <w:rsid w:val="006B1282"/>
    <w:rsid w:val="006B3A79"/>
    <w:rsid w:val="006B5AF7"/>
    <w:rsid w:val="006C3647"/>
    <w:rsid w:val="006C37AF"/>
    <w:rsid w:val="006C40CB"/>
    <w:rsid w:val="006C7375"/>
    <w:rsid w:val="006C77B8"/>
    <w:rsid w:val="006D08AA"/>
    <w:rsid w:val="006D18AE"/>
    <w:rsid w:val="006D495B"/>
    <w:rsid w:val="006E6485"/>
    <w:rsid w:val="00703C13"/>
    <w:rsid w:val="00705804"/>
    <w:rsid w:val="00712D40"/>
    <w:rsid w:val="00714714"/>
    <w:rsid w:val="007343BF"/>
    <w:rsid w:val="00735665"/>
    <w:rsid w:val="00752A56"/>
    <w:rsid w:val="00763993"/>
    <w:rsid w:val="0076429B"/>
    <w:rsid w:val="00767CD1"/>
    <w:rsid w:val="00767D41"/>
    <w:rsid w:val="00772E98"/>
    <w:rsid w:val="0077481C"/>
    <w:rsid w:val="007844D0"/>
    <w:rsid w:val="007A0722"/>
    <w:rsid w:val="007A4FDC"/>
    <w:rsid w:val="007A6978"/>
    <w:rsid w:val="007B369B"/>
    <w:rsid w:val="007B55CF"/>
    <w:rsid w:val="007B601A"/>
    <w:rsid w:val="007C4C30"/>
    <w:rsid w:val="007C5828"/>
    <w:rsid w:val="007C78F6"/>
    <w:rsid w:val="007F5598"/>
    <w:rsid w:val="0080239F"/>
    <w:rsid w:val="008059F8"/>
    <w:rsid w:val="00805A4C"/>
    <w:rsid w:val="0080729E"/>
    <w:rsid w:val="008104E6"/>
    <w:rsid w:val="008215CC"/>
    <w:rsid w:val="00822F9D"/>
    <w:rsid w:val="00825A31"/>
    <w:rsid w:val="008459BB"/>
    <w:rsid w:val="00850B52"/>
    <w:rsid w:val="00852D2E"/>
    <w:rsid w:val="00853529"/>
    <w:rsid w:val="00854099"/>
    <w:rsid w:val="0085431A"/>
    <w:rsid w:val="00866FBF"/>
    <w:rsid w:val="0087738C"/>
    <w:rsid w:val="00884B6E"/>
    <w:rsid w:val="00886731"/>
    <w:rsid w:val="00887852"/>
    <w:rsid w:val="00891157"/>
    <w:rsid w:val="00892000"/>
    <w:rsid w:val="008C2ACB"/>
    <w:rsid w:val="008C62A3"/>
    <w:rsid w:val="008D6252"/>
    <w:rsid w:val="008E4601"/>
    <w:rsid w:val="008F17F7"/>
    <w:rsid w:val="008F4D99"/>
    <w:rsid w:val="00903CF1"/>
    <w:rsid w:val="009048DC"/>
    <w:rsid w:val="00910F44"/>
    <w:rsid w:val="00917AC3"/>
    <w:rsid w:val="00922946"/>
    <w:rsid w:val="00927695"/>
    <w:rsid w:val="00933810"/>
    <w:rsid w:val="00936DD7"/>
    <w:rsid w:val="009422AA"/>
    <w:rsid w:val="009469BE"/>
    <w:rsid w:val="00947156"/>
    <w:rsid w:val="00954E0E"/>
    <w:rsid w:val="0096338B"/>
    <w:rsid w:val="00970EBA"/>
    <w:rsid w:val="00971121"/>
    <w:rsid w:val="00974E0C"/>
    <w:rsid w:val="00974E9F"/>
    <w:rsid w:val="00984C2D"/>
    <w:rsid w:val="00986103"/>
    <w:rsid w:val="009917B5"/>
    <w:rsid w:val="00993DA5"/>
    <w:rsid w:val="009A231B"/>
    <w:rsid w:val="009A494E"/>
    <w:rsid w:val="009C0855"/>
    <w:rsid w:val="009C1751"/>
    <w:rsid w:val="009C3832"/>
    <w:rsid w:val="009C7EFA"/>
    <w:rsid w:val="009D10BA"/>
    <w:rsid w:val="009D21C0"/>
    <w:rsid w:val="009D49A5"/>
    <w:rsid w:val="009E442F"/>
    <w:rsid w:val="009F2102"/>
    <w:rsid w:val="009F2380"/>
    <w:rsid w:val="009F6EC2"/>
    <w:rsid w:val="009F7C16"/>
    <w:rsid w:val="00A14960"/>
    <w:rsid w:val="00A22176"/>
    <w:rsid w:val="00A270D1"/>
    <w:rsid w:val="00A32400"/>
    <w:rsid w:val="00A33D50"/>
    <w:rsid w:val="00A40301"/>
    <w:rsid w:val="00A40A9B"/>
    <w:rsid w:val="00A40B46"/>
    <w:rsid w:val="00A457B1"/>
    <w:rsid w:val="00A55C97"/>
    <w:rsid w:val="00A65659"/>
    <w:rsid w:val="00A731E3"/>
    <w:rsid w:val="00A7539E"/>
    <w:rsid w:val="00A83F4E"/>
    <w:rsid w:val="00A85B24"/>
    <w:rsid w:val="00AA160F"/>
    <w:rsid w:val="00AB1E79"/>
    <w:rsid w:val="00AC109E"/>
    <w:rsid w:val="00AC1473"/>
    <w:rsid w:val="00AC16A7"/>
    <w:rsid w:val="00AC194A"/>
    <w:rsid w:val="00AC4F71"/>
    <w:rsid w:val="00AD697A"/>
    <w:rsid w:val="00AD7744"/>
    <w:rsid w:val="00AE6F0F"/>
    <w:rsid w:val="00AE71D0"/>
    <w:rsid w:val="00AF586E"/>
    <w:rsid w:val="00AF6782"/>
    <w:rsid w:val="00B05159"/>
    <w:rsid w:val="00B14651"/>
    <w:rsid w:val="00B169D3"/>
    <w:rsid w:val="00B17E67"/>
    <w:rsid w:val="00B2079F"/>
    <w:rsid w:val="00B2088F"/>
    <w:rsid w:val="00B20990"/>
    <w:rsid w:val="00B2259C"/>
    <w:rsid w:val="00B231A5"/>
    <w:rsid w:val="00B23FA9"/>
    <w:rsid w:val="00B33B72"/>
    <w:rsid w:val="00B45F61"/>
    <w:rsid w:val="00B4696F"/>
    <w:rsid w:val="00B53A62"/>
    <w:rsid w:val="00B562C6"/>
    <w:rsid w:val="00B56393"/>
    <w:rsid w:val="00B61828"/>
    <w:rsid w:val="00B626AF"/>
    <w:rsid w:val="00B6711D"/>
    <w:rsid w:val="00B73D0B"/>
    <w:rsid w:val="00B74FA4"/>
    <w:rsid w:val="00B76CD1"/>
    <w:rsid w:val="00B77B8B"/>
    <w:rsid w:val="00B81A2D"/>
    <w:rsid w:val="00BA1F04"/>
    <w:rsid w:val="00BA280A"/>
    <w:rsid w:val="00BB0164"/>
    <w:rsid w:val="00BB1257"/>
    <w:rsid w:val="00BB6639"/>
    <w:rsid w:val="00BB7A53"/>
    <w:rsid w:val="00BC38CD"/>
    <w:rsid w:val="00BC3B40"/>
    <w:rsid w:val="00BC6861"/>
    <w:rsid w:val="00BD4CFC"/>
    <w:rsid w:val="00BE0A48"/>
    <w:rsid w:val="00BE243E"/>
    <w:rsid w:val="00BE2AF4"/>
    <w:rsid w:val="00BE30D2"/>
    <w:rsid w:val="00BE57B7"/>
    <w:rsid w:val="00BF262A"/>
    <w:rsid w:val="00C002B4"/>
    <w:rsid w:val="00C02220"/>
    <w:rsid w:val="00C16253"/>
    <w:rsid w:val="00C17817"/>
    <w:rsid w:val="00C20DD7"/>
    <w:rsid w:val="00C21D1F"/>
    <w:rsid w:val="00C239F1"/>
    <w:rsid w:val="00C24272"/>
    <w:rsid w:val="00C36F0C"/>
    <w:rsid w:val="00C36F5A"/>
    <w:rsid w:val="00C408BB"/>
    <w:rsid w:val="00C428C6"/>
    <w:rsid w:val="00C47301"/>
    <w:rsid w:val="00C47EB2"/>
    <w:rsid w:val="00C50CD0"/>
    <w:rsid w:val="00C51F70"/>
    <w:rsid w:val="00C53440"/>
    <w:rsid w:val="00C536EE"/>
    <w:rsid w:val="00C57967"/>
    <w:rsid w:val="00C6390C"/>
    <w:rsid w:val="00C66368"/>
    <w:rsid w:val="00C7412C"/>
    <w:rsid w:val="00C80A58"/>
    <w:rsid w:val="00C81A2E"/>
    <w:rsid w:val="00C82F25"/>
    <w:rsid w:val="00C84817"/>
    <w:rsid w:val="00C875AB"/>
    <w:rsid w:val="00C942DB"/>
    <w:rsid w:val="00C945D6"/>
    <w:rsid w:val="00CA6923"/>
    <w:rsid w:val="00CA7141"/>
    <w:rsid w:val="00CB0BDB"/>
    <w:rsid w:val="00CB46F7"/>
    <w:rsid w:val="00CB5914"/>
    <w:rsid w:val="00CC7C2A"/>
    <w:rsid w:val="00CD7405"/>
    <w:rsid w:val="00CD7EAB"/>
    <w:rsid w:val="00CE3B8F"/>
    <w:rsid w:val="00CE3F62"/>
    <w:rsid w:val="00CE6F8C"/>
    <w:rsid w:val="00CF3794"/>
    <w:rsid w:val="00CF44D0"/>
    <w:rsid w:val="00CF744D"/>
    <w:rsid w:val="00D007DF"/>
    <w:rsid w:val="00D05C8F"/>
    <w:rsid w:val="00D155CC"/>
    <w:rsid w:val="00D20948"/>
    <w:rsid w:val="00D24007"/>
    <w:rsid w:val="00D26095"/>
    <w:rsid w:val="00D3553A"/>
    <w:rsid w:val="00D46A0D"/>
    <w:rsid w:val="00D4701F"/>
    <w:rsid w:val="00D53054"/>
    <w:rsid w:val="00D53E68"/>
    <w:rsid w:val="00D53E6D"/>
    <w:rsid w:val="00D5454B"/>
    <w:rsid w:val="00D554B8"/>
    <w:rsid w:val="00D5629A"/>
    <w:rsid w:val="00D60A52"/>
    <w:rsid w:val="00D61F68"/>
    <w:rsid w:val="00D64FB3"/>
    <w:rsid w:val="00D71486"/>
    <w:rsid w:val="00D8061E"/>
    <w:rsid w:val="00D90B8D"/>
    <w:rsid w:val="00D9179F"/>
    <w:rsid w:val="00D9795C"/>
    <w:rsid w:val="00DA0569"/>
    <w:rsid w:val="00DB032D"/>
    <w:rsid w:val="00DB3119"/>
    <w:rsid w:val="00DC7A13"/>
    <w:rsid w:val="00DE12FA"/>
    <w:rsid w:val="00DE3D43"/>
    <w:rsid w:val="00DE7CFA"/>
    <w:rsid w:val="00DF57BE"/>
    <w:rsid w:val="00DF6B93"/>
    <w:rsid w:val="00E01CF3"/>
    <w:rsid w:val="00E024DC"/>
    <w:rsid w:val="00E04C51"/>
    <w:rsid w:val="00E05238"/>
    <w:rsid w:val="00E05262"/>
    <w:rsid w:val="00E071D8"/>
    <w:rsid w:val="00E13386"/>
    <w:rsid w:val="00E26486"/>
    <w:rsid w:val="00E445E8"/>
    <w:rsid w:val="00E516F7"/>
    <w:rsid w:val="00E53B71"/>
    <w:rsid w:val="00E54B27"/>
    <w:rsid w:val="00E5515E"/>
    <w:rsid w:val="00E624C3"/>
    <w:rsid w:val="00E632D3"/>
    <w:rsid w:val="00E663EA"/>
    <w:rsid w:val="00E72280"/>
    <w:rsid w:val="00E75C1B"/>
    <w:rsid w:val="00E86CB0"/>
    <w:rsid w:val="00E9314E"/>
    <w:rsid w:val="00EB40DE"/>
    <w:rsid w:val="00EC4B96"/>
    <w:rsid w:val="00ED01A2"/>
    <w:rsid w:val="00ED5983"/>
    <w:rsid w:val="00ED75B9"/>
    <w:rsid w:val="00EE4C58"/>
    <w:rsid w:val="00EF214F"/>
    <w:rsid w:val="00EF3DFD"/>
    <w:rsid w:val="00EF4DF7"/>
    <w:rsid w:val="00EF6016"/>
    <w:rsid w:val="00F0159C"/>
    <w:rsid w:val="00F047A3"/>
    <w:rsid w:val="00F114E8"/>
    <w:rsid w:val="00F155DA"/>
    <w:rsid w:val="00F17D24"/>
    <w:rsid w:val="00F262C9"/>
    <w:rsid w:val="00F314C9"/>
    <w:rsid w:val="00F405C9"/>
    <w:rsid w:val="00F422B9"/>
    <w:rsid w:val="00F449DF"/>
    <w:rsid w:val="00F54183"/>
    <w:rsid w:val="00F54466"/>
    <w:rsid w:val="00F55E37"/>
    <w:rsid w:val="00F60AC4"/>
    <w:rsid w:val="00F679FD"/>
    <w:rsid w:val="00F70FEA"/>
    <w:rsid w:val="00F740B2"/>
    <w:rsid w:val="00F765C7"/>
    <w:rsid w:val="00F8111A"/>
    <w:rsid w:val="00F8143E"/>
    <w:rsid w:val="00F837CE"/>
    <w:rsid w:val="00F9134C"/>
    <w:rsid w:val="00F93909"/>
    <w:rsid w:val="00FA3DA4"/>
    <w:rsid w:val="00FA4CF5"/>
    <w:rsid w:val="00FB4DDF"/>
    <w:rsid w:val="00FC3FBE"/>
    <w:rsid w:val="00FD2437"/>
    <w:rsid w:val="00FD5299"/>
    <w:rsid w:val="00FE2B98"/>
    <w:rsid w:val="00FE367D"/>
    <w:rsid w:val="00FE71F9"/>
    <w:rsid w:val="00FF1F0F"/>
    <w:rsid w:val="00FF4305"/>
    <w:rsid w:val="00FF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136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365A46"/>
    <w:rPr>
      <w:color w:val="0000FF"/>
      <w:u w:val="single"/>
    </w:rPr>
  </w:style>
  <w:style w:type="paragraph" w:customStyle="1" w:styleId="1">
    <w:name w:val="Обычный1"/>
    <w:rsid w:val="008C62A3"/>
    <w:pPr>
      <w:spacing w:after="0" w:line="300" w:lineRule="auto"/>
      <w:ind w:left="5200" w:right="80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282E54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C80A58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basedOn w:val="a0"/>
    <w:link w:val="10"/>
    <w:rsid w:val="002C195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1952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paragraph" w:customStyle="1" w:styleId="10">
    <w:name w:val="Основной текст1"/>
    <w:basedOn w:val="a"/>
    <w:link w:val="af0"/>
    <w:rsid w:val="002C1952"/>
    <w:pPr>
      <w:widowControl w:val="0"/>
      <w:shd w:val="clear" w:color="auto" w:fill="FFFFFF"/>
      <w:spacing w:after="0" w:line="331" w:lineRule="exact"/>
      <w:jc w:val="both"/>
    </w:pPr>
    <w:rPr>
      <w:rFonts w:ascii="Times New Roman" w:eastAsia="Times New Roman" w:hAnsi="Times New Roman" w:cs="Times New Roman"/>
      <w:spacing w:val="6"/>
    </w:rPr>
  </w:style>
  <w:style w:type="paragraph" w:customStyle="1" w:styleId="30">
    <w:name w:val="Основной текст (3)"/>
    <w:basedOn w:val="a"/>
    <w:link w:val="3"/>
    <w:rsid w:val="002C1952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7"/>
    </w:rPr>
  </w:style>
  <w:style w:type="paragraph" w:customStyle="1" w:styleId="Default">
    <w:name w:val="Default"/>
    <w:rsid w:val="00442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obmen\obmen\7.%20&#1054;&#1090;&#1076;&#1077;&#1083;%20&#1052;&#1043;&#1050;(&#1053;),%20&#1048;&#1040;&#1080;&#1044;&#1054;\&#1074;&#1089;&#1077;%20&#1088;&#1077;&#1077;&#1089;&#1090;&#1088;&#1099;\2018\&#1056;&#1077;&#1077;&#1089;&#1090;&#1088;%20&#1054;&#1073;&#1088;&#1072;&#1097;&#1077;&#1085;&#1080;&#1081;%20&#1075;&#1088;&#1072;&#1078;&#1076;&#1072;&#1085;%20&#1074;%202018%20&#1075;&#1086;&#1076;&#1091;.xlsx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tx2"/>
              </a:solidFill>
            </c:spPr>
            <c:extLst>
              <c:ext xmlns:c16="http://schemas.microsoft.com/office/drawing/2014/chart" uri="{C3380CC4-5D6E-409C-BE32-E72D297353CC}">
                <c16:uniqueId val="{00000001-B717-49EB-9A2E-64171BE55040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3-B717-49EB-9A2E-64171BE55040}"/>
              </c:ext>
            </c:extLst>
          </c:dPt>
          <c:dPt>
            <c:idx val="2"/>
            <c:invertIfNegative val="0"/>
            <c:bubble3D val="0"/>
            <c:spPr>
              <a:solidFill>
                <a:srgbClr val="00B050"/>
              </a:solidFill>
            </c:spPr>
            <c:extLst>
              <c:ext xmlns:c16="http://schemas.microsoft.com/office/drawing/2014/chart" uri="{C3380CC4-5D6E-409C-BE32-E72D297353CC}">
                <c16:uniqueId val="{00000005-B717-49EB-9A2E-64171BE55040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Лист3!$C$39:$C$41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</c:strCache>
            </c:strRef>
          </c:cat>
          <c:val>
            <c:numRef>
              <c:f>Лист3!$D$39:$D$41</c:f>
              <c:numCache>
                <c:formatCode>General</c:formatCode>
                <c:ptCount val="3"/>
                <c:pt idx="0">
                  <c:v>163</c:v>
                </c:pt>
                <c:pt idx="1">
                  <c:v>178</c:v>
                </c:pt>
                <c:pt idx="2">
                  <c:v>110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717-49EB-9A2E-64171BE5504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04143976"/>
        <c:axId val="304146328"/>
      </c:barChart>
      <c:catAx>
        <c:axId val="3041439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04146328"/>
        <c:crosses val="autoZero"/>
        <c:auto val="1"/>
        <c:lblAlgn val="ctr"/>
        <c:lblOffset val="100"/>
        <c:noMultiLvlLbl val="0"/>
      </c:catAx>
      <c:valAx>
        <c:axId val="3041463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04143976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Лист3!$D$13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tx2"/>
            </a:solidFill>
          </c:spPr>
          <c:invertIfNegative val="0"/>
          <c:dLbls>
            <c:dLbl>
              <c:idx val="9"/>
              <c:layout>
                <c:manualLayout>
                  <c:x val="-2.205071664829107E-3"/>
                  <c:y val="7.32600732600732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D54-47D6-8D4B-8D5B466879CD}"/>
                </c:ext>
              </c:extLst>
            </c:dLbl>
            <c:dLbl>
              <c:idx val="11"/>
              <c:layout>
                <c:manualLayout>
                  <c:x val="-2.205071664829107E-3"/>
                  <c:y val="7.32600732600732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D54-47D6-8D4B-8D5B466879CD}"/>
                </c:ext>
              </c:extLst>
            </c:dLbl>
            <c:dLbl>
              <c:idx val="20"/>
              <c:layout>
                <c:manualLayout>
                  <c:x val="0"/>
                  <c:y val="1.46520146520146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D54-47D6-8D4B-8D5B466879C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Лист3!$C$14:$C$35</c:f>
              <c:strCache>
                <c:ptCount val="22"/>
                <c:pt idx="0">
                  <c:v>Сургут</c:v>
                </c:pt>
                <c:pt idx="1">
                  <c:v>Ханты-Мансийск</c:v>
                </c:pt>
                <c:pt idx="2">
                  <c:v>Нефтеюганский район</c:v>
                </c:pt>
                <c:pt idx="3">
                  <c:v>Лангепас</c:v>
                </c:pt>
                <c:pt idx="4">
                  <c:v>Нефтеюганск</c:v>
                </c:pt>
                <c:pt idx="5">
                  <c:v>Нижневартовск</c:v>
                </c:pt>
                <c:pt idx="6">
                  <c:v>Октябрьский район</c:v>
                </c:pt>
                <c:pt idx="7">
                  <c:v>Сургутский район</c:v>
                </c:pt>
                <c:pt idx="8">
                  <c:v>Нягань</c:v>
                </c:pt>
                <c:pt idx="9">
                  <c:v>Ханты-Мансийский район</c:v>
                </c:pt>
                <c:pt idx="10">
                  <c:v>Югорск</c:v>
                </c:pt>
                <c:pt idx="11">
                  <c:v>Белоярский район</c:v>
                </c:pt>
                <c:pt idx="12">
                  <c:v>Кондинский район </c:v>
                </c:pt>
                <c:pt idx="13">
                  <c:v>Когалым</c:v>
                </c:pt>
                <c:pt idx="14">
                  <c:v>Пыть-Ях</c:v>
                </c:pt>
                <c:pt idx="15">
                  <c:v>Нижневартовский район</c:v>
                </c:pt>
                <c:pt idx="16">
                  <c:v>Советский район</c:v>
                </c:pt>
                <c:pt idx="17">
                  <c:v>Радужный</c:v>
                </c:pt>
                <c:pt idx="18">
                  <c:v>Урай</c:v>
                </c:pt>
                <c:pt idx="19">
                  <c:v>Покачи</c:v>
                </c:pt>
                <c:pt idx="20">
                  <c:v>Мегион</c:v>
                </c:pt>
                <c:pt idx="21">
                  <c:v>Березовский район</c:v>
                </c:pt>
              </c:strCache>
            </c:strRef>
          </c:cat>
          <c:val>
            <c:numRef>
              <c:f>Лист3!$D$14:$D$35</c:f>
              <c:numCache>
                <c:formatCode>General</c:formatCode>
                <c:ptCount val="22"/>
                <c:pt idx="0">
                  <c:v>38</c:v>
                </c:pt>
                <c:pt idx="1">
                  <c:v>15</c:v>
                </c:pt>
                <c:pt idx="2">
                  <c:v>13</c:v>
                </c:pt>
                <c:pt idx="3">
                  <c:v>5</c:v>
                </c:pt>
                <c:pt idx="4">
                  <c:v>4</c:v>
                </c:pt>
                <c:pt idx="5">
                  <c:v>20</c:v>
                </c:pt>
                <c:pt idx="6">
                  <c:v>3</c:v>
                </c:pt>
                <c:pt idx="7">
                  <c:v>3</c:v>
                </c:pt>
                <c:pt idx="8">
                  <c:v>2</c:v>
                </c:pt>
                <c:pt idx="9">
                  <c:v>7</c:v>
                </c:pt>
                <c:pt idx="10">
                  <c:v>1</c:v>
                </c:pt>
                <c:pt idx="11">
                  <c:v>1</c:v>
                </c:pt>
                <c:pt idx="12">
                  <c:v>6</c:v>
                </c:pt>
                <c:pt idx="13">
                  <c:v>3</c:v>
                </c:pt>
                <c:pt idx="14">
                  <c:v>2</c:v>
                </c:pt>
                <c:pt idx="15">
                  <c:v>1</c:v>
                </c:pt>
                <c:pt idx="16">
                  <c:v>1</c:v>
                </c:pt>
                <c:pt idx="17">
                  <c:v>2</c:v>
                </c:pt>
                <c:pt idx="18">
                  <c:v>6</c:v>
                </c:pt>
                <c:pt idx="19">
                  <c:v>3</c:v>
                </c:pt>
                <c:pt idx="20">
                  <c:v>2</c:v>
                </c:pt>
                <c:pt idx="21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D54-47D6-8D4B-8D5B466879CD}"/>
            </c:ext>
          </c:extLst>
        </c:ser>
        <c:ser>
          <c:idx val="1"/>
          <c:order val="1"/>
          <c:tx>
            <c:strRef>
              <c:f>Лист3!$E$13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</c:spPr>
          <c:invertIfNegative val="0"/>
          <c:dLbls>
            <c:dLbl>
              <c:idx val="4"/>
              <c:layout>
                <c:manualLayout>
                  <c:x val="4.4063730726888488E-3"/>
                  <c:y val="1.0988044373241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6D54-47D6-8D4B-8D5B466879CD}"/>
                </c:ext>
              </c:extLst>
            </c:dLbl>
            <c:dLbl>
              <c:idx val="9"/>
              <c:layout>
                <c:manualLayout>
                  <c:x val="0"/>
                  <c:y val="-7.32600732600732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6D54-47D6-8D4B-8D5B466879CD}"/>
                </c:ext>
              </c:extLst>
            </c:dLbl>
            <c:dLbl>
              <c:idx val="20"/>
              <c:layout>
                <c:manualLayout>
                  <c:x val="0"/>
                  <c:y val="-7.32600732600732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6D54-47D6-8D4B-8D5B466879C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Лист3!$C$14:$C$35</c:f>
              <c:strCache>
                <c:ptCount val="22"/>
                <c:pt idx="0">
                  <c:v>Сургут</c:v>
                </c:pt>
                <c:pt idx="1">
                  <c:v>Ханты-Мансийск</c:v>
                </c:pt>
                <c:pt idx="2">
                  <c:v>Нефтеюганский район</c:v>
                </c:pt>
                <c:pt idx="3">
                  <c:v>Лангепас</c:v>
                </c:pt>
                <c:pt idx="4">
                  <c:v>Нефтеюганск</c:v>
                </c:pt>
                <c:pt idx="5">
                  <c:v>Нижневартовск</c:v>
                </c:pt>
                <c:pt idx="6">
                  <c:v>Октябрьский район</c:v>
                </c:pt>
                <c:pt idx="7">
                  <c:v>Сургутский район</c:v>
                </c:pt>
                <c:pt idx="8">
                  <c:v>Нягань</c:v>
                </c:pt>
                <c:pt idx="9">
                  <c:v>Ханты-Мансийский район</c:v>
                </c:pt>
                <c:pt idx="10">
                  <c:v>Югорск</c:v>
                </c:pt>
                <c:pt idx="11">
                  <c:v>Белоярский район</c:v>
                </c:pt>
                <c:pt idx="12">
                  <c:v>Кондинский район </c:v>
                </c:pt>
                <c:pt idx="13">
                  <c:v>Когалым</c:v>
                </c:pt>
                <c:pt idx="14">
                  <c:v>Пыть-Ях</c:v>
                </c:pt>
                <c:pt idx="15">
                  <c:v>Нижневартовский район</c:v>
                </c:pt>
                <c:pt idx="16">
                  <c:v>Советский район</c:v>
                </c:pt>
                <c:pt idx="17">
                  <c:v>Радужный</c:v>
                </c:pt>
                <c:pt idx="18">
                  <c:v>Урай</c:v>
                </c:pt>
                <c:pt idx="19">
                  <c:v>Покачи</c:v>
                </c:pt>
                <c:pt idx="20">
                  <c:v>Мегион</c:v>
                </c:pt>
                <c:pt idx="21">
                  <c:v>Березовский район</c:v>
                </c:pt>
              </c:strCache>
            </c:strRef>
          </c:cat>
          <c:val>
            <c:numRef>
              <c:f>Лист3!$E$14:$E$35</c:f>
              <c:numCache>
                <c:formatCode>General</c:formatCode>
                <c:ptCount val="22"/>
                <c:pt idx="0">
                  <c:v>31</c:v>
                </c:pt>
                <c:pt idx="1">
                  <c:v>18</c:v>
                </c:pt>
                <c:pt idx="2">
                  <c:v>10</c:v>
                </c:pt>
                <c:pt idx="3">
                  <c:v>7</c:v>
                </c:pt>
                <c:pt idx="4">
                  <c:v>4</c:v>
                </c:pt>
                <c:pt idx="5">
                  <c:v>5</c:v>
                </c:pt>
                <c:pt idx="6">
                  <c:v>0</c:v>
                </c:pt>
                <c:pt idx="7">
                  <c:v>10</c:v>
                </c:pt>
                <c:pt idx="8">
                  <c:v>9</c:v>
                </c:pt>
                <c:pt idx="9">
                  <c:v>8</c:v>
                </c:pt>
                <c:pt idx="10">
                  <c:v>2</c:v>
                </c:pt>
                <c:pt idx="11">
                  <c:v>1</c:v>
                </c:pt>
                <c:pt idx="12">
                  <c:v>15</c:v>
                </c:pt>
                <c:pt idx="13">
                  <c:v>6</c:v>
                </c:pt>
                <c:pt idx="14">
                  <c:v>1</c:v>
                </c:pt>
                <c:pt idx="15">
                  <c:v>3</c:v>
                </c:pt>
                <c:pt idx="16">
                  <c:v>5</c:v>
                </c:pt>
                <c:pt idx="17">
                  <c:v>3</c:v>
                </c:pt>
                <c:pt idx="18">
                  <c:v>7</c:v>
                </c:pt>
                <c:pt idx="19">
                  <c:v>0</c:v>
                </c:pt>
                <c:pt idx="20">
                  <c:v>2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6D54-47D6-8D4B-8D5B466879CD}"/>
            </c:ext>
          </c:extLst>
        </c:ser>
        <c:ser>
          <c:idx val="2"/>
          <c:order val="2"/>
          <c:tx>
            <c:strRef>
              <c:f>Лист3!$F$13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6.61521499448732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6D54-47D6-8D4B-8D5B466879CD}"/>
                </c:ext>
              </c:extLst>
            </c:dLbl>
            <c:dLbl>
              <c:idx val="2"/>
              <c:layout>
                <c:manualLayout>
                  <c:x val="6.6111209223267452E-3"/>
                  <c:y val="1.831254208839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6D54-47D6-8D4B-8D5B466879CD}"/>
                </c:ext>
              </c:extLst>
            </c:dLbl>
            <c:dLbl>
              <c:idx val="3"/>
              <c:layout>
                <c:manualLayout>
                  <c:x val="2.205071664829107E-3"/>
                  <c:y val="7.32600732600732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6D54-47D6-8D4B-8D5B466879CD}"/>
                </c:ext>
              </c:extLst>
            </c:dLbl>
            <c:dLbl>
              <c:idx val="4"/>
              <c:layout>
                <c:manualLayout>
                  <c:x val="8.8127461453776975E-3"/>
                  <c:y val="-3.662681457747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6D54-47D6-8D4B-8D5B466879CD}"/>
                </c:ext>
              </c:extLst>
            </c:dLbl>
            <c:dLbl>
              <c:idx val="8"/>
              <c:layout>
                <c:manualLayout>
                  <c:x val="2.20507166482910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6D54-47D6-8D4B-8D5B466879CD}"/>
                </c:ext>
              </c:extLst>
            </c:dLbl>
            <c:dLbl>
              <c:idx val="10"/>
              <c:layout>
                <c:manualLayout>
                  <c:x val="0"/>
                  <c:y val="-3.66300366300366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6D54-47D6-8D4B-8D5B466879CD}"/>
                </c:ext>
              </c:extLst>
            </c:dLbl>
            <c:dLbl>
              <c:idx val="20"/>
              <c:layout>
                <c:manualLayout>
                  <c:x val="0"/>
                  <c:y val="1.0988044373241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E-6D54-47D6-8D4B-8D5B466879CD}"/>
                </c:ext>
              </c:extLst>
            </c:dLbl>
            <c:dLbl>
              <c:idx val="21"/>
              <c:layout>
                <c:manualLayout>
                  <c:x val="8.820286659316427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F-6D54-47D6-8D4B-8D5B466879C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Лист3!$C$14:$C$35</c:f>
              <c:strCache>
                <c:ptCount val="22"/>
                <c:pt idx="0">
                  <c:v>Сургут</c:v>
                </c:pt>
                <c:pt idx="1">
                  <c:v>Ханты-Мансийск</c:v>
                </c:pt>
                <c:pt idx="2">
                  <c:v>Нефтеюганский район</c:v>
                </c:pt>
                <c:pt idx="3">
                  <c:v>Лангепас</c:v>
                </c:pt>
                <c:pt idx="4">
                  <c:v>Нефтеюганск</c:v>
                </c:pt>
                <c:pt idx="5">
                  <c:v>Нижневартовск</c:v>
                </c:pt>
                <c:pt idx="6">
                  <c:v>Октябрьский район</c:v>
                </c:pt>
                <c:pt idx="7">
                  <c:v>Сургутский район</c:v>
                </c:pt>
                <c:pt idx="8">
                  <c:v>Нягань</c:v>
                </c:pt>
                <c:pt idx="9">
                  <c:v>Ханты-Мансийский район</c:v>
                </c:pt>
                <c:pt idx="10">
                  <c:v>Югорск</c:v>
                </c:pt>
                <c:pt idx="11">
                  <c:v>Белоярский район</c:v>
                </c:pt>
                <c:pt idx="12">
                  <c:v>Кондинский район </c:v>
                </c:pt>
                <c:pt idx="13">
                  <c:v>Когалым</c:v>
                </c:pt>
                <c:pt idx="14">
                  <c:v>Пыть-Ях</c:v>
                </c:pt>
                <c:pt idx="15">
                  <c:v>Нижневартовский район</c:v>
                </c:pt>
                <c:pt idx="16">
                  <c:v>Советский район</c:v>
                </c:pt>
                <c:pt idx="17">
                  <c:v>Радужный</c:v>
                </c:pt>
                <c:pt idx="18">
                  <c:v>Урай</c:v>
                </c:pt>
                <c:pt idx="19">
                  <c:v>Покачи</c:v>
                </c:pt>
                <c:pt idx="20">
                  <c:v>Мегион</c:v>
                </c:pt>
                <c:pt idx="21">
                  <c:v>Березовский район</c:v>
                </c:pt>
              </c:strCache>
            </c:strRef>
          </c:cat>
          <c:val>
            <c:numRef>
              <c:f>Лист3!$F$14:$F$35</c:f>
              <c:numCache>
                <c:formatCode>General</c:formatCode>
                <c:ptCount val="22"/>
                <c:pt idx="0">
                  <c:v>34</c:v>
                </c:pt>
                <c:pt idx="1">
                  <c:v>7</c:v>
                </c:pt>
                <c:pt idx="2">
                  <c:v>10</c:v>
                </c:pt>
                <c:pt idx="3">
                  <c:v>6</c:v>
                </c:pt>
                <c:pt idx="4">
                  <c:v>5</c:v>
                </c:pt>
                <c:pt idx="5">
                  <c:v>7</c:v>
                </c:pt>
                <c:pt idx="6">
                  <c:v>4</c:v>
                </c:pt>
                <c:pt idx="7">
                  <c:v>4</c:v>
                </c:pt>
                <c:pt idx="8">
                  <c:v>4</c:v>
                </c:pt>
                <c:pt idx="9">
                  <c:v>4</c:v>
                </c:pt>
                <c:pt idx="10">
                  <c:v>3</c:v>
                </c:pt>
                <c:pt idx="11">
                  <c:v>3</c:v>
                </c:pt>
                <c:pt idx="12">
                  <c:v>4</c:v>
                </c:pt>
                <c:pt idx="13">
                  <c:v>3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2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6D54-47D6-8D4B-8D5B466879C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04139272"/>
        <c:axId val="304140056"/>
        <c:axId val="0"/>
      </c:bar3DChart>
      <c:catAx>
        <c:axId val="3041392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04140056"/>
        <c:crosses val="autoZero"/>
        <c:auto val="1"/>
        <c:lblAlgn val="ctr"/>
        <c:lblOffset val="100"/>
        <c:noMultiLvlLbl val="0"/>
      </c:catAx>
      <c:valAx>
        <c:axId val="3041400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04139272"/>
        <c:crosses val="autoZero"/>
        <c:crossBetween val="between"/>
      </c:valAx>
    </c:plotArea>
    <c:legend>
      <c:legendPos val="b"/>
      <c:layout/>
      <c:overlay val="0"/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Лист3!$D$154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tx2"/>
            </a:solidFill>
          </c:spPr>
          <c:invertIfNegative val="0"/>
          <c:dLbls>
            <c:dLbl>
              <c:idx val="0"/>
              <c:layout>
                <c:manualLayout>
                  <c:x val="2.2138680179047882E-3"/>
                  <c:y val="-9.25925925925925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01A-4E1F-8318-DC9C79E8F42F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Лист3!$C$155:$C$156</c:f>
              <c:strCache>
                <c:ptCount val="2"/>
                <c:pt idx="0">
                  <c:v>В электронной форме</c:v>
                </c:pt>
                <c:pt idx="1">
                  <c:v>В письменной форме</c:v>
                </c:pt>
              </c:strCache>
            </c:strRef>
          </c:cat>
          <c:val>
            <c:numRef>
              <c:f>Лист3!$D$155:$D$156</c:f>
              <c:numCache>
                <c:formatCode>0.0%</c:formatCode>
                <c:ptCount val="2"/>
                <c:pt idx="0">
                  <c:v>0.6</c:v>
                </c:pt>
                <c:pt idx="1">
                  <c:v>0.4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46B-4717-8CF0-32CCBE9EC6C8}"/>
            </c:ext>
          </c:extLst>
        </c:ser>
        <c:ser>
          <c:idx val="1"/>
          <c:order val="1"/>
          <c:tx>
            <c:strRef>
              <c:f>Лист3!$E$154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6.6416040537144059E-3"/>
                  <c:y val="-3.24074074074074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701A-4E1F-8318-DC9C79E8F42F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Лист3!$C$155:$C$156</c:f>
              <c:strCache>
                <c:ptCount val="2"/>
                <c:pt idx="0">
                  <c:v>В электронной форме</c:v>
                </c:pt>
                <c:pt idx="1">
                  <c:v>В письменной форме</c:v>
                </c:pt>
              </c:strCache>
            </c:strRef>
          </c:cat>
          <c:val>
            <c:numRef>
              <c:f>Лист3!$E$155:$E$156</c:f>
              <c:numCache>
                <c:formatCode>0.0%</c:formatCode>
                <c:ptCount val="2"/>
                <c:pt idx="0">
                  <c:v>0.57799999999999996</c:v>
                </c:pt>
                <c:pt idx="1">
                  <c:v>0.42199999999999999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46B-4717-8CF0-32CCBE9EC6C8}"/>
            </c:ext>
          </c:extLst>
        </c:ser>
        <c:ser>
          <c:idx val="2"/>
          <c:order val="2"/>
          <c:tx>
            <c:strRef>
              <c:f>Лист3!$F$154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8.855472071619153E-3"/>
                  <c:y val="9.259259259259258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79%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701A-4E1F-8318-DC9C79E8F42F}"/>
                </c:ext>
              </c:extLst>
            </c:dLbl>
            <c:dLbl>
              <c:idx val="1"/>
              <c:layout>
                <c:manualLayout>
                  <c:x val="2.2141038414701651E-3"/>
                  <c:y val="1.475651746187895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21%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701A-4E1F-8318-DC9C79E8F42F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Лист3!$C$155:$C$156</c:f>
              <c:strCache>
                <c:ptCount val="2"/>
                <c:pt idx="0">
                  <c:v>В электронной форме</c:v>
                </c:pt>
                <c:pt idx="1">
                  <c:v>В письменной форме</c:v>
                </c:pt>
              </c:strCache>
            </c:strRef>
          </c:cat>
          <c:val>
            <c:numRef>
              <c:f>Лист3!$F$155:$F$156</c:f>
              <c:numCache>
                <c:formatCode>0.0%</c:formatCode>
                <c:ptCount val="2"/>
                <c:pt idx="0">
                  <c:v>0.628</c:v>
                </c:pt>
                <c:pt idx="1">
                  <c:v>0.372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46B-4717-8CF0-32CCBE9EC6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20"/>
        <c:axId val="304142800"/>
        <c:axId val="304140840"/>
      </c:barChart>
      <c:catAx>
        <c:axId val="3041428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04140840"/>
        <c:crosses val="autoZero"/>
        <c:auto val="1"/>
        <c:lblAlgn val="ctr"/>
        <c:lblOffset val="100"/>
        <c:noMultiLvlLbl val="0"/>
      </c:catAx>
      <c:valAx>
        <c:axId val="304140840"/>
        <c:scaling>
          <c:orientation val="minMax"/>
        </c:scaling>
        <c:delete val="1"/>
        <c:axPos val="l"/>
        <c:majorGridlines/>
        <c:numFmt formatCode="0.0%" sourceLinked="1"/>
        <c:majorTickMark val="out"/>
        <c:minorTickMark val="none"/>
        <c:tickLblPos val="nextTo"/>
        <c:crossAx val="304142800"/>
        <c:crosses val="autoZero"/>
        <c:crossBetween val="between"/>
      </c:valAx>
    </c:plotArea>
    <c:legend>
      <c:legendPos val="b"/>
      <c:layout/>
      <c:overlay val="0"/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tx2"/>
            </a:solidFill>
          </c:spPr>
          <c:invertIfNegative val="0"/>
          <c:dPt>
            <c:idx val="1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1-AAEA-4729-A1FC-184EA8B7E43A}"/>
              </c:ext>
            </c:extLst>
          </c:dPt>
          <c:dPt>
            <c:idx val="2"/>
            <c:invertIfNegative val="0"/>
            <c:bubble3D val="0"/>
            <c:spPr>
              <a:solidFill>
                <a:srgbClr val="00B050"/>
              </a:solidFill>
            </c:spPr>
            <c:extLst>
              <c:ext xmlns:c16="http://schemas.microsoft.com/office/drawing/2014/chart" uri="{C3380CC4-5D6E-409C-BE32-E72D297353CC}">
                <c16:uniqueId val="{00000003-AAEA-4729-A1FC-184EA8B7E43A}"/>
              </c:ext>
            </c:extLst>
          </c:dPt>
          <c:dLbls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AAEA-4729-A1FC-184EA8B7E43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Лист3!$L$46:$L$48</c:f>
              <c:numCache>
                <c:formatCode>General</c:formatCod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Лист3!$M$46:$M$48</c:f>
              <c:numCache>
                <c:formatCode>General</c:formatCode>
                <c:ptCount val="3"/>
                <c:pt idx="0">
                  <c:v>23</c:v>
                </c:pt>
                <c:pt idx="1">
                  <c:v>27</c:v>
                </c:pt>
                <c:pt idx="2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AAEA-4729-A1FC-184EA8B7E43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04143192"/>
        <c:axId val="304149072"/>
      </c:barChart>
      <c:catAx>
        <c:axId val="3041431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04149072"/>
        <c:crosses val="autoZero"/>
        <c:auto val="1"/>
        <c:lblAlgn val="ctr"/>
        <c:lblOffset val="100"/>
        <c:noMultiLvlLbl val="0"/>
      </c:catAx>
      <c:valAx>
        <c:axId val="3041490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04143192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tx2"/>
            </a:solidFill>
          </c:spPr>
          <c:invertIfNegative val="0"/>
          <c:dPt>
            <c:idx val="1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1-AA3B-4763-A1C6-5412500267BC}"/>
              </c:ext>
            </c:extLst>
          </c:dPt>
          <c:dPt>
            <c:idx val="2"/>
            <c:invertIfNegative val="0"/>
            <c:bubble3D val="0"/>
            <c:spPr>
              <a:solidFill>
                <a:srgbClr val="00B050"/>
              </a:solidFill>
            </c:spPr>
            <c:extLst>
              <c:ext xmlns:c16="http://schemas.microsoft.com/office/drawing/2014/chart" uri="{C3380CC4-5D6E-409C-BE32-E72D297353CC}">
                <c16:uniqueId val="{00000003-AA3B-4763-A1C6-5412500267BC}"/>
              </c:ext>
            </c:extLst>
          </c:dPt>
          <c:dLbls>
            <c:dLbl>
              <c:idx val="2"/>
              <c:layout>
                <c:manualLayout>
                  <c:x val="2.7777777777777779E-3"/>
                  <c:y val="-9.259259259259258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AA3B-4763-A1C6-5412500267B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Лист3!$D$65:$D$67</c:f>
              <c:numCache>
                <c:formatCode>General</c:formatCod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Лист3!$E$65:$E$67</c:f>
              <c:numCache>
                <c:formatCode>General</c:formatCode>
                <c:ptCount val="3"/>
                <c:pt idx="0">
                  <c:v>40</c:v>
                </c:pt>
                <c:pt idx="1">
                  <c:v>15</c:v>
                </c:pt>
                <c:pt idx="2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D8E-4D6F-B371-8557BEF6BB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04143584"/>
        <c:axId val="304147112"/>
      </c:barChart>
      <c:catAx>
        <c:axId val="3041435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04147112"/>
        <c:crosses val="autoZero"/>
        <c:auto val="1"/>
        <c:lblAlgn val="ctr"/>
        <c:lblOffset val="100"/>
        <c:noMultiLvlLbl val="0"/>
      </c:catAx>
      <c:valAx>
        <c:axId val="3041471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04143584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Лист3!$E$5</c:f>
              <c:strCache>
                <c:ptCount val="1"/>
                <c:pt idx="0">
                  <c:v>Поступление обращений от других органов власти</c:v>
                </c:pt>
              </c:strCache>
            </c:strRef>
          </c:tx>
          <c:spPr>
            <a:solidFill>
              <a:schemeClr val="tx2"/>
            </a:solidFill>
          </c:spPr>
          <c:invertIfNegative val="0"/>
          <c:dPt>
            <c:idx val="1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1-2C76-4E06-A523-FBC07651621C}"/>
              </c:ext>
            </c:extLst>
          </c:dPt>
          <c:dPt>
            <c:idx val="2"/>
            <c:invertIfNegative val="0"/>
            <c:bubble3D val="0"/>
            <c:spPr>
              <a:solidFill>
                <a:srgbClr val="00B050"/>
              </a:solidFill>
            </c:spPr>
            <c:extLst>
              <c:ext xmlns:c16="http://schemas.microsoft.com/office/drawing/2014/chart" uri="{C3380CC4-5D6E-409C-BE32-E72D297353CC}">
                <c16:uniqueId val="{00000003-2C76-4E06-A523-FBC07651621C}"/>
              </c:ext>
            </c:extLst>
          </c:dPt>
          <c:dLbls>
            <c:dLbl>
              <c:idx val="0"/>
              <c:layout>
                <c:manualLayout>
                  <c:x val="2.0662808470134568E-2"/>
                  <c:y val="-3.80314318900846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2C76-4E06-A523-FBC07651621C}"/>
                </c:ext>
              </c:extLst>
            </c:dLbl>
            <c:dLbl>
              <c:idx val="1"/>
              <c:layout>
                <c:manualLayout>
                  <c:x val="1.2914077332739452E-2"/>
                  <c:y val="-3.80314318900846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C76-4E06-A523-FBC07651621C}"/>
                </c:ext>
              </c:extLst>
            </c:dLbl>
            <c:dLbl>
              <c:idx val="2"/>
              <c:layout>
                <c:manualLayout>
                  <c:x val="2.0663825390675447E-2"/>
                  <c:y val="-2.17332246672099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2C76-4E06-A523-FBC07651621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Лист3!$D$6:$D$8</c:f>
              <c:numCache>
                <c:formatCode>General</c:formatCod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Лист3!$E$6:$E$8</c:f>
              <c:numCache>
                <c:formatCode>General</c:formatCode>
                <c:ptCount val="3"/>
                <c:pt idx="0">
                  <c:v>68</c:v>
                </c:pt>
                <c:pt idx="1">
                  <c:v>79</c:v>
                </c:pt>
                <c:pt idx="2">
                  <c:v>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2C76-4E06-A523-FBC07651621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04137312"/>
        <c:axId val="304147896"/>
        <c:axId val="0"/>
      </c:bar3DChart>
      <c:catAx>
        <c:axId val="3041373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04147896"/>
        <c:crosses val="autoZero"/>
        <c:auto val="1"/>
        <c:lblAlgn val="ctr"/>
        <c:lblOffset val="100"/>
        <c:noMultiLvlLbl val="0"/>
      </c:catAx>
      <c:valAx>
        <c:axId val="3041478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04137312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руководитель Службы</c:v>
                </c:pt>
              </c:strCache>
            </c:strRef>
          </c:tx>
          <c:spPr>
            <a:solidFill>
              <a:schemeClr val="tx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2018 год</c:v>
                </c:pt>
                <c:pt idx="1">
                  <c:v>2017 год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</c:v>
                </c:pt>
                <c:pt idx="1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DB9-4F6B-A452-4B3CCC21AEB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заместители руководителя Службы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2018 год</c:v>
                </c:pt>
                <c:pt idx="1">
                  <c:v>2017 год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7</c:v>
                </c:pt>
                <c:pt idx="1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DB9-4F6B-A452-4B3CCC21AEB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руководители структурных подразделений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2018 год</c:v>
                </c:pt>
                <c:pt idx="1">
                  <c:v>2017 год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25</c:v>
                </c:pt>
                <c:pt idx="1">
                  <c:v>70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DB9-4F6B-A452-4B3CCC21AEB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04149856"/>
        <c:axId val="304151032"/>
      </c:barChart>
      <c:catAx>
        <c:axId val="3041498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4151032"/>
        <c:crosses val="autoZero"/>
        <c:auto val="1"/>
        <c:lblAlgn val="ctr"/>
        <c:lblOffset val="100"/>
        <c:noMultiLvlLbl val="0"/>
      </c:catAx>
      <c:valAx>
        <c:axId val="3041510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41498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заявления</c:v>
                </c:pt>
              </c:strCache>
            </c:strRef>
          </c:tx>
          <c:spPr>
            <a:solidFill>
              <a:schemeClr val="tx2"/>
            </a:solidFill>
            <a:ln>
              <a:noFill/>
            </a:ln>
            <a:effectLst/>
          </c:spPr>
          <c:invertIfNegative val="0"/>
          <c:dLbls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55%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3F94-45C5-B1EF-FF98F674F2E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Лист1!$B$2:$B$4</c:f>
              <c:numCache>
                <c:formatCode>0%</c:formatCode>
                <c:ptCount val="3"/>
                <c:pt idx="0">
                  <c:v>0.85</c:v>
                </c:pt>
                <c:pt idx="1">
                  <c:v>0.76</c:v>
                </c:pt>
                <c:pt idx="2">
                  <c:v>0.51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F94-45C5-B1EF-FF98F674F2E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жалобы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45%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3F94-45C5-B1EF-FF98F674F2E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Лист1!$C$2:$C$4</c:f>
              <c:numCache>
                <c:formatCode>0%</c:formatCode>
                <c:ptCount val="3"/>
                <c:pt idx="0">
                  <c:v>0.15</c:v>
                </c:pt>
                <c:pt idx="1">
                  <c:v>0.24</c:v>
                </c:pt>
                <c:pt idx="2">
                  <c:v>0.49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F94-45C5-B1EF-FF98F674F2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04150248"/>
        <c:axId val="304151816"/>
      </c:barChart>
      <c:catAx>
        <c:axId val="3041502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4151816"/>
        <c:crosses val="autoZero"/>
        <c:auto val="1"/>
        <c:lblAlgn val="ctr"/>
        <c:lblOffset val="100"/>
        <c:noMultiLvlLbl val="0"/>
      </c:catAx>
      <c:valAx>
        <c:axId val="3041518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41502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0.30833</cdr:x>
      <cdr:y>0.3125</cdr:y>
    </cdr:from>
    <cdr:to>
      <cdr:x>0.75283</cdr:x>
      <cdr:y>0.43082</cdr:y>
    </cdr:to>
    <cdr:cxnSp macro="">
      <cdr:nvCxnSpPr>
        <cdr:cNvPr id="2" name="Прямая со стрелкой 1"/>
        <cdr:cNvCxnSpPr/>
      </cdr:nvCxnSpPr>
      <cdr:spPr>
        <a:xfrm xmlns:a="http://schemas.openxmlformats.org/drawingml/2006/main">
          <a:off x="1409685" y="857250"/>
          <a:ext cx="2032255" cy="324569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0.59167</cdr:x>
      <cdr:y>0.17014</cdr:y>
    </cdr:from>
    <cdr:to>
      <cdr:x>0.76435</cdr:x>
      <cdr:y>0.39937</cdr:y>
    </cdr:to>
    <cdr:cxnSp macro="">
      <cdr:nvCxnSpPr>
        <cdr:cNvPr id="4" name="Прямая со стрелкой 3"/>
        <cdr:cNvCxnSpPr/>
      </cdr:nvCxnSpPr>
      <cdr:spPr>
        <a:xfrm xmlns:a="http://schemas.openxmlformats.org/drawingml/2006/main">
          <a:off x="2705115" y="466728"/>
          <a:ext cx="789482" cy="628826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5459C-0AC8-492B-BA84-92900E861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4350</Words>
  <Characters>24795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2019-10-29T07:30:00Z</dcterms:created>
  <dcterms:modified xsi:type="dcterms:W3CDTF">2019-10-29T10:15:00Z</dcterms:modified>
</cp:coreProperties>
</file>