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C1" w:rsidRDefault="00E006C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06C1" w:rsidRDefault="00E006C1">
      <w:pPr>
        <w:pStyle w:val="ConsPlusNormal"/>
        <w:jc w:val="both"/>
        <w:outlineLvl w:val="0"/>
      </w:pPr>
    </w:p>
    <w:p w:rsidR="00E006C1" w:rsidRDefault="00E006C1">
      <w:pPr>
        <w:pStyle w:val="ConsPlusNormal"/>
        <w:outlineLvl w:val="0"/>
      </w:pPr>
      <w:r>
        <w:t>Зарегистрировано в Минюсте России 20 августа 2013 г. N 29480</w:t>
      </w:r>
    </w:p>
    <w:p w:rsidR="00E006C1" w:rsidRDefault="00E006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06C1" w:rsidRDefault="00E006C1">
      <w:pPr>
        <w:pStyle w:val="ConsPlusNormal"/>
      </w:pPr>
    </w:p>
    <w:p w:rsidR="00E006C1" w:rsidRDefault="00E006C1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E006C1" w:rsidRDefault="00E006C1">
      <w:pPr>
        <w:pStyle w:val="ConsPlusTitle"/>
        <w:jc w:val="center"/>
      </w:pPr>
    </w:p>
    <w:p w:rsidR="00E006C1" w:rsidRDefault="00E006C1">
      <w:pPr>
        <w:pStyle w:val="ConsPlusTitle"/>
        <w:jc w:val="center"/>
      </w:pPr>
      <w:r>
        <w:t>ПРИКАЗ</w:t>
      </w:r>
    </w:p>
    <w:p w:rsidR="00E006C1" w:rsidRDefault="00E006C1">
      <w:pPr>
        <w:pStyle w:val="ConsPlusTitle"/>
        <w:jc w:val="center"/>
      </w:pPr>
      <w:r>
        <w:t>от 2 августа 2013 г. N 694</w:t>
      </w:r>
    </w:p>
    <w:p w:rsidR="00E006C1" w:rsidRDefault="00E006C1">
      <w:pPr>
        <w:pStyle w:val="ConsPlusTitle"/>
        <w:jc w:val="center"/>
      </w:pPr>
    </w:p>
    <w:p w:rsidR="00E006C1" w:rsidRDefault="00E006C1">
      <w:pPr>
        <w:pStyle w:val="ConsPlusTitle"/>
        <w:jc w:val="center"/>
      </w:pPr>
      <w:r>
        <w:t>ОБ УТВЕРЖДЕНИИ</w:t>
      </w:r>
    </w:p>
    <w:p w:rsidR="00E006C1" w:rsidRDefault="00E006C1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E006C1" w:rsidRDefault="00E006C1">
      <w:pPr>
        <w:pStyle w:val="ConsPlusTitle"/>
        <w:jc w:val="center"/>
      </w:pPr>
      <w:r>
        <w:t>СРЕДНЕГО ПРОФЕССИОНАЛЬНОГО ОБРАЗОВАНИЯ ПО ПРОФЕССИИ</w:t>
      </w:r>
    </w:p>
    <w:p w:rsidR="00E006C1" w:rsidRDefault="00E006C1">
      <w:pPr>
        <w:pStyle w:val="ConsPlusTitle"/>
        <w:jc w:val="center"/>
      </w:pPr>
      <w:r>
        <w:t>060501.01 МЛАДШАЯ МЕДИЦИНСКАЯ СЕСТРА ПО УХОДУ ЗА БОЛЬНЫМИ</w:t>
      </w:r>
    </w:p>
    <w:p w:rsidR="00E006C1" w:rsidRDefault="00E006C1">
      <w:pPr>
        <w:pStyle w:val="ConsPlusNormal"/>
        <w:jc w:val="center"/>
      </w:pPr>
    </w:p>
    <w:p w:rsidR="00E006C1" w:rsidRDefault="00E006C1">
      <w:pPr>
        <w:pStyle w:val="ConsPlusNormal"/>
        <w:jc w:val="center"/>
      </w:pPr>
      <w:r>
        <w:t>Список изменяющих документов</w:t>
      </w:r>
    </w:p>
    <w:p w:rsidR="00E006C1" w:rsidRDefault="00E006C1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Минобрнауки России от 09.04.2015 N 389)</w:t>
      </w:r>
    </w:p>
    <w:p w:rsidR="00E006C1" w:rsidRDefault="00E006C1">
      <w:pPr>
        <w:pStyle w:val="ConsPlusNormal"/>
        <w:jc w:val="center"/>
      </w:pPr>
    </w:p>
    <w:p w:rsidR="00E006C1" w:rsidRDefault="00E006C1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5.2.41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2923), приказываю:</w:t>
      </w:r>
    </w:p>
    <w:p w:rsidR="00E006C1" w:rsidRDefault="00E006C1">
      <w:pPr>
        <w:pStyle w:val="ConsPlusNormal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6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профессии 060501.01 Младшая медицинская сестра по уходу за больными.</w:t>
      </w:r>
    </w:p>
    <w:p w:rsidR="00E006C1" w:rsidRDefault="00E006C1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9 ноября 2009 г. N 570 "Об утверждении и введении в действие федерального государственного образовательного стандарта начального профессионального образования по профессии 060501.01 Младшая медицинская сестра по уходу за больными" (зарегистрирован Министерством юстиции Российской Федерации 10 декабря 2009 г., регистрационный N 15507).</w:t>
      </w:r>
    </w:p>
    <w:p w:rsidR="00E006C1" w:rsidRDefault="00E006C1">
      <w:pPr>
        <w:pStyle w:val="ConsPlusNormal"/>
        <w:ind w:firstLine="540"/>
        <w:jc w:val="both"/>
      </w:pPr>
      <w:r>
        <w:t>3. Настоящий приказ вступает в силу с 1 сентября 2013 года.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right"/>
      </w:pPr>
      <w:r>
        <w:t>Министр</w:t>
      </w:r>
    </w:p>
    <w:p w:rsidR="00E006C1" w:rsidRDefault="00E006C1">
      <w:pPr>
        <w:pStyle w:val="ConsPlusNormal"/>
        <w:jc w:val="right"/>
      </w:pPr>
      <w:r>
        <w:t>Д.В.ЛИВАНОВ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right"/>
        <w:outlineLvl w:val="0"/>
      </w:pPr>
      <w:r>
        <w:t>Приложение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right"/>
      </w:pPr>
      <w:r>
        <w:t>Утвержден</w:t>
      </w:r>
    </w:p>
    <w:p w:rsidR="00E006C1" w:rsidRDefault="00E006C1">
      <w:pPr>
        <w:pStyle w:val="ConsPlusNormal"/>
        <w:jc w:val="right"/>
      </w:pPr>
      <w:r>
        <w:t>приказом Министерства образования</w:t>
      </w:r>
    </w:p>
    <w:p w:rsidR="00E006C1" w:rsidRDefault="00E006C1">
      <w:pPr>
        <w:pStyle w:val="ConsPlusNormal"/>
        <w:jc w:val="right"/>
      </w:pPr>
      <w:r>
        <w:t>и науки Российской Федерации</w:t>
      </w:r>
    </w:p>
    <w:p w:rsidR="00E006C1" w:rsidRDefault="00E006C1">
      <w:pPr>
        <w:pStyle w:val="ConsPlusNormal"/>
        <w:jc w:val="right"/>
      </w:pPr>
      <w:r>
        <w:t>от 2 августа 2013 г. N 694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Title"/>
        <w:jc w:val="center"/>
      </w:pPr>
      <w:bookmarkStart w:id="0" w:name="P36"/>
      <w:bookmarkEnd w:id="0"/>
      <w:r>
        <w:t>ФЕДЕРАЛЬНЫЙ ГОСУДАРСТВЕННЫЙ ОБРАЗОВАТЕЛЬНЫЙ СТАНДАРТ</w:t>
      </w:r>
    </w:p>
    <w:p w:rsidR="00E006C1" w:rsidRDefault="00E006C1">
      <w:pPr>
        <w:pStyle w:val="ConsPlusTitle"/>
        <w:jc w:val="center"/>
      </w:pPr>
      <w:r>
        <w:t>СРЕДНЕГО ПРОФЕССИОНАЛЬНОГО ОБРАЗОВАНИЯ ПО ПРОФЕССИИ</w:t>
      </w:r>
    </w:p>
    <w:p w:rsidR="00E006C1" w:rsidRDefault="00E006C1">
      <w:pPr>
        <w:pStyle w:val="ConsPlusTitle"/>
        <w:jc w:val="center"/>
      </w:pPr>
      <w:r>
        <w:t>060501.01 МЛАДШАЯ МЕДИЦИНСКАЯ СЕСТРА ПО УХОДУ ЗА БОЛЬНЫМИ</w:t>
      </w:r>
    </w:p>
    <w:p w:rsidR="00E006C1" w:rsidRDefault="00E006C1">
      <w:pPr>
        <w:pStyle w:val="ConsPlusNormal"/>
        <w:jc w:val="center"/>
      </w:pPr>
    </w:p>
    <w:p w:rsidR="00E006C1" w:rsidRDefault="00E006C1">
      <w:pPr>
        <w:pStyle w:val="ConsPlusNormal"/>
        <w:jc w:val="center"/>
      </w:pPr>
      <w:r>
        <w:t>Список изменяющих документов</w:t>
      </w:r>
    </w:p>
    <w:p w:rsidR="00E006C1" w:rsidRDefault="00E006C1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Минобрнауки России от 09.04.2015 N 389)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lastRenderedPageBreak/>
        <w:t>I. ОБЛАСТЬ ПРИМЕНЕНИЯ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профессии 060501.01 Младшая медицинская сестра по уходу за больными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квалифицированных рабочих, служащих по данной профессии, на территории Российской Федерации (далее - образовательная организация).</w:t>
      </w:r>
    </w:p>
    <w:p w:rsidR="00E006C1" w:rsidRDefault="00E006C1">
      <w:pPr>
        <w:pStyle w:val="ConsPlusNormal"/>
        <w:ind w:firstLine="540"/>
        <w:jc w:val="both"/>
      </w:pPr>
      <w:r>
        <w:t>1.2. Право на реализацию программы подготовки квалифицированных рабочих, служащих по профессии 060501.01 Младшая медицинская сестра по уходу за больными имеет образовательная организация при наличии соответствующей лицензии на осуществление образовательной деятельности.</w:t>
      </w:r>
    </w:p>
    <w:p w:rsidR="00E006C1" w:rsidRDefault="00E006C1">
      <w:pPr>
        <w:pStyle w:val="ConsPlusNormal"/>
        <w:ind w:firstLine="540"/>
        <w:jc w:val="both"/>
      </w:pPr>
      <w:r>
        <w:t>Возможна сетевая форма реализации программы подготовки квалифицированных рабочих, служащих с использованием ресурсов нескольких образовательных организаций. В реализации программы подготовки квалифицированных рабочих, служащих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квалифицированных рабочих, служащих &lt;1&gt;.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Часть 1 статьи 15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II. ИСПОЛЬЗУЕМЫЕ СОКРАЩЕНИЯ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E006C1" w:rsidRDefault="00E006C1">
      <w:pPr>
        <w:pStyle w:val="ConsPlusNormal"/>
        <w:ind w:firstLine="540"/>
        <w:jc w:val="both"/>
      </w:pPr>
      <w:r>
        <w:t>СПО - среднее профессиональное образование;</w:t>
      </w:r>
    </w:p>
    <w:p w:rsidR="00E006C1" w:rsidRDefault="00E006C1">
      <w:pPr>
        <w:pStyle w:val="ConsPlusNormal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E006C1" w:rsidRDefault="00E006C1">
      <w:pPr>
        <w:pStyle w:val="ConsPlusNormal"/>
        <w:ind w:firstLine="540"/>
        <w:jc w:val="both"/>
      </w:pPr>
      <w:r>
        <w:t>ППКРС - программа подготовки квалифицированных рабочих, служащих по профессии;</w:t>
      </w:r>
    </w:p>
    <w:p w:rsidR="00E006C1" w:rsidRDefault="00E006C1">
      <w:pPr>
        <w:pStyle w:val="ConsPlusNormal"/>
        <w:ind w:firstLine="540"/>
        <w:jc w:val="both"/>
      </w:pPr>
      <w:r>
        <w:t>ОК - общая компетенция;</w:t>
      </w:r>
    </w:p>
    <w:p w:rsidR="00E006C1" w:rsidRDefault="00E006C1">
      <w:pPr>
        <w:pStyle w:val="ConsPlusNormal"/>
        <w:ind w:firstLine="540"/>
        <w:jc w:val="both"/>
      </w:pPr>
      <w:r>
        <w:t>ПК - профессиональная компетенция;</w:t>
      </w:r>
    </w:p>
    <w:p w:rsidR="00E006C1" w:rsidRDefault="00E006C1">
      <w:pPr>
        <w:pStyle w:val="ConsPlusNormal"/>
        <w:ind w:firstLine="540"/>
        <w:jc w:val="both"/>
      </w:pPr>
      <w:r>
        <w:t>ПМ - профессиональный модуль;</w:t>
      </w:r>
    </w:p>
    <w:p w:rsidR="00E006C1" w:rsidRDefault="00E006C1">
      <w:pPr>
        <w:pStyle w:val="ConsPlusNormal"/>
        <w:ind w:firstLine="540"/>
        <w:jc w:val="both"/>
      </w:pPr>
      <w:r>
        <w:t>МДК - междисциплинарный курс.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III. ХАРАКТЕРИСТИКА ПОДГОТОВКИ ПО ПРОФЕССИИ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3.1. Сроки получения СПО по профессии 060501.01 Младшая медицинская сестра по уходу за больными в очной форме обучения и соответствующие квалификации приводятся в Таблице 1.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sectPr w:rsidR="00E006C1" w:rsidSect="007720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06C1" w:rsidRDefault="00E006C1">
      <w:pPr>
        <w:pStyle w:val="ConsPlusNormal"/>
        <w:jc w:val="right"/>
        <w:outlineLvl w:val="2"/>
      </w:pPr>
      <w:r>
        <w:lastRenderedPageBreak/>
        <w:t>Таблица 1</w:t>
      </w:r>
    </w:p>
    <w:p w:rsidR="00E006C1" w:rsidRDefault="00E006C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E006C1">
        <w:tc>
          <w:tcPr>
            <w:tcW w:w="3213" w:type="dxa"/>
          </w:tcPr>
          <w:p w:rsidR="00E006C1" w:rsidRDefault="00E006C1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ППКРС</w:t>
            </w:r>
          </w:p>
        </w:tc>
        <w:tc>
          <w:tcPr>
            <w:tcW w:w="3213" w:type="dxa"/>
          </w:tcPr>
          <w:p w:rsidR="00E006C1" w:rsidRDefault="00E006C1">
            <w:pPr>
              <w:pStyle w:val="ConsPlusNormal"/>
              <w:jc w:val="center"/>
            </w:pPr>
            <w:r>
              <w:t xml:space="preserve">Наименование квалификации (профессий по Общероссийскому </w:t>
            </w:r>
            <w:hyperlink r:id="rId1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разрядов) (ОК 016-94) </w:t>
            </w:r>
            <w:hyperlink w:anchor="P7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213" w:type="dxa"/>
          </w:tcPr>
          <w:p w:rsidR="00E006C1" w:rsidRDefault="00E006C1">
            <w:pPr>
              <w:pStyle w:val="ConsPlusNormal"/>
              <w:jc w:val="center"/>
            </w:pPr>
            <w:r>
              <w:t xml:space="preserve">Срок получения СПО по ППКРС в очной форме обучения </w:t>
            </w:r>
            <w:hyperlink w:anchor="P80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E006C1">
        <w:tc>
          <w:tcPr>
            <w:tcW w:w="3213" w:type="dxa"/>
          </w:tcPr>
          <w:p w:rsidR="00E006C1" w:rsidRDefault="00E006C1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213" w:type="dxa"/>
            <w:vMerge w:val="restart"/>
            <w:tcBorders>
              <w:bottom w:val="nil"/>
            </w:tcBorders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t>Младшая медицинская сестра по уходу за больными</w:t>
            </w:r>
          </w:p>
        </w:tc>
        <w:tc>
          <w:tcPr>
            <w:tcW w:w="3213" w:type="dxa"/>
          </w:tcPr>
          <w:p w:rsidR="00E006C1" w:rsidRDefault="00E006C1">
            <w:pPr>
              <w:pStyle w:val="ConsPlusNormal"/>
              <w:jc w:val="center"/>
            </w:pPr>
            <w:r>
              <w:t>10 мес.</w:t>
            </w:r>
          </w:p>
        </w:tc>
      </w:tr>
      <w:tr w:rsidR="00E006C1">
        <w:tblPrEx>
          <w:tblBorders>
            <w:insideH w:val="nil"/>
          </w:tblBorders>
        </w:tblPrEx>
        <w:tc>
          <w:tcPr>
            <w:tcW w:w="3213" w:type="dxa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213" w:type="dxa"/>
            <w:vMerge/>
            <w:tcBorders>
              <w:bottom w:val="nil"/>
            </w:tcBorders>
          </w:tcPr>
          <w:p w:rsidR="00E006C1" w:rsidRDefault="00E006C1"/>
        </w:tc>
        <w:tc>
          <w:tcPr>
            <w:tcW w:w="3213" w:type="dxa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 xml:space="preserve">2 года 10 мес. </w:t>
            </w:r>
            <w:hyperlink w:anchor="P81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E006C1">
        <w:tblPrEx>
          <w:tblBorders>
            <w:insideH w:val="nil"/>
          </w:tblBorders>
        </w:tblPrEx>
        <w:tc>
          <w:tcPr>
            <w:tcW w:w="9639" w:type="dxa"/>
            <w:gridSpan w:val="3"/>
            <w:tcBorders>
              <w:top w:val="nil"/>
            </w:tcBorders>
          </w:tcPr>
          <w:p w:rsidR="00E006C1" w:rsidRDefault="00E006C1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09.04.2015 N 389)</w:t>
            </w:r>
          </w:p>
        </w:tc>
      </w:tr>
    </w:tbl>
    <w:p w:rsidR="00E006C1" w:rsidRDefault="00E006C1">
      <w:pPr>
        <w:sectPr w:rsidR="00E00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bookmarkStart w:id="1" w:name="P79"/>
      <w:bookmarkEnd w:id="1"/>
      <w:r>
        <w:t>&lt;1&gt; ФГОС СПО в части требований к результатам освоения ППКРС ориентирован на присвоение выпускнику квалификации выше средней квалификации для данной профессии.</w:t>
      </w:r>
    </w:p>
    <w:p w:rsidR="00E006C1" w:rsidRDefault="00E006C1">
      <w:pPr>
        <w:pStyle w:val="ConsPlusNormal"/>
        <w:ind w:firstLine="540"/>
        <w:jc w:val="both"/>
      </w:pPr>
      <w:bookmarkStart w:id="2" w:name="P80"/>
      <w:bookmarkEnd w:id="2"/>
      <w:r>
        <w:t>&lt;2&gt; Независимо от применяемых образовательных технологий.</w:t>
      </w:r>
    </w:p>
    <w:p w:rsidR="00E006C1" w:rsidRDefault="00E006C1">
      <w:pPr>
        <w:pStyle w:val="ConsPlusNormal"/>
        <w:ind w:firstLine="540"/>
        <w:jc w:val="both"/>
      </w:pPr>
      <w:bookmarkStart w:id="3" w:name="P81"/>
      <w:bookmarkEnd w:id="3"/>
      <w:r>
        <w:t>&lt;3&gt; Образовательные организации, осуществляющие подготовку квалифицированных рабочих, служащих на базе основного общего образования, реализуют федеральный государственный образовательный стандарт среднего общего образования в пределах ППКРС, в том числе с учетом получаемой профессии СПО.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3.2. Сроки получения СПО по ППКРС независимо от применяемых образовательных технологий увеличиваются:</w:t>
      </w:r>
    </w:p>
    <w:p w:rsidR="00E006C1" w:rsidRDefault="00E006C1">
      <w:pPr>
        <w:pStyle w:val="ConsPlusNormal"/>
        <w:ind w:firstLine="540"/>
        <w:jc w:val="both"/>
      </w:pPr>
      <w:r>
        <w:t>а) для обучающихся по очно-заочной форме обучения:</w:t>
      </w:r>
    </w:p>
    <w:p w:rsidR="00E006C1" w:rsidRDefault="00E006C1">
      <w:pPr>
        <w:pStyle w:val="ConsPlusNormal"/>
        <w:ind w:firstLine="540"/>
        <w:jc w:val="both"/>
      </w:pPr>
      <w:r>
        <w:t>на базе среднего общего образования не более чем на 1 год;</w:t>
      </w:r>
    </w:p>
    <w:p w:rsidR="00E006C1" w:rsidRDefault="00E006C1">
      <w:pPr>
        <w:pStyle w:val="ConsPlusNormal"/>
        <w:ind w:firstLine="540"/>
        <w:jc w:val="both"/>
      </w:pPr>
      <w:r>
        <w:t>на базе основного общего образования - не более чем на 1,5 года;</w:t>
      </w:r>
    </w:p>
    <w:p w:rsidR="00E006C1" w:rsidRDefault="00E006C1">
      <w:pPr>
        <w:pStyle w:val="ConsPlusNormal"/>
        <w:ind w:firstLine="540"/>
        <w:jc w:val="both"/>
      </w:pPr>
      <w:r>
        <w:t>б) для инвалидов и лиц с ограниченными возможностями здоровья - не более чем на 6 месяцев.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E006C1" w:rsidRDefault="00E006C1">
      <w:pPr>
        <w:pStyle w:val="ConsPlusNormal"/>
        <w:jc w:val="center"/>
      </w:pPr>
      <w:r>
        <w:t>ДЕЯТЕЛЬНОСТИ ВЫПУСКНИКОВ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4.1. Область профессиональной деятельности выпускников: осуществление ухода за больным в системе первичной медико-санитарной и медико-социальной помощи.</w:t>
      </w:r>
    </w:p>
    <w:p w:rsidR="00E006C1" w:rsidRDefault="00E006C1">
      <w:pPr>
        <w:pStyle w:val="ConsPlusNormal"/>
        <w:ind w:firstLine="540"/>
        <w:jc w:val="both"/>
      </w:pPr>
      <w:r>
        <w:t>4.2. Объекты профессиональной деятельности выпускников:</w:t>
      </w:r>
    </w:p>
    <w:p w:rsidR="00E006C1" w:rsidRDefault="00E006C1">
      <w:pPr>
        <w:pStyle w:val="ConsPlusNormal"/>
        <w:ind w:firstLine="540"/>
        <w:jc w:val="both"/>
      </w:pPr>
      <w:r>
        <w:t>пациент, нуждающийся в профессиональном уходе;</w:t>
      </w:r>
    </w:p>
    <w:p w:rsidR="00E006C1" w:rsidRDefault="00E006C1">
      <w:pPr>
        <w:pStyle w:val="ConsPlusNormal"/>
        <w:ind w:firstLine="540"/>
        <w:jc w:val="both"/>
      </w:pPr>
      <w:r>
        <w:t>окружение пациента;</w:t>
      </w:r>
    </w:p>
    <w:p w:rsidR="00E006C1" w:rsidRDefault="00E006C1">
      <w:pPr>
        <w:pStyle w:val="ConsPlusNormal"/>
        <w:ind w:firstLine="540"/>
        <w:jc w:val="both"/>
      </w:pPr>
      <w:r>
        <w:t>бытовые условия проживания пациента;</w:t>
      </w:r>
    </w:p>
    <w:p w:rsidR="00E006C1" w:rsidRDefault="00E006C1">
      <w:pPr>
        <w:pStyle w:val="ConsPlusNormal"/>
        <w:ind w:firstLine="540"/>
        <w:jc w:val="both"/>
      </w:pPr>
      <w:r>
        <w:t>условия больничной среды;</w:t>
      </w:r>
    </w:p>
    <w:p w:rsidR="00E006C1" w:rsidRDefault="00E006C1">
      <w:pPr>
        <w:pStyle w:val="ConsPlusNormal"/>
        <w:ind w:firstLine="540"/>
        <w:jc w:val="both"/>
      </w:pPr>
      <w:r>
        <w:t>средства ухода за больным;</w:t>
      </w:r>
    </w:p>
    <w:p w:rsidR="00E006C1" w:rsidRDefault="00E006C1">
      <w:pPr>
        <w:pStyle w:val="ConsPlusNormal"/>
        <w:ind w:firstLine="540"/>
        <w:jc w:val="both"/>
      </w:pPr>
      <w:r>
        <w:t>средства обеспечения безопасной больничной среды.</w:t>
      </w:r>
    </w:p>
    <w:p w:rsidR="00E006C1" w:rsidRDefault="00E006C1">
      <w:pPr>
        <w:pStyle w:val="ConsPlusNormal"/>
        <w:ind w:firstLine="540"/>
        <w:jc w:val="both"/>
      </w:pPr>
      <w:r>
        <w:t>4.3. Обучающийся по профессии 060501.01 Младшая медицинская сестра по уходу за больными готовится к следующим видам деятельности:</w:t>
      </w:r>
    </w:p>
    <w:p w:rsidR="00E006C1" w:rsidRDefault="00E006C1">
      <w:pPr>
        <w:pStyle w:val="ConsPlusNormal"/>
        <w:ind w:firstLine="540"/>
        <w:jc w:val="both"/>
      </w:pPr>
      <w:r>
        <w:t>4.3.1. Решение проблем пациента посредством сестринского ухода.</w:t>
      </w:r>
    </w:p>
    <w:p w:rsidR="00E006C1" w:rsidRDefault="00E006C1">
      <w:pPr>
        <w:pStyle w:val="ConsPlusNormal"/>
        <w:ind w:firstLine="540"/>
        <w:jc w:val="both"/>
      </w:pPr>
      <w:r>
        <w:t>4.3.2. Участие в организации безопасной окружающей среды для участников лечебно-диагностического процесса.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E006C1" w:rsidRDefault="00E006C1">
      <w:pPr>
        <w:pStyle w:val="ConsPlusNormal"/>
        <w:jc w:val="center"/>
      </w:pPr>
      <w:r>
        <w:t>КВАЛИФИЦИРОВАННЫХ РАБОЧИХ, СЛУЖАЩИХ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5.1. Выпускник, освоивший ППКРС, должен обладать общими компетенциями, включающими в себя способность:</w:t>
      </w:r>
    </w:p>
    <w:p w:rsidR="00E006C1" w:rsidRDefault="00E006C1">
      <w:pPr>
        <w:pStyle w:val="ConsPlusNormal"/>
        <w:ind w:firstLine="540"/>
        <w:jc w:val="both"/>
      </w:pPr>
      <w:r>
        <w:t>ОК 1. Понимать сущность и социальную значимость будущей профессии, проявлять к ней устойчивый интерес.</w:t>
      </w:r>
    </w:p>
    <w:p w:rsidR="00E006C1" w:rsidRDefault="00E006C1">
      <w:pPr>
        <w:pStyle w:val="ConsPlusNormal"/>
        <w:ind w:firstLine="540"/>
        <w:jc w:val="both"/>
      </w:pPr>
      <w: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006C1" w:rsidRDefault="00E006C1">
      <w:pPr>
        <w:pStyle w:val="ConsPlusNormal"/>
        <w:ind w:firstLine="540"/>
        <w:jc w:val="both"/>
      </w:pPr>
      <w: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006C1" w:rsidRDefault="00E006C1">
      <w:pPr>
        <w:pStyle w:val="ConsPlusNormal"/>
        <w:ind w:firstLine="540"/>
        <w:jc w:val="both"/>
      </w:pPr>
      <w:r>
        <w:t>ОК 4. Осуществлять поиск информации, необходимой для эффективного выполнения профессиональных задач.</w:t>
      </w:r>
    </w:p>
    <w:p w:rsidR="00E006C1" w:rsidRDefault="00E006C1">
      <w:pPr>
        <w:pStyle w:val="ConsPlusNormal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E006C1" w:rsidRDefault="00E006C1">
      <w:pPr>
        <w:pStyle w:val="ConsPlusNormal"/>
        <w:ind w:firstLine="540"/>
        <w:jc w:val="both"/>
      </w:pPr>
      <w:r>
        <w:t>ОК 6. Работать в команде, эффективно общаться с коллегами, руководством, пациентами.</w:t>
      </w:r>
    </w:p>
    <w:p w:rsidR="00E006C1" w:rsidRDefault="00E006C1">
      <w:pPr>
        <w:pStyle w:val="ConsPlusNormal"/>
        <w:ind w:firstLine="540"/>
        <w:jc w:val="both"/>
      </w:pPr>
      <w:r>
        <w:t>ОК 7. Бережно относиться к историческому наследию и культурным традициям, уважать социальные, культурные и религиозные различия.</w:t>
      </w:r>
    </w:p>
    <w:p w:rsidR="00E006C1" w:rsidRDefault="00E006C1">
      <w:pPr>
        <w:pStyle w:val="ConsPlusNormal"/>
        <w:ind w:firstLine="540"/>
        <w:jc w:val="both"/>
      </w:pPr>
      <w:r>
        <w:lastRenderedPageBreak/>
        <w:t>ОК 8. Соблюдать правила охраны труда, пожарной безопасности и техники безопасности.</w:t>
      </w:r>
    </w:p>
    <w:p w:rsidR="00E006C1" w:rsidRDefault="00E006C1">
      <w:pPr>
        <w:pStyle w:val="ConsPlusNormal"/>
        <w:ind w:firstLine="540"/>
        <w:jc w:val="both"/>
      </w:pPr>
      <w:r>
        <w:t>5.2. Выпускник, освоивший ППКРС, должен обладать профессиональными компетенциями, соответствующими видам деятельности:</w:t>
      </w:r>
    </w:p>
    <w:p w:rsidR="00E006C1" w:rsidRDefault="00E006C1">
      <w:pPr>
        <w:pStyle w:val="ConsPlusNormal"/>
        <w:ind w:firstLine="540"/>
        <w:jc w:val="both"/>
      </w:pPr>
      <w:r>
        <w:t>5.2.1. Решение проблем пациента посредством сестринского ухода.</w:t>
      </w:r>
    </w:p>
    <w:p w:rsidR="00E006C1" w:rsidRDefault="00E006C1">
      <w:pPr>
        <w:pStyle w:val="ConsPlusNormal"/>
        <w:ind w:firstLine="540"/>
        <w:jc w:val="both"/>
      </w:pPr>
      <w:r>
        <w:t>ПК 1.1. Эффективно общаться с пациентом и его окружением в процессе профессиональной деятельности.</w:t>
      </w:r>
    </w:p>
    <w:p w:rsidR="00E006C1" w:rsidRDefault="00E006C1">
      <w:pPr>
        <w:pStyle w:val="ConsPlusNormal"/>
        <w:ind w:firstLine="540"/>
        <w:jc w:val="both"/>
      </w:pPr>
      <w:r>
        <w:t>ПК 1.2. Соблюдать принципы профессиональной этики.</w:t>
      </w:r>
    </w:p>
    <w:p w:rsidR="00E006C1" w:rsidRDefault="00E006C1">
      <w:pPr>
        <w:pStyle w:val="ConsPlusNormal"/>
        <w:ind w:firstLine="540"/>
        <w:jc w:val="both"/>
      </w:pPr>
      <w:r>
        <w:t>ПК 1.3. Осуществлять уход за пациентами различных возрастных групп в условиях учреждения здравоохранения и на дому.</w:t>
      </w:r>
    </w:p>
    <w:p w:rsidR="00E006C1" w:rsidRDefault="00E006C1">
      <w:pPr>
        <w:pStyle w:val="ConsPlusNormal"/>
        <w:ind w:firstLine="540"/>
        <w:jc w:val="both"/>
      </w:pPr>
      <w:r>
        <w:t>ПК 1.4. Консультировать пациента и его окружение по вопросам ухода и самоухода.</w:t>
      </w:r>
    </w:p>
    <w:p w:rsidR="00E006C1" w:rsidRDefault="00E006C1">
      <w:pPr>
        <w:pStyle w:val="ConsPlusNormal"/>
        <w:ind w:firstLine="540"/>
        <w:jc w:val="both"/>
      </w:pPr>
      <w:r>
        <w:t>ПК 1.5. Оформлять медицинскую документацию.</w:t>
      </w:r>
    </w:p>
    <w:p w:rsidR="00E006C1" w:rsidRDefault="00E006C1">
      <w:pPr>
        <w:pStyle w:val="ConsPlusNormal"/>
        <w:ind w:firstLine="540"/>
        <w:jc w:val="both"/>
      </w:pPr>
      <w:r>
        <w:t>ПК 1.6. Оказывать медицинские услуги в пределах своих полномочий.</w:t>
      </w:r>
    </w:p>
    <w:p w:rsidR="00E006C1" w:rsidRDefault="00E006C1">
      <w:pPr>
        <w:pStyle w:val="ConsPlusNormal"/>
        <w:ind w:firstLine="540"/>
        <w:jc w:val="both"/>
      </w:pPr>
      <w:r>
        <w:t>5.2.2. Участие в организации безопасной окружающей среды для участников лечебно-диагностического процесса.</w:t>
      </w:r>
    </w:p>
    <w:p w:rsidR="00E006C1" w:rsidRDefault="00E006C1">
      <w:pPr>
        <w:pStyle w:val="ConsPlusNormal"/>
        <w:ind w:firstLine="540"/>
        <w:jc w:val="both"/>
      </w:pPr>
      <w:r>
        <w:t>ПК 2.1. Обеспечивать инфекционную безопасность.</w:t>
      </w:r>
    </w:p>
    <w:p w:rsidR="00E006C1" w:rsidRDefault="00E006C1">
      <w:pPr>
        <w:pStyle w:val="ConsPlusNormal"/>
        <w:ind w:firstLine="540"/>
        <w:jc w:val="both"/>
      </w:pPr>
      <w:r>
        <w:t>ПК 2.2. Обеспечивать безопасную больничную среду для пациентов и персонала.</w:t>
      </w:r>
    </w:p>
    <w:p w:rsidR="00E006C1" w:rsidRDefault="00E006C1">
      <w:pPr>
        <w:pStyle w:val="ConsPlusNormal"/>
        <w:ind w:firstLine="540"/>
        <w:jc w:val="both"/>
      </w:pPr>
      <w:r>
        <w:t>ПК 2.3. Участвовать в санитарно-просветительской работе среди населения.</w:t>
      </w:r>
    </w:p>
    <w:p w:rsidR="00E006C1" w:rsidRDefault="00E006C1">
      <w:pPr>
        <w:pStyle w:val="ConsPlusNormal"/>
        <w:ind w:firstLine="540"/>
        <w:jc w:val="both"/>
      </w:pPr>
      <w:r>
        <w:t>ПК 2.4. Владеть основами гигиенического питания.</w:t>
      </w:r>
    </w:p>
    <w:p w:rsidR="00E006C1" w:rsidRDefault="00E006C1">
      <w:pPr>
        <w:pStyle w:val="ConsPlusNormal"/>
        <w:ind w:firstLine="540"/>
        <w:jc w:val="both"/>
      </w:pPr>
      <w:r>
        <w:t>ПК 2.5. Обеспечивать производственную санитарию и личную гигиену на рабочем месте.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E006C1" w:rsidRDefault="00E006C1">
      <w:pPr>
        <w:pStyle w:val="ConsPlusNormal"/>
        <w:jc w:val="center"/>
      </w:pPr>
      <w:r>
        <w:t>КВАЛИФИЦИРОВАННЫХ РАБОЧИХ, СЛУЖАЩИХ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6.1. ППКРС предусматривает изучение следующих учебных циклов:</w:t>
      </w:r>
    </w:p>
    <w:p w:rsidR="00E006C1" w:rsidRDefault="00E006C1">
      <w:pPr>
        <w:pStyle w:val="ConsPlusNormal"/>
        <w:ind w:firstLine="540"/>
        <w:jc w:val="both"/>
      </w:pPr>
      <w:r>
        <w:t>общепрофессионального;</w:t>
      </w:r>
    </w:p>
    <w:p w:rsidR="00E006C1" w:rsidRDefault="00E006C1">
      <w:pPr>
        <w:pStyle w:val="ConsPlusNormal"/>
        <w:ind w:firstLine="540"/>
        <w:jc w:val="both"/>
      </w:pPr>
      <w:r>
        <w:t>профессионального</w:t>
      </w:r>
    </w:p>
    <w:p w:rsidR="00E006C1" w:rsidRDefault="00E006C1">
      <w:pPr>
        <w:pStyle w:val="ConsPlusNormal"/>
        <w:jc w:val="both"/>
      </w:pPr>
      <w:r>
        <w:t>и разделов:</w:t>
      </w:r>
    </w:p>
    <w:p w:rsidR="00E006C1" w:rsidRDefault="00E006C1">
      <w:pPr>
        <w:pStyle w:val="ConsPlusNormal"/>
        <w:ind w:firstLine="540"/>
        <w:jc w:val="both"/>
      </w:pPr>
      <w:r>
        <w:t>физическая культура;</w:t>
      </w:r>
    </w:p>
    <w:p w:rsidR="00E006C1" w:rsidRDefault="00E006C1">
      <w:pPr>
        <w:pStyle w:val="ConsPlusNormal"/>
        <w:ind w:firstLine="540"/>
        <w:jc w:val="both"/>
      </w:pPr>
      <w:r>
        <w:t>учебная практика;</w:t>
      </w:r>
    </w:p>
    <w:p w:rsidR="00E006C1" w:rsidRDefault="00E006C1">
      <w:pPr>
        <w:pStyle w:val="ConsPlusNormal"/>
        <w:ind w:firstLine="540"/>
        <w:jc w:val="both"/>
      </w:pPr>
      <w:r>
        <w:t>производственная практика;</w:t>
      </w:r>
    </w:p>
    <w:p w:rsidR="00E006C1" w:rsidRDefault="00E006C1">
      <w:pPr>
        <w:pStyle w:val="ConsPlusNormal"/>
        <w:ind w:firstLine="540"/>
        <w:jc w:val="both"/>
      </w:pPr>
      <w:r>
        <w:t>промежуточная аттестация;</w:t>
      </w:r>
    </w:p>
    <w:p w:rsidR="00E006C1" w:rsidRDefault="00E006C1">
      <w:pPr>
        <w:pStyle w:val="ConsPlusNormal"/>
        <w:ind w:firstLine="540"/>
        <w:jc w:val="both"/>
      </w:pPr>
      <w:r>
        <w:t>государственная итоговая аттестация.</w:t>
      </w:r>
    </w:p>
    <w:p w:rsidR="00E006C1" w:rsidRDefault="00E006C1">
      <w:pPr>
        <w:pStyle w:val="ConsPlusNormal"/>
        <w:ind w:firstLine="540"/>
        <w:jc w:val="both"/>
      </w:pPr>
      <w:r>
        <w:t>6.2. ППКРС должна составлять около 80 процентов от общего объема времени, отведенного на ее освоение. Вариативная часть (около 20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E006C1" w:rsidRDefault="00E006C1">
      <w:pPr>
        <w:pStyle w:val="ConsPlusNormal"/>
        <w:ind w:firstLine="540"/>
        <w:jc w:val="both"/>
      </w:pPr>
      <w:r>
        <w:t>Общепрофессиональный учебный цикл состоит из общепрофессиональных дисциплин, профессиональный учебный цикл состоит из профессиональных модулей в соответствии с видами деятельности, соответствующими присваиваемой квалификации.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практика.</w:t>
      </w:r>
    </w:p>
    <w:p w:rsidR="00E006C1" w:rsidRDefault="00E006C1">
      <w:pPr>
        <w:pStyle w:val="ConsPlusNormal"/>
        <w:ind w:firstLine="540"/>
        <w:jc w:val="both"/>
      </w:pPr>
      <w:r>
        <w:t>Обязательная часть профессионального учебного цикла ППКРС должна предусматривать изучение дисциплины "Безопасность жизнедеятельности". Объем часов на дисциплину "Безопасность жизнедеятельности" составляет 2 часа в неделю в период теоретического обучения (обязательной части учебных циклов), но не более 68 часов, из них на освоение основ военной службы - 70 процентов от общего объема времени, отведенного на указанную дисциплину.</w:t>
      </w:r>
    </w:p>
    <w:p w:rsidR="00E006C1" w:rsidRDefault="00E006C1">
      <w:pPr>
        <w:pStyle w:val="ConsPlusNormal"/>
        <w:ind w:firstLine="540"/>
        <w:jc w:val="both"/>
      </w:pPr>
      <w:r>
        <w:t>6.3. Образовательной организацией при определении структуры ППКРС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sectPr w:rsidR="00E006C1">
          <w:pgSz w:w="11905" w:h="16838"/>
          <w:pgMar w:top="1134" w:right="850" w:bottom="1134" w:left="1701" w:header="0" w:footer="0" w:gutter="0"/>
          <w:cols w:space="720"/>
        </w:sectPr>
      </w:pPr>
    </w:p>
    <w:p w:rsidR="00E006C1" w:rsidRDefault="00E006C1">
      <w:pPr>
        <w:pStyle w:val="ConsPlusNormal"/>
        <w:jc w:val="center"/>
        <w:outlineLvl w:val="2"/>
      </w:pPr>
      <w:r>
        <w:lastRenderedPageBreak/>
        <w:t>Структура программы подготовки квалифицированных</w:t>
      </w:r>
    </w:p>
    <w:p w:rsidR="00E006C1" w:rsidRDefault="00E006C1">
      <w:pPr>
        <w:pStyle w:val="ConsPlusNormal"/>
        <w:jc w:val="center"/>
      </w:pPr>
      <w:r>
        <w:t>рабочих, служащих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right"/>
      </w:pPr>
      <w:r>
        <w:t>Таблица 2</w:t>
      </w:r>
    </w:p>
    <w:p w:rsidR="00E006C1" w:rsidRDefault="00E006C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3"/>
        <w:gridCol w:w="3827"/>
        <w:gridCol w:w="1630"/>
        <w:gridCol w:w="1630"/>
        <w:gridCol w:w="1630"/>
        <w:gridCol w:w="1630"/>
      </w:tblGrid>
      <w:tr w:rsidR="00E006C1">
        <w:tc>
          <w:tcPr>
            <w:tcW w:w="1053" w:type="dxa"/>
          </w:tcPr>
          <w:p w:rsidR="00E006C1" w:rsidRDefault="00E006C1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В т.ч. часов обязательных учебных занятий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Обязательная часть учебных циклов ППКРС и раздел "Физическая культура"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864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t>ОП.00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Общепрофессиональный учебный цикл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  <w:vMerge w:val="restart"/>
          </w:tcPr>
          <w:p w:rsidR="00E006C1" w:rsidRDefault="00E006C1">
            <w:pPr>
              <w:pStyle w:val="ConsPlusNormal"/>
            </w:pP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осуществлять профессиональное общение с соблюдением норм и правил делового этикета;</w:t>
            </w:r>
          </w:p>
          <w:p w:rsidR="00E006C1" w:rsidRDefault="00E006C1">
            <w:pPr>
              <w:pStyle w:val="ConsPlusNormal"/>
            </w:pPr>
            <w:r>
              <w:t>пользоваться простыми приемами саморегуляции поведения в процессе межличностного общения;</w:t>
            </w:r>
          </w:p>
          <w:p w:rsidR="00E006C1" w:rsidRDefault="00E006C1">
            <w:pPr>
              <w:pStyle w:val="ConsPlusNormal"/>
            </w:pPr>
            <w:r>
              <w:t>передавать информацию устно и письменно с соблюдением требований культуры речи;</w:t>
            </w:r>
          </w:p>
          <w:p w:rsidR="00E006C1" w:rsidRDefault="00E006C1">
            <w:pPr>
              <w:pStyle w:val="ConsPlusNormal"/>
            </w:pPr>
            <w:r>
              <w:t xml:space="preserve">принимать решения и аргументированно отстаивать свою </w:t>
            </w:r>
            <w:r>
              <w:lastRenderedPageBreak/>
              <w:t>точку зрения в корректной форме;</w:t>
            </w:r>
          </w:p>
          <w:p w:rsidR="00E006C1" w:rsidRDefault="00E006C1">
            <w:pPr>
              <w:pStyle w:val="ConsPlusNormal"/>
            </w:pPr>
            <w:r>
              <w:t>поддерживать деловую репутацию;</w:t>
            </w:r>
          </w:p>
          <w:p w:rsidR="00E006C1" w:rsidRDefault="00E006C1">
            <w:pPr>
              <w:pStyle w:val="ConsPlusNormal"/>
            </w:pPr>
            <w:r>
              <w:t>создавать и соблюдать имидж делового человека;</w:t>
            </w:r>
          </w:p>
          <w:p w:rsidR="00E006C1" w:rsidRDefault="00E006C1">
            <w:pPr>
              <w:pStyle w:val="ConsPlusNormal"/>
            </w:pPr>
            <w:r>
              <w:t>организовывать рабочее место;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t>правила делового общения;</w:t>
            </w:r>
          </w:p>
          <w:p w:rsidR="00E006C1" w:rsidRDefault="00E006C1">
            <w:pPr>
              <w:pStyle w:val="ConsPlusNormal"/>
            </w:pPr>
            <w:r>
              <w:t>этические нормы взаимоотношений с коллегами, партнерами, клиентами;</w:t>
            </w:r>
          </w:p>
          <w:p w:rsidR="00E006C1" w:rsidRDefault="00E006C1">
            <w:pPr>
              <w:pStyle w:val="ConsPlusNormal"/>
            </w:pPr>
            <w:r>
              <w:t>основные техники и приемы общения: правила слушания, ведения беседы, убеждения, консультирования;</w:t>
            </w:r>
          </w:p>
          <w:p w:rsidR="00E006C1" w:rsidRDefault="00E006C1">
            <w:pPr>
              <w:pStyle w:val="ConsPlusNormal"/>
            </w:pPr>
            <w:r>
              <w:t>формы обращения, изложения просьб, выражения признательности, способы аргументации в производственных ситуациях;</w:t>
            </w:r>
          </w:p>
          <w:p w:rsidR="00E006C1" w:rsidRDefault="00E006C1">
            <w:pPr>
              <w:pStyle w:val="ConsPlusNormal"/>
            </w:pPr>
            <w:r>
              <w:t>составляющие внешнего облика делового человека: костюм, прическа, макияж, аксессуары;</w:t>
            </w:r>
          </w:p>
          <w:p w:rsidR="00E006C1" w:rsidRDefault="00E006C1">
            <w:pPr>
              <w:pStyle w:val="ConsPlusNormal"/>
            </w:pPr>
            <w:r>
              <w:t>правила организации рабочего пространства для индивидуальной работы и профессионального общения.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ОП.01. Основы деловой культуры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8</w:t>
            </w:r>
          </w:p>
          <w:p w:rsidR="00E006C1" w:rsidRDefault="00E006C1">
            <w:pPr>
              <w:pStyle w:val="ConsPlusNormal"/>
            </w:pPr>
            <w:r>
              <w:t>ПК 1.1 - 1.6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c>
          <w:tcPr>
            <w:tcW w:w="1053" w:type="dxa"/>
            <w:vMerge/>
          </w:tcPr>
          <w:p w:rsidR="00E006C1" w:rsidRDefault="00E006C1"/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применять латинскую терминологию в практической деятельности;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t>основы латинского языка с медицинской терминологией.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ОП.02. Основы латинского языка с медицинской терминологией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4 - 6</w:t>
            </w:r>
          </w:p>
          <w:p w:rsidR="00E006C1" w:rsidRDefault="00E006C1">
            <w:pPr>
              <w:pStyle w:val="ConsPlusNormal"/>
            </w:pPr>
            <w:r>
              <w:t>ПК 1.1</w:t>
            </w:r>
          </w:p>
          <w:p w:rsidR="00E006C1" w:rsidRDefault="00E006C1">
            <w:pPr>
              <w:pStyle w:val="ConsPlusNormal"/>
            </w:pPr>
            <w:r>
              <w:t>ПК 1.5</w:t>
            </w:r>
          </w:p>
          <w:p w:rsidR="00E006C1" w:rsidRDefault="00E006C1">
            <w:pPr>
              <w:pStyle w:val="ConsPlusNormal"/>
            </w:pPr>
            <w:r>
              <w:t>ПК 2.3</w:t>
            </w:r>
          </w:p>
        </w:tc>
      </w:tr>
      <w:tr w:rsidR="00E006C1">
        <w:tc>
          <w:tcPr>
            <w:tcW w:w="1053" w:type="dxa"/>
            <w:vMerge/>
          </w:tcPr>
          <w:p w:rsidR="00E006C1" w:rsidRDefault="00E006C1"/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ориентироваться в общих вопросах экономики;</w:t>
            </w:r>
          </w:p>
          <w:p w:rsidR="00E006C1" w:rsidRDefault="00E006C1">
            <w:pPr>
              <w:pStyle w:val="ConsPlusNormal"/>
            </w:pPr>
            <w:r>
              <w:lastRenderedPageBreak/>
              <w:t>применять экономические и правовые знания в конкретных производственных ситуациях;</w:t>
            </w:r>
          </w:p>
          <w:p w:rsidR="00E006C1" w:rsidRDefault="00E006C1">
            <w:pPr>
              <w:pStyle w:val="ConsPlusNormal"/>
            </w:pPr>
            <w:r>
              <w:t>защищать свои трудовые права в рамках действующего законодательства;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t>основные принципы рыночной экономики;</w:t>
            </w:r>
          </w:p>
          <w:p w:rsidR="00E006C1" w:rsidRDefault="00E006C1">
            <w:pPr>
              <w:pStyle w:val="ConsPlusNormal"/>
            </w:pPr>
            <w:r>
              <w:t>понятия спроса и предложения на рынке товаров и услуг;</w:t>
            </w:r>
          </w:p>
          <w:p w:rsidR="00E006C1" w:rsidRDefault="00E006C1">
            <w:pPr>
              <w:pStyle w:val="ConsPlusNormal"/>
            </w:pPr>
            <w:r>
              <w:t>особенности формирования, характеристику современного состояния и перспективы развития отрасли;</w:t>
            </w:r>
          </w:p>
          <w:p w:rsidR="00E006C1" w:rsidRDefault="00E006C1">
            <w:pPr>
              <w:pStyle w:val="ConsPlusNormal"/>
            </w:pPr>
            <w:r>
              <w:t>организационно-правовые формы организаций;</w:t>
            </w:r>
          </w:p>
          <w:p w:rsidR="00E006C1" w:rsidRDefault="00E006C1">
            <w:pPr>
              <w:pStyle w:val="ConsPlusNormal"/>
            </w:pPr>
            <w:r>
              <w:t>основные положения законодательства, регулирующего трудовые отношения;</w:t>
            </w:r>
          </w:p>
          <w:p w:rsidR="00E006C1" w:rsidRDefault="00E006C1">
            <w:pPr>
              <w:pStyle w:val="ConsPlusNormal"/>
            </w:pPr>
            <w:r>
              <w:t>механизмы ценообразования;</w:t>
            </w:r>
          </w:p>
          <w:p w:rsidR="00E006C1" w:rsidRDefault="00E006C1">
            <w:pPr>
              <w:pStyle w:val="ConsPlusNormal"/>
            </w:pPr>
            <w:r>
              <w:t>формы оплаты труда.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 xml:space="preserve">ОП.03. Экономические и правовые </w:t>
            </w:r>
            <w:r>
              <w:lastRenderedPageBreak/>
              <w:t>основы производственной деятельности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lastRenderedPageBreak/>
              <w:t>ОК 1</w:t>
            </w:r>
          </w:p>
          <w:p w:rsidR="00E006C1" w:rsidRDefault="00E006C1">
            <w:pPr>
              <w:pStyle w:val="ConsPlusNormal"/>
            </w:pPr>
            <w:r>
              <w:t>ОК 4</w:t>
            </w:r>
          </w:p>
          <w:p w:rsidR="00E006C1" w:rsidRDefault="00E006C1">
            <w:pPr>
              <w:pStyle w:val="ConsPlusNormal"/>
            </w:pPr>
            <w:r>
              <w:t>ОК 8</w:t>
            </w:r>
          </w:p>
          <w:p w:rsidR="00E006C1" w:rsidRDefault="00E006C1">
            <w:pPr>
              <w:pStyle w:val="ConsPlusNormal"/>
            </w:pPr>
            <w:r>
              <w:lastRenderedPageBreak/>
              <w:t>ПК 1.3</w:t>
            </w:r>
          </w:p>
          <w:p w:rsidR="00E006C1" w:rsidRDefault="00E006C1">
            <w:pPr>
              <w:pStyle w:val="ConsPlusNormal"/>
            </w:pPr>
            <w:r>
              <w:t>ПК 1.4</w:t>
            </w:r>
          </w:p>
          <w:p w:rsidR="00E006C1" w:rsidRDefault="00E006C1">
            <w:pPr>
              <w:pStyle w:val="ConsPlusNormal"/>
            </w:pPr>
            <w:r>
              <w:t>ПК 1.6</w:t>
            </w:r>
          </w:p>
        </w:tc>
      </w:tr>
      <w:tr w:rsidR="00E006C1">
        <w:tc>
          <w:tcPr>
            <w:tcW w:w="1053" w:type="dxa"/>
            <w:vMerge/>
          </w:tcPr>
          <w:p w:rsidR="00E006C1" w:rsidRDefault="00E006C1"/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применять знания о строении организма человека и физиологических процессах при проведении сестринского ухода;</w:t>
            </w:r>
          </w:p>
          <w:p w:rsidR="00E006C1" w:rsidRDefault="00E006C1">
            <w:pPr>
              <w:pStyle w:val="ConsPlusNormal"/>
            </w:pPr>
            <w:r>
              <w:t>применять знания о проявлениях лихорадки, воспаления, опухолей, расстройств органов систем кровообращения, дыхания, выделения;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lastRenderedPageBreak/>
              <w:t>строение, функции и топографию органов и систем;</w:t>
            </w:r>
          </w:p>
          <w:p w:rsidR="00E006C1" w:rsidRDefault="00E006C1">
            <w:pPr>
              <w:pStyle w:val="ConsPlusNormal"/>
            </w:pPr>
            <w:r>
              <w:t>основные закономерности жизнедеятельности организма;</w:t>
            </w:r>
          </w:p>
          <w:p w:rsidR="00E006C1" w:rsidRDefault="00E006C1">
            <w:pPr>
              <w:pStyle w:val="ConsPlusNormal"/>
            </w:pPr>
            <w:r>
              <w:t>понятие о болезни;</w:t>
            </w:r>
          </w:p>
          <w:p w:rsidR="00E006C1" w:rsidRDefault="00E006C1">
            <w:pPr>
              <w:pStyle w:val="ConsPlusNormal"/>
            </w:pPr>
            <w:r>
              <w:t>механизмы развития и проявления типовых патологических процессов.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ОП.04. Основы анатомии, физиологии и патологии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3 - 4</w:t>
            </w:r>
          </w:p>
          <w:p w:rsidR="00E006C1" w:rsidRDefault="00E006C1">
            <w:pPr>
              <w:pStyle w:val="ConsPlusNormal"/>
            </w:pPr>
            <w:r>
              <w:t>ОК 7 - 8</w:t>
            </w:r>
          </w:p>
          <w:p w:rsidR="00E006C1" w:rsidRDefault="00E006C1">
            <w:pPr>
              <w:pStyle w:val="ConsPlusNormal"/>
            </w:pPr>
            <w:r>
              <w:t>ПК 1.3 - 1.4</w:t>
            </w:r>
          </w:p>
          <w:p w:rsidR="00E006C1" w:rsidRDefault="00E006C1">
            <w:pPr>
              <w:pStyle w:val="ConsPlusNormal"/>
            </w:pPr>
            <w:r>
              <w:t>ПК 1.6</w:t>
            </w:r>
          </w:p>
          <w:p w:rsidR="00E006C1" w:rsidRDefault="00E006C1">
            <w:pPr>
              <w:pStyle w:val="ConsPlusNormal"/>
            </w:pPr>
            <w:r>
              <w:t>ПК 2.1 - 2.3</w:t>
            </w:r>
          </w:p>
          <w:p w:rsidR="00E006C1" w:rsidRDefault="00E006C1">
            <w:pPr>
              <w:pStyle w:val="ConsPlusNormal"/>
            </w:pPr>
            <w:r>
              <w:t>ПК 2.5</w:t>
            </w:r>
          </w:p>
        </w:tc>
      </w:tr>
      <w:tr w:rsidR="00E006C1">
        <w:tc>
          <w:tcPr>
            <w:tcW w:w="1053" w:type="dxa"/>
            <w:vMerge/>
          </w:tcPr>
          <w:p w:rsidR="00E006C1" w:rsidRDefault="00E006C1"/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формировать у пациента ответственное отношение</w:t>
            </w:r>
          </w:p>
          <w:p w:rsidR="00E006C1" w:rsidRDefault="00E006C1">
            <w:pPr>
              <w:pStyle w:val="ConsPlusNormal"/>
            </w:pPr>
            <w:r>
              <w:t>к своему здоровью и здоровью окружающих;</w:t>
            </w:r>
          </w:p>
          <w:p w:rsidR="00E006C1" w:rsidRDefault="00E006C1">
            <w:pPr>
              <w:pStyle w:val="ConsPlusNormal"/>
            </w:pPr>
            <w:r>
              <w:t>участвовать в проведении санитарно-гигиенического воспитания и образования населения;</w:t>
            </w:r>
          </w:p>
          <w:p w:rsidR="00E006C1" w:rsidRDefault="00E006C1">
            <w:pPr>
              <w:pStyle w:val="ConsPlusNormal"/>
            </w:pPr>
            <w:r>
              <w:t>применять знания о свойствах микроорганизмов с целью сохранения и укрепления иммунитета; знать:</w:t>
            </w:r>
          </w:p>
          <w:p w:rsidR="00E006C1" w:rsidRDefault="00E006C1">
            <w:pPr>
              <w:pStyle w:val="ConsPlusNormal"/>
            </w:pPr>
            <w:r>
              <w:t>санитарно-гигиенические и экологические факторы здоровья человека;</w:t>
            </w:r>
          </w:p>
          <w:p w:rsidR="00E006C1" w:rsidRDefault="00E006C1">
            <w:pPr>
              <w:pStyle w:val="ConsPlusNormal"/>
            </w:pPr>
            <w:r>
              <w:t>основные группы микроорганизмов, их свойства, пути распространения;</w:t>
            </w:r>
          </w:p>
          <w:p w:rsidR="00E006C1" w:rsidRDefault="00E006C1">
            <w:pPr>
              <w:pStyle w:val="ConsPlusNormal"/>
            </w:pPr>
            <w:r>
              <w:t>влияние микроорганизмов на здоровье человека.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ОП.05. Основы микробиологии, гигиены и экологии человека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1</w:t>
            </w:r>
          </w:p>
          <w:p w:rsidR="00E006C1" w:rsidRDefault="00E006C1">
            <w:pPr>
              <w:pStyle w:val="ConsPlusNormal"/>
            </w:pPr>
            <w:r>
              <w:t>ОК 3 - 4</w:t>
            </w:r>
          </w:p>
          <w:p w:rsidR="00E006C1" w:rsidRDefault="00E006C1">
            <w:pPr>
              <w:pStyle w:val="ConsPlusNormal"/>
            </w:pPr>
            <w:r>
              <w:t>ОК 8</w:t>
            </w:r>
          </w:p>
          <w:p w:rsidR="00E006C1" w:rsidRDefault="00E006C1">
            <w:pPr>
              <w:pStyle w:val="ConsPlusNormal"/>
            </w:pPr>
            <w:r>
              <w:t>ПК 1.3 - 1.4</w:t>
            </w:r>
          </w:p>
          <w:p w:rsidR="00E006C1" w:rsidRDefault="00E006C1">
            <w:pPr>
              <w:pStyle w:val="ConsPlusNormal"/>
            </w:pPr>
            <w:r>
              <w:t>ПК 1.6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c>
          <w:tcPr>
            <w:tcW w:w="1053" w:type="dxa"/>
            <w:vMerge/>
          </w:tcPr>
          <w:p w:rsidR="00E006C1" w:rsidRDefault="00E006C1"/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E006C1" w:rsidRDefault="00E006C1">
            <w:pPr>
              <w:pStyle w:val="ConsPlusNormal"/>
            </w:pPr>
            <w:r>
              <w:t xml:space="preserve">предпринимать профилактические меры для снижения уровня </w:t>
            </w:r>
            <w:r>
              <w:lastRenderedPageBreak/>
              <w:t>опасностей различного вида и их последствий в профессиональной деятельности и быту;</w:t>
            </w:r>
          </w:p>
          <w:p w:rsidR="00E006C1" w:rsidRDefault="00E006C1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 применять первичные средства пожаротушения;</w:t>
            </w:r>
          </w:p>
          <w:p w:rsidR="00E006C1" w:rsidRDefault="00E006C1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E006C1" w:rsidRDefault="00E006C1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E006C1" w:rsidRDefault="00E006C1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006C1" w:rsidRDefault="00E006C1">
            <w:pPr>
              <w:pStyle w:val="ConsPlusNormal"/>
            </w:pPr>
            <w:r>
              <w:t>оказывать первую помощь пострадавшим;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</w:t>
            </w:r>
            <w:r>
              <w:lastRenderedPageBreak/>
              <w:t>безопасности России;</w:t>
            </w:r>
          </w:p>
          <w:p w:rsidR="00E006C1" w:rsidRDefault="00E006C1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006C1" w:rsidRDefault="00E006C1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E006C1" w:rsidRDefault="00E006C1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E006C1" w:rsidRDefault="00E006C1">
            <w:pPr>
              <w:pStyle w:val="ConsPlusNormal"/>
            </w:pPr>
            <w: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E006C1" w:rsidRDefault="00E006C1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E006C1" w:rsidRDefault="00E006C1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E006C1" w:rsidRDefault="00E006C1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E006C1" w:rsidRDefault="00E006C1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ОП.06. Безопасность жизнедеятельности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1 - 8</w:t>
            </w:r>
          </w:p>
          <w:p w:rsidR="00E006C1" w:rsidRDefault="00E006C1">
            <w:pPr>
              <w:pStyle w:val="ConsPlusNormal"/>
            </w:pPr>
            <w:r>
              <w:t>ПК 1.1 - 1.6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t>ПМ.01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Решение проблем пациента путем сестринского ухода</w:t>
            </w:r>
          </w:p>
          <w:p w:rsidR="00E006C1" w:rsidRDefault="00E006C1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006C1" w:rsidRDefault="00E006C1">
            <w:pPr>
              <w:pStyle w:val="ConsPlusNormal"/>
            </w:pPr>
            <w:r>
              <w:t>иметь практический опыт:</w:t>
            </w:r>
          </w:p>
          <w:p w:rsidR="00E006C1" w:rsidRDefault="00E006C1">
            <w:pPr>
              <w:pStyle w:val="ConsPlusNormal"/>
            </w:pPr>
            <w:r>
              <w:t>выявления нарушенных потребностей пациента;</w:t>
            </w:r>
          </w:p>
          <w:p w:rsidR="00E006C1" w:rsidRDefault="00E006C1">
            <w:pPr>
              <w:pStyle w:val="ConsPlusNormal"/>
            </w:pPr>
            <w:r>
              <w:t>оказания медицинских услуг в пределах своих полномочий;</w:t>
            </w:r>
          </w:p>
          <w:p w:rsidR="00E006C1" w:rsidRDefault="00E006C1">
            <w:pPr>
              <w:pStyle w:val="ConsPlusNormal"/>
            </w:pPr>
            <w:r>
              <w:t>планирования и осуществления сестринского ухода;</w:t>
            </w:r>
          </w:p>
          <w:p w:rsidR="00E006C1" w:rsidRDefault="00E006C1">
            <w:pPr>
              <w:pStyle w:val="ConsPlusNormal"/>
            </w:pPr>
            <w:r>
              <w:t>ведения медицинской документации;</w:t>
            </w:r>
          </w:p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собирать информацию о состоянии здоровья пациента;</w:t>
            </w:r>
          </w:p>
          <w:p w:rsidR="00E006C1" w:rsidRDefault="00E006C1">
            <w:pPr>
              <w:pStyle w:val="ConsPlusNormal"/>
            </w:pPr>
            <w:r>
              <w:t>определять проблемы пациента, связанные с состоянием его здоровья;</w:t>
            </w:r>
          </w:p>
          <w:p w:rsidR="00E006C1" w:rsidRDefault="00E006C1">
            <w:pPr>
              <w:pStyle w:val="ConsPlusNormal"/>
            </w:pPr>
            <w:r>
              <w:t>оказывать помощь медицинской сестре в подготовке пациента к лечебно-диагностическим мероприятиям;</w:t>
            </w:r>
          </w:p>
          <w:p w:rsidR="00E006C1" w:rsidRDefault="00E006C1">
            <w:pPr>
              <w:pStyle w:val="ConsPlusNormal"/>
            </w:pPr>
            <w:r>
              <w:t>оказывать помощь при потере, смерти, горе;</w:t>
            </w:r>
          </w:p>
          <w:p w:rsidR="00E006C1" w:rsidRDefault="00E006C1">
            <w:pPr>
              <w:pStyle w:val="ConsPlusNormal"/>
            </w:pPr>
            <w:r>
              <w:t>осуществлять посмертный уход;</w:t>
            </w:r>
          </w:p>
          <w:p w:rsidR="00E006C1" w:rsidRDefault="00E006C1">
            <w:pPr>
              <w:pStyle w:val="ConsPlusNormal"/>
            </w:pPr>
            <w:r>
              <w:t>знать:</w:t>
            </w:r>
          </w:p>
          <w:p w:rsidR="00E006C1" w:rsidRDefault="00E006C1">
            <w:pPr>
              <w:pStyle w:val="ConsPlusNormal"/>
            </w:pPr>
            <w:r>
              <w:t>способы реализации сестринского ухода; технологии выполнения медицинских услуг.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МДК.01.01. Технология оказания медицинских услуг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1 - 8</w:t>
            </w:r>
          </w:p>
          <w:p w:rsidR="00E006C1" w:rsidRDefault="00E006C1">
            <w:pPr>
              <w:pStyle w:val="ConsPlusNormal"/>
            </w:pPr>
            <w:r>
              <w:t>ПК 1.1 - 1.6</w:t>
            </w: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t>ПМ.02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 xml:space="preserve">Участие в организации безопасной окружающей среды для участников </w:t>
            </w:r>
            <w:r>
              <w:lastRenderedPageBreak/>
              <w:t>лечебно-диагностического процесса</w:t>
            </w:r>
          </w:p>
          <w:p w:rsidR="00E006C1" w:rsidRDefault="00E006C1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E006C1" w:rsidRDefault="00E006C1">
            <w:pPr>
              <w:pStyle w:val="ConsPlusNormal"/>
            </w:pPr>
            <w:r>
              <w:t>иметь практический опыт:</w:t>
            </w:r>
          </w:p>
          <w:p w:rsidR="00E006C1" w:rsidRDefault="00E006C1">
            <w:pPr>
              <w:pStyle w:val="ConsPlusNormal"/>
            </w:pPr>
            <w:r>
              <w:t>обеспечения санитарных условий в учреждениях здравоохранения и на дому;</w:t>
            </w:r>
          </w:p>
          <w:p w:rsidR="00E006C1" w:rsidRDefault="00E006C1">
            <w:pPr>
              <w:pStyle w:val="ConsPlusNormal"/>
            </w:pPr>
            <w:r>
              <w:t>обеспечения гигиенических условий при получении и доставке лечебного питания для пациентов в лечебно-профилактическом учреждении (ЛПУ);</w:t>
            </w:r>
          </w:p>
          <w:p w:rsidR="00E006C1" w:rsidRDefault="00E006C1">
            <w:pPr>
              <w:pStyle w:val="ConsPlusNormal"/>
            </w:pPr>
            <w:r>
              <w:t>применения средств транспортировки пациентов и средств малой механизации с учетом основ эргономики;</w:t>
            </w:r>
          </w:p>
          <w:p w:rsidR="00E006C1" w:rsidRDefault="00E006C1">
            <w:pPr>
              <w:pStyle w:val="ConsPlusNormal"/>
            </w:pPr>
            <w:r>
              <w:t>соблюдения требований техники безопасности и пожарной безопасности при уходе за пациентом во время проведения процедур и манипуляций;</w:t>
            </w:r>
          </w:p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обеспечивать безопасную больничную среду для пациента, его окружения и персонала;</w:t>
            </w:r>
          </w:p>
          <w:p w:rsidR="00E006C1" w:rsidRDefault="00E006C1">
            <w:pPr>
              <w:pStyle w:val="ConsPlusNormal"/>
            </w:pPr>
            <w:r>
              <w:t>проводить текущую и генеральную уборку помещений с использованием различных дезинфицирующих средств;</w:t>
            </w:r>
          </w:p>
          <w:p w:rsidR="00E006C1" w:rsidRDefault="00E006C1">
            <w:pPr>
              <w:pStyle w:val="ConsPlusNormal"/>
            </w:pPr>
            <w:r>
              <w:t>составлять памятки для пациента и его окружения по вопросам ухода и самоухода, инфекционной безопасности, физических нагрузок, употребления продуктов питания;</w:t>
            </w:r>
          </w:p>
          <w:p w:rsidR="00E006C1" w:rsidRDefault="00E006C1">
            <w:pPr>
              <w:pStyle w:val="ConsPlusNormal"/>
            </w:pPr>
            <w:r>
              <w:lastRenderedPageBreak/>
              <w:t>использовать правила эргономики в процессе сестринского ухода и обеспечения безопасного перемещения больного; знать:</w:t>
            </w:r>
          </w:p>
          <w:p w:rsidR="00E006C1" w:rsidRDefault="00E006C1">
            <w:pPr>
              <w:pStyle w:val="ConsPlusNormal"/>
            </w:pPr>
            <w:r>
              <w:t>факторы, влияющие на безопасность пациента и персонала;</w:t>
            </w:r>
          </w:p>
          <w:p w:rsidR="00E006C1" w:rsidRDefault="00E006C1">
            <w:pPr>
              <w:pStyle w:val="ConsPlusNormal"/>
            </w:pPr>
            <w:r>
              <w:t>принципы санитарно-гигиенического воспитания и образования среди населения;</w:t>
            </w:r>
          </w:p>
          <w:p w:rsidR="00E006C1" w:rsidRDefault="00E006C1">
            <w:pPr>
              <w:pStyle w:val="ConsPlusNormal"/>
            </w:pPr>
            <w:r>
              <w:t>основы профилактики внутрибольничной инфекции;</w:t>
            </w:r>
          </w:p>
          <w:p w:rsidR="00E006C1" w:rsidRDefault="00E006C1">
            <w:pPr>
              <w:pStyle w:val="ConsPlusNormal"/>
            </w:pPr>
            <w:r>
              <w:t>основы эргономики.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 xml:space="preserve">МДК.02.01. Организация и </w:t>
            </w:r>
            <w:r>
              <w:lastRenderedPageBreak/>
              <w:t>охрана труда младшей медицинской сестры по уходу за больными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lastRenderedPageBreak/>
              <w:t>ОК 1 - 8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lastRenderedPageBreak/>
              <w:t>ФК.00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Физическая культура</w:t>
            </w:r>
          </w:p>
          <w:p w:rsidR="00E006C1" w:rsidRDefault="00E006C1">
            <w:pPr>
              <w:pStyle w:val="ConsPlusNormal"/>
            </w:pPr>
            <w:r>
              <w:t>В результате освоения раздела обучающийся должен:</w:t>
            </w:r>
          </w:p>
          <w:p w:rsidR="00E006C1" w:rsidRDefault="00E006C1">
            <w:pPr>
              <w:pStyle w:val="ConsPlusNormal"/>
            </w:pPr>
            <w:r>
              <w:t>уметь:</w:t>
            </w:r>
          </w:p>
          <w:p w:rsidR="00E006C1" w:rsidRDefault="00E006C1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 знать:</w:t>
            </w:r>
          </w:p>
          <w:p w:rsidR="00E006C1" w:rsidRDefault="00E006C1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E006C1" w:rsidRDefault="00E006C1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  <w:r>
              <w:t>ОК 1 - 8</w:t>
            </w:r>
          </w:p>
          <w:p w:rsidR="00E006C1" w:rsidRDefault="00E006C1">
            <w:pPr>
              <w:pStyle w:val="ConsPlusNormal"/>
            </w:pPr>
            <w:r>
              <w:t>ПК 1.1 - 1.6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Вариативная часть учебных циклов ППКРС (определяется образовательной организацией)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Всего по обязательной части ППКРС, включая раздел "Физическая культура", и вариативной части ППКРС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</w:tcPr>
          <w:p w:rsidR="00E006C1" w:rsidRDefault="00E006C1">
            <w:pPr>
              <w:pStyle w:val="ConsPlusNormal"/>
            </w:pPr>
          </w:p>
        </w:tc>
      </w:tr>
      <w:tr w:rsidR="00E006C1">
        <w:tc>
          <w:tcPr>
            <w:tcW w:w="1053" w:type="dxa"/>
          </w:tcPr>
          <w:p w:rsidR="00E006C1" w:rsidRDefault="00E006C1">
            <w:pPr>
              <w:pStyle w:val="ConsPlusNormal"/>
            </w:pPr>
            <w:r>
              <w:lastRenderedPageBreak/>
              <w:t>УП.00</w:t>
            </w:r>
          </w:p>
        </w:tc>
        <w:tc>
          <w:tcPr>
            <w:tcW w:w="3827" w:type="dxa"/>
          </w:tcPr>
          <w:p w:rsidR="00E006C1" w:rsidRDefault="00E006C1">
            <w:pPr>
              <w:pStyle w:val="ConsPlusNormal"/>
            </w:pPr>
            <w:r>
              <w:t>Учебная практика обучающихся на базе среднего общего образования/на базе основного общего образования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>19 нед./39 нед.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>684/1404</w:t>
            </w: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  <w:vMerge w:val="restart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ОК 1 - 8</w:t>
            </w:r>
          </w:p>
          <w:p w:rsidR="00E006C1" w:rsidRDefault="00E006C1">
            <w:pPr>
              <w:pStyle w:val="ConsPlusNormal"/>
            </w:pPr>
            <w:r>
              <w:t>ПК 1.1 - 1.6</w:t>
            </w:r>
          </w:p>
          <w:p w:rsidR="00E006C1" w:rsidRDefault="00E006C1">
            <w:pPr>
              <w:pStyle w:val="ConsPlusNormal"/>
            </w:pPr>
            <w:r>
              <w:t>ПК 2.1 - 2.5</w:t>
            </w:r>
          </w:p>
        </w:tc>
      </w:tr>
      <w:tr w:rsidR="00E006C1">
        <w:tblPrEx>
          <w:tblBorders>
            <w:insideH w:val="nil"/>
          </w:tblBorders>
        </w:tblPrEx>
        <w:tc>
          <w:tcPr>
            <w:tcW w:w="1053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ПП.00</w:t>
            </w:r>
          </w:p>
        </w:tc>
        <w:tc>
          <w:tcPr>
            <w:tcW w:w="3827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Производственная практика обучающихся на базе среднего общего образования/на базе основного общего образования</w:t>
            </w:r>
          </w:p>
        </w:tc>
        <w:tc>
          <w:tcPr>
            <w:tcW w:w="1630" w:type="dxa"/>
            <w:vMerge/>
            <w:tcBorders>
              <w:bottom w:val="nil"/>
            </w:tcBorders>
          </w:tcPr>
          <w:p w:rsidR="00E006C1" w:rsidRDefault="00E006C1"/>
        </w:tc>
        <w:tc>
          <w:tcPr>
            <w:tcW w:w="1630" w:type="dxa"/>
            <w:vMerge/>
            <w:tcBorders>
              <w:bottom w:val="nil"/>
            </w:tcBorders>
          </w:tcPr>
          <w:p w:rsidR="00E006C1" w:rsidRDefault="00E006C1"/>
        </w:tc>
        <w:tc>
          <w:tcPr>
            <w:tcW w:w="1630" w:type="dxa"/>
            <w:vMerge/>
            <w:tcBorders>
              <w:bottom w:val="nil"/>
            </w:tcBorders>
          </w:tcPr>
          <w:p w:rsidR="00E006C1" w:rsidRDefault="00E006C1"/>
        </w:tc>
        <w:tc>
          <w:tcPr>
            <w:tcW w:w="1630" w:type="dxa"/>
            <w:vMerge/>
            <w:tcBorders>
              <w:bottom w:val="nil"/>
            </w:tcBorders>
          </w:tcPr>
          <w:p w:rsidR="00E006C1" w:rsidRDefault="00E006C1"/>
        </w:tc>
      </w:tr>
      <w:tr w:rsidR="00E006C1">
        <w:tblPrEx>
          <w:tblBorders>
            <w:insideH w:val="nil"/>
          </w:tblBorders>
        </w:tblPrEx>
        <w:tc>
          <w:tcPr>
            <w:tcW w:w="11400" w:type="dxa"/>
            <w:gridSpan w:val="6"/>
            <w:tcBorders>
              <w:top w:val="nil"/>
            </w:tcBorders>
          </w:tcPr>
          <w:p w:rsidR="00E006C1" w:rsidRDefault="00E006C1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09.04.2015 N 389)</w:t>
            </w:r>
          </w:p>
        </w:tc>
      </w:tr>
      <w:tr w:rsidR="00E006C1">
        <w:tblPrEx>
          <w:tblBorders>
            <w:insideH w:val="nil"/>
          </w:tblBorders>
        </w:tblPrEx>
        <w:tc>
          <w:tcPr>
            <w:tcW w:w="1053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ПА.00</w:t>
            </w:r>
          </w:p>
        </w:tc>
        <w:tc>
          <w:tcPr>
            <w:tcW w:w="3827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Промежуточная аттестация обучающихся на базе среднего общего образования/на базе основного общего образования</w:t>
            </w: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>1 нед./2 нед.</w:t>
            </w: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</w:tr>
      <w:tr w:rsidR="00E006C1">
        <w:tblPrEx>
          <w:tblBorders>
            <w:insideH w:val="nil"/>
          </w:tblBorders>
        </w:tblPrEx>
        <w:tc>
          <w:tcPr>
            <w:tcW w:w="11400" w:type="dxa"/>
            <w:gridSpan w:val="6"/>
            <w:tcBorders>
              <w:top w:val="nil"/>
            </w:tcBorders>
          </w:tcPr>
          <w:p w:rsidR="00E006C1" w:rsidRDefault="00E006C1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09.04.2015 N 389)</w:t>
            </w:r>
          </w:p>
        </w:tc>
      </w:tr>
      <w:tr w:rsidR="00E006C1">
        <w:tblPrEx>
          <w:tblBorders>
            <w:insideH w:val="nil"/>
          </w:tblBorders>
        </w:tblPrEx>
        <w:tc>
          <w:tcPr>
            <w:tcW w:w="1053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ГИА.00</w:t>
            </w:r>
          </w:p>
        </w:tc>
        <w:tc>
          <w:tcPr>
            <w:tcW w:w="3827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  <w:r>
              <w:t>Государственная итоговая аттестация обучающихся на базе среднего общего образования/на базе основного общего образования</w:t>
            </w: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  <w:jc w:val="center"/>
            </w:pPr>
            <w:r>
              <w:t>1 нед./2 нед.</w:t>
            </w: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  <w:tc>
          <w:tcPr>
            <w:tcW w:w="1630" w:type="dxa"/>
            <w:tcBorders>
              <w:bottom w:val="nil"/>
            </w:tcBorders>
          </w:tcPr>
          <w:p w:rsidR="00E006C1" w:rsidRDefault="00E006C1">
            <w:pPr>
              <w:pStyle w:val="ConsPlusNormal"/>
            </w:pPr>
          </w:p>
        </w:tc>
      </w:tr>
      <w:tr w:rsidR="00E006C1">
        <w:tblPrEx>
          <w:tblBorders>
            <w:insideH w:val="nil"/>
          </w:tblBorders>
        </w:tblPrEx>
        <w:tc>
          <w:tcPr>
            <w:tcW w:w="11400" w:type="dxa"/>
            <w:gridSpan w:val="6"/>
            <w:tcBorders>
              <w:top w:val="nil"/>
            </w:tcBorders>
          </w:tcPr>
          <w:p w:rsidR="00E006C1" w:rsidRDefault="00E006C1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09.04.2015 N 389)</w:t>
            </w:r>
          </w:p>
        </w:tc>
      </w:tr>
    </w:tbl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right"/>
        <w:outlineLvl w:val="2"/>
      </w:pPr>
      <w:r>
        <w:t>Таблица 3</w:t>
      </w:r>
    </w:p>
    <w:p w:rsidR="00E006C1" w:rsidRDefault="00E006C1">
      <w:pPr>
        <w:pStyle w:val="ConsPlusNormal"/>
        <w:jc w:val="center"/>
      </w:pPr>
    </w:p>
    <w:p w:rsidR="00E006C1" w:rsidRDefault="00E006C1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Минобрнауки России от 09.04.2015 N 389)</w:t>
      </w:r>
    </w:p>
    <w:p w:rsidR="00E006C1" w:rsidRDefault="00E006C1">
      <w:pPr>
        <w:pStyle w:val="ConsPlusNormal"/>
        <w:jc w:val="both"/>
      </w:pPr>
    </w:p>
    <w:p w:rsidR="00E006C1" w:rsidRDefault="00E006C1">
      <w:pPr>
        <w:pStyle w:val="ConsPlusNormal"/>
        <w:ind w:firstLine="540"/>
        <w:jc w:val="both"/>
      </w:pPr>
      <w:r>
        <w:t>Срок получения среднего профессионального образования по ППКРС в очной форме обучения составляет 43/65 недель, в том числе:</w:t>
      </w:r>
    </w:p>
    <w:p w:rsidR="00E006C1" w:rsidRDefault="00E006C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06"/>
        <w:gridCol w:w="1833"/>
      </w:tblGrid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>Обучение по учебным циклам и разделу "Физическая культура"</w:t>
            </w:r>
          </w:p>
        </w:tc>
        <w:tc>
          <w:tcPr>
            <w:tcW w:w="1833" w:type="dxa"/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t>20 нед.</w:t>
            </w:r>
          </w:p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 xml:space="preserve">Учебная практика обучающихся на базе среднего общего образования/на базе </w:t>
            </w:r>
            <w:r>
              <w:lastRenderedPageBreak/>
              <w:t>основного общего образования</w:t>
            </w:r>
          </w:p>
        </w:tc>
        <w:tc>
          <w:tcPr>
            <w:tcW w:w="1833" w:type="dxa"/>
            <w:vMerge w:val="restart"/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lastRenderedPageBreak/>
              <w:t>19 нед./39 нед.</w:t>
            </w:r>
          </w:p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lastRenderedPageBreak/>
              <w:t>Производственная практика обучающихся на базе среднего общего образования/на базе основного общего образования</w:t>
            </w:r>
          </w:p>
        </w:tc>
        <w:tc>
          <w:tcPr>
            <w:tcW w:w="1833" w:type="dxa"/>
            <w:vMerge/>
          </w:tcPr>
          <w:p w:rsidR="00E006C1" w:rsidRDefault="00E006C1"/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>Промежуточная аттестация обучающихся на базе среднего общего образования/на базе основного общего образования</w:t>
            </w:r>
          </w:p>
        </w:tc>
        <w:tc>
          <w:tcPr>
            <w:tcW w:w="1833" w:type="dxa"/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t>1 нед./2 нед.</w:t>
            </w:r>
          </w:p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>Государственная итоговая аттестация обучающихся на базе среднего общего образования/на базе основного общего образования</w:t>
            </w:r>
          </w:p>
        </w:tc>
        <w:tc>
          <w:tcPr>
            <w:tcW w:w="1833" w:type="dxa"/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t>1 нед./2 нед.</w:t>
            </w:r>
          </w:p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>Каникулы</w:t>
            </w:r>
          </w:p>
        </w:tc>
        <w:tc>
          <w:tcPr>
            <w:tcW w:w="1833" w:type="dxa"/>
            <w:vAlign w:val="center"/>
          </w:tcPr>
          <w:p w:rsidR="00E006C1" w:rsidRDefault="00E006C1">
            <w:pPr>
              <w:pStyle w:val="ConsPlusNormal"/>
              <w:jc w:val="center"/>
            </w:pPr>
            <w:r>
              <w:t>2 нед.</w:t>
            </w:r>
          </w:p>
        </w:tc>
      </w:tr>
      <w:tr w:rsidR="00E006C1">
        <w:tc>
          <w:tcPr>
            <w:tcW w:w="7806" w:type="dxa"/>
          </w:tcPr>
          <w:p w:rsidR="00E006C1" w:rsidRDefault="00E006C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833" w:type="dxa"/>
          </w:tcPr>
          <w:p w:rsidR="00E006C1" w:rsidRDefault="00E006C1">
            <w:pPr>
              <w:pStyle w:val="ConsPlusNormal"/>
              <w:jc w:val="center"/>
            </w:pPr>
            <w:r>
              <w:t>43 нед./65 нед.</w:t>
            </w:r>
          </w:p>
        </w:tc>
      </w:tr>
    </w:tbl>
    <w:p w:rsidR="00E006C1" w:rsidRDefault="00E006C1">
      <w:pPr>
        <w:sectPr w:rsidR="00E00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E006C1" w:rsidRDefault="00E006C1">
      <w:pPr>
        <w:pStyle w:val="ConsPlusNormal"/>
        <w:jc w:val="center"/>
      </w:pPr>
      <w:r>
        <w:t>КВАЛИФИЦИРОВАННЫХ РАБОЧИХ, СЛУЖАЩИХ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ППКРС в соответствии с ФГОС СПО и с учетом соответствующей примерной ППКРС.</w:t>
      </w:r>
    </w:p>
    <w:p w:rsidR="00E006C1" w:rsidRDefault="00E006C1">
      <w:pPr>
        <w:pStyle w:val="ConsPlusNormal"/>
        <w:ind w:firstLine="540"/>
        <w:jc w:val="both"/>
      </w:pPr>
      <w:r>
        <w:t>Перед началом разработки ППКРС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E006C1" w:rsidRDefault="00E006C1">
      <w:pPr>
        <w:pStyle w:val="ConsPlusNormal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E006C1" w:rsidRDefault="00E006C1">
      <w:pPr>
        <w:pStyle w:val="ConsPlusNormal"/>
        <w:ind w:firstLine="540"/>
        <w:jc w:val="both"/>
      </w:pPr>
      <w:r>
        <w:t>При формировании ППКРС образовательная организация:</w:t>
      </w:r>
    </w:p>
    <w:p w:rsidR="00E006C1" w:rsidRDefault="00E006C1">
      <w:pPr>
        <w:pStyle w:val="ConsPlusNormal"/>
        <w:ind w:firstLine="540"/>
        <w:jc w:val="both"/>
      </w:pPr>
      <w:r>
        <w:t>имеет право использовать объем времени, отведенный на вариативную часть учебных циклов ППКРС,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E006C1" w:rsidRDefault="00E006C1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Минобрнауки России от 09.04.2015 N 389)</w:t>
      </w:r>
    </w:p>
    <w:p w:rsidR="00E006C1" w:rsidRDefault="00E006C1">
      <w:pPr>
        <w:pStyle w:val="ConsPlusNormal"/>
        <w:ind w:firstLine="540"/>
        <w:jc w:val="both"/>
      </w:pPr>
      <w:r>
        <w:t>обязана ежегодно обновлять ППКРС с учетом запросов работодателей, особенностей развития региона, науки, культуры, экономики, техники, технологий и социальной сферы в рамках, установленных настоящим ФГОС СПО;</w:t>
      </w:r>
    </w:p>
    <w:p w:rsidR="00E006C1" w:rsidRDefault="00E006C1">
      <w:pPr>
        <w:pStyle w:val="ConsPlusNormal"/>
        <w:ind w:firstLine="540"/>
        <w:jc w:val="both"/>
      </w:pPr>
      <w:r>
        <w:t>обязана в рабочих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E006C1" w:rsidRDefault="00E006C1">
      <w:pPr>
        <w:pStyle w:val="ConsPlusNormal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E006C1" w:rsidRDefault="00E006C1">
      <w:pPr>
        <w:pStyle w:val="ConsPlusNormal"/>
        <w:ind w:firstLine="540"/>
        <w:jc w:val="both"/>
      </w:pPr>
      <w:r>
        <w:t>обязана обеспечивать обучающимся возможность участвовать в формировании индивидуальной образовательной программы;</w:t>
      </w:r>
    </w:p>
    <w:p w:rsidR="00E006C1" w:rsidRDefault="00E006C1">
      <w:pPr>
        <w:pStyle w:val="ConsPlusNormal"/>
        <w:ind w:firstLine="540"/>
        <w:jc w:val="both"/>
      </w:pPr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самоуправления, участие обучающихся в работе общественных организаций, спортивных и творческих клубов;</w:t>
      </w:r>
    </w:p>
    <w:p w:rsidR="00E006C1" w:rsidRDefault="00E006C1">
      <w:pPr>
        <w:pStyle w:val="ConsPlusNormal"/>
        <w:ind w:firstLine="540"/>
        <w:jc w:val="both"/>
      </w:pPr>
      <w:r>
        <w:t>должна предусматривать при реализации компетентностного подхода 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</w:t>
      </w:r>
    </w:p>
    <w:p w:rsidR="00E006C1" w:rsidRDefault="00E006C1">
      <w:pPr>
        <w:pStyle w:val="ConsPlusNormal"/>
        <w:ind w:firstLine="540"/>
        <w:jc w:val="both"/>
      </w:pPr>
      <w:r>
        <w:t xml:space="preserve">7.2. При реализации ППКРС обучающиеся имеют академические права и обязанности в соответствии с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(самостоятельной) учебной работы по освоению ППКРС и консультации.</w:t>
      </w:r>
    </w:p>
    <w:p w:rsidR="00E006C1" w:rsidRDefault="00E006C1">
      <w:pPr>
        <w:pStyle w:val="ConsPlusNormal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E006C1" w:rsidRDefault="00E006C1">
      <w:pPr>
        <w:pStyle w:val="ConsPlusNormal"/>
        <w:ind w:firstLine="540"/>
        <w:jc w:val="both"/>
      </w:pPr>
      <w:r>
        <w:lastRenderedPageBreak/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E006C1" w:rsidRDefault="00E006C1">
      <w:pPr>
        <w:pStyle w:val="ConsPlusNormal"/>
        <w:ind w:firstLine="540"/>
        <w:jc w:val="both"/>
      </w:pPr>
      <w:r>
        <w:t>7.6. Общая продолжительность каникул составляет не менее 10 недель в учебном году при сроке обучения более 1 года и не менее 2 недель в зимний период при сроке обучения 1 год.</w:t>
      </w:r>
    </w:p>
    <w:p w:rsidR="00E006C1" w:rsidRDefault="00E006C1">
      <w:pPr>
        <w:pStyle w:val="ConsPlusNormal"/>
        <w:ind w:firstLine="540"/>
        <w:jc w:val="both"/>
      </w:pPr>
      <w:r>
        <w:t>7.7. По дисциплине "Физическая культура" могут быть предусмотрены еженедельно 2 часа самостоятельной учебной нагрузки, включая игровые виды подготовки (за счет различных форм внеаудиторных занятий в спортивных клубах, секциях).</w:t>
      </w:r>
    </w:p>
    <w:p w:rsidR="00E006C1" w:rsidRDefault="00E006C1">
      <w:pPr>
        <w:pStyle w:val="ConsPlusNormal"/>
        <w:ind w:firstLine="540"/>
        <w:jc w:val="both"/>
      </w:pPr>
      <w:r>
        <w:t>7.8. Образовательная организация имеет право для подгрупп девушек использовать 70 процентов учебного времени дисциплины "Безопасность жизнедеятельности", отведенного на изучение основ военной службы, на освоение основ медицинских знаний.</w:t>
      </w:r>
    </w:p>
    <w:p w:rsidR="00E006C1" w:rsidRDefault="00E006C1">
      <w:pPr>
        <w:pStyle w:val="ConsPlusNormal"/>
        <w:ind w:firstLine="540"/>
        <w:jc w:val="both"/>
      </w:pPr>
      <w:r>
        <w:t>7.9. Получение СПО на базе основного общего образования осуществляется с одновременным получением среднего общего образования в пределах ППКРС. В этом случае ППКРС,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СПО.</w:t>
      </w:r>
    </w:p>
    <w:p w:rsidR="00E006C1" w:rsidRDefault="00E006C1">
      <w:pPr>
        <w:pStyle w:val="ConsPlusNormal"/>
        <w:ind w:firstLine="540"/>
        <w:jc w:val="both"/>
      </w:pPr>
      <w:r>
        <w:t>Срок освоения ППКРС в очной форме обучения для лиц, обучающихся на базе основного общего образования, увеличивается на 82 недели из расчета:</w:t>
      </w:r>
    </w:p>
    <w:p w:rsidR="00E006C1" w:rsidRDefault="00E006C1">
      <w:pPr>
        <w:pStyle w:val="ConsPlusCell"/>
        <w:jc w:val="both"/>
      </w:pPr>
      <w:r>
        <w:t xml:space="preserve">    теоретическое обучение (при обязательной учебной нагрузке</w:t>
      </w:r>
    </w:p>
    <w:p w:rsidR="00E006C1" w:rsidRDefault="00E006C1">
      <w:pPr>
        <w:pStyle w:val="ConsPlusCell"/>
        <w:jc w:val="both"/>
      </w:pPr>
      <w:r>
        <w:t xml:space="preserve">    36 часов в неделю)                                              57 нед.</w:t>
      </w:r>
    </w:p>
    <w:p w:rsidR="00E006C1" w:rsidRDefault="00E006C1">
      <w:pPr>
        <w:pStyle w:val="ConsPlusCell"/>
        <w:jc w:val="both"/>
      </w:pPr>
      <w:r>
        <w:t xml:space="preserve">    промежуточная аттестация                                         3 нед.</w:t>
      </w:r>
    </w:p>
    <w:p w:rsidR="00E006C1" w:rsidRDefault="00E006C1">
      <w:pPr>
        <w:pStyle w:val="ConsPlusCell"/>
        <w:jc w:val="both"/>
      </w:pPr>
      <w:r>
        <w:t xml:space="preserve">    каникулы                                                        22 нед.</w:t>
      </w:r>
    </w:p>
    <w:p w:rsidR="00E006C1" w:rsidRDefault="00E006C1">
      <w:pPr>
        <w:pStyle w:val="ConsPlusNormal"/>
        <w:ind w:firstLine="540"/>
        <w:jc w:val="both"/>
      </w:pPr>
      <w:r>
        <w:t>7.10.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E006C1" w:rsidRDefault="00E006C1">
      <w:pPr>
        <w:pStyle w:val="ConsPlusNormal"/>
        <w:ind w:firstLine="540"/>
        <w:jc w:val="both"/>
      </w:pPr>
      <w:r>
        <w:t>7.11. В период обучения с юношами проводятся учебные сборы &lt;1&gt;.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2004, N 35, ст. 3607; 2005, N 30, ст. 3111; 2007, N 49, ст. 6070; 2008, N 30, ст. 3616; 2013, N 27, ст. 3477).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7.12. Практика является обязательным разделом ППКРС.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ППКРС предусматриваются следующие виды практик: учебная и производственная.</w:t>
      </w:r>
    </w:p>
    <w:p w:rsidR="00E006C1" w:rsidRDefault="00E006C1">
      <w:pPr>
        <w:pStyle w:val="ConsPlusNormal"/>
        <w:ind w:firstLine="540"/>
        <w:jc w:val="both"/>
      </w:pPr>
      <w: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E006C1" w:rsidRDefault="00E006C1">
      <w:pPr>
        <w:pStyle w:val="ConsPlusNormal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E006C1" w:rsidRDefault="00E006C1">
      <w:pPr>
        <w:pStyle w:val="ConsPlusNormal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E006C1" w:rsidRDefault="00E006C1">
      <w:pPr>
        <w:pStyle w:val="ConsPlusNormal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E006C1" w:rsidRDefault="00E006C1">
      <w:pPr>
        <w:pStyle w:val="ConsPlusNormal"/>
        <w:ind w:firstLine="540"/>
        <w:jc w:val="both"/>
      </w:pPr>
      <w:r>
        <w:t xml:space="preserve">7.13. 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</w:t>
      </w:r>
      <w:r>
        <w:lastRenderedPageBreak/>
        <w:t>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006C1" w:rsidRDefault="00E006C1">
      <w:pPr>
        <w:pStyle w:val="ConsPlusNormal"/>
        <w:ind w:firstLine="540"/>
        <w:jc w:val="both"/>
      </w:pPr>
      <w:r>
        <w:t>7.14. ППКРС должна обеспечиваться учебно-методической документацией по всем дисциплинам, междисциплинарным курсам и профессиональным модулям ППКРС.</w:t>
      </w:r>
    </w:p>
    <w:p w:rsidR="00E006C1" w:rsidRDefault="00E006C1">
      <w:pPr>
        <w:pStyle w:val="ConsPlusNormal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E006C1" w:rsidRDefault="00E006C1">
      <w:pPr>
        <w:pStyle w:val="ConsPlusNormal"/>
        <w:ind w:firstLine="540"/>
        <w:jc w:val="both"/>
      </w:pPr>
      <w:r>
        <w:t>Реализация ППКРС должна обеспечиваться доступом каждого обучающегося к базам данных и библиотечным фондам, формируемым по полному перечню дисциплин (модулей) ППКРС. Во время самостоятельной подготовки обучающиеся должны быть обеспечены доступом к сети Интернет.</w:t>
      </w:r>
    </w:p>
    <w:p w:rsidR="00E006C1" w:rsidRDefault="00E006C1">
      <w:pPr>
        <w:pStyle w:val="ConsPlusNormal"/>
        <w:ind w:firstLine="540"/>
        <w:jc w:val="both"/>
      </w:pPr>
      <w:r>
        <w:t>Каждый обучающийся должен быть обеспечен не менее чем одним учебным печатным и/или электронным изданием по каждой дисциплине общепрофессионального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E006C1" w:rsidRDefault="00E006C1">
      <w:pPr>
        <w:pStyle w:val="ConsPlusNormal"/>
        <w:ind w:firstLine="540"/>
        <w:jc w:val="both"/>
      </w:pPr>
      <w:r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E006C1" w:rsidRDefault="00E006C1">
      <w:pPr>
        <w:pStyle w:val="ConsPlusNormal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каждые 100 обучающихся.</w:t>
      </w:r>
    </w:p>
    <w:p w:rsidR="00E006C1" w:rsidRDefault="00E006C1">
      <w:pPr>
        <w:pStyle w:val="ConsPlusNormal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отечественных журналов.</w:t>
      </w:r>
    </w:p>
    <w:p w:rsidR="00E006C1" w:rsidRDefault="00E006C1">
      <w:pPr>
        <w:pStyle w:val="ConsPlusNormal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отечественными организациями, в том числе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E006C1" w:rsidRDefault="00E006C1">
      <w:pPr>
        <w:pStyle w:val="ConsPlusNormal"/>
        <w:ind w:firstLine="540"/>
        <w:jc w:val="both"/>
      </w:pPr>
      <w:r>
        <w:t xml:space="preserve">7.15. Прием на обучение по ППКРС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20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ППКРС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7.16. Образовательная организация, реализующая ППКРС,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E006C1" w:rsidRDefault="00E006C1">
      <w:pPr>
        <w:pStyle w:val="ConsPlusNormal"/>
        <w:jc w:val="center"/>
      </w:pPr>
      <w:r>
        <w:t>и других помещений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Кабинеты:</w:t>
      </w:r>
    </w:p>
    <w:p w:rsidR="00E006C1" w:rsidRDefault="00E006C1">
      <w:pPr>
        <w:pStyle w:val="ConsPlusNormal"/>
        <w:ind w:firstLine="540"/>
        <w:jc w:val="both"/>
      </w:pPr>
      <w:r>
        <w:t>основ деловой культуры;</w:t>
      </w:r>
    </w:p>
    <w:p w:rsidR="00E006C1" w:rsidRDefault="00E006C1">
      <w:pPr>
        <w:pStyle w:val="ConsPlusNormal"/>
        <w:ind w:firstLine="540"/>
        <w:jc w:val="both"/>
      </w:pPr>
      <w:r>
        <w:t>основ латинского языка с медицинской терминологией;</w:t>
      </w:r>
    </w:p>
    <w:p w:rsidR="00E006C1" w:rsidRDefault="00E006C1">
      <w:pPr>
        <w:pStyle w:val="ConsPlusNormal"/>
        <w:ind w:firstLine="540"/>
        <w:jc w:val="both"/>
      </w:pPr>
      <w:r>
        <w:t>основ анатомии, физиологии и патологии;</w:t>
      </w:r>
    </w:p>
    <w:p w:rsidR="00E006C1" w:rsidRDefault="00E006C1">
      <w:pPr>
        <w:pStyle w:val="ConsPlusNormal"/>
        <w:ind w:firstLine="540"/>
        <w:jc w:val="both"/>
      </w:pPr>
      <w:r>
        <w:t>основ микробиологии, гигиены и экологии человека;</w:t>
      </w:r>
    </w:p>
    <w:p w:rsidR="00E006C1" w:rsidRDefault="00E006C1">
      <w:pPr>
        <w:pStyle w:val="ConsPlusNormal"/>
        <w:ind w:firstLine="540"/>
        <w:jc w:val="both"/>
      </w:pPr>
      <w:r>
        <w:lastRenderedPageBreak/>
        <w:t>экономических и правовых основ производственной деятельности;</w:t>
      </w:r>
    </w:p>
    <w:p w:rsidR="00E006C1" w:rsidRDefault="00E006C1">
      <w:pPr>
        <w:pStyle w:val="ConsPlusNormal"/>
        <w:ind w:firstLine="540"/>
        <w:jc w:val="both"/>
      </w:pPr>
      <w:r>
        <w:t>технологии оказания медицинских услуг;</w:t>
      </w:r>
    </w:p>
    <w:p w:rsidR="00E006C1" w:rsidRDefault="00E006C1">
      <w:pPr>
        <w:pStyle w:val="ConsPlusNormal"/>
        <w:ind w:firstLine="540"/>
        <w:jc w:val="both"/>
      </w:pPr>
      <w:r>
        <w:t>организации и охраны труда младшей медицинской сестры по уходу за больными;</w:t>
      </w:r>
    </w:p>
    <w:p w:rsidR="00E006C1" w:rsidRDefault="00E006C1">
      <w:pPr>
        <w:pStyle w:val="ConsPlusNormal"/>
        <w:ind w:firstLine="540"/>
        <w:jc w:val="both"/>
      </w:pPr>
      <w:r>
        <w:t>безопасности жизнедеятельности.</w:t>
      </w:r>
    </w:p>
    <w:p w:rsidR="00E006C1" w:rsidRDefault="00E006C1">
      <w:pPr>
        <w:pStyle w:val="ConsPlusNormal"/>
        <w:ind w:firstLine="540"/>
        <w:jc w:val="both"/>
      </w:pPr>
      <w:r>
        <w:t>Спортивный комплекс:</w:t>
      </w:r>
    </w:p>
    <w:p w:rsidR="00E006C1" w:rsidRDefault="00E006C1">
      <w:pPr>
        <w:pStyle w:val="ConsPlusNormal"/>
        <w:ind w:firstLine="540"/>
        <w:jc w:val="both"/>
      </w:pPr>
      <w:r>
        <w:t>спортивный зал;</w:t>
      </w:r>
    </w:p>
    <w:p w:rsidR="00E006C1" w:rsidRDefault="00E006C1">
      <w:pPr>
        <w:pStyle w:val="ConsPlusNormal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E006C1" w:rsidRDefault="00E006C1">
      <w:pPr>
        <w:pStyle w:val="ConsPlusNormal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E006C1" w:rsidRDefault="00E006C1">
      <w:pPr>
        <w:pStyle w:val="ConsPlusNormal"/>
        <w:ind w:firstLine="540"/>
        <w:jc w:val="both"/>
      </w:pPr>
      <w:r>
        <w:t>Залы:</w:t>
      </w:r>
    </w:p>
    <w:p w:rsidR="00E006C1" w:rsidRDefault="00E006C1">
      <w:pPr>
        <w:pStyle w:val="ConsPlusNormal"/>
        <w:ind w:firstLine="540"/>
        <w:jc w:val="both"/>
      </w:pPr>
      <w:r>
        <w:t>библиотека, читальный зал с выходом в сеть Интернет;</w:t>
      </w:r>
    </w:p>
    <w:p w:rsidR="00E006C1" w:rsidRDefault="00E006C1">
      <w:pPr>
        <w:pStyle w:val="ConsPlusNormal"/>
        <w:ind w:firstLine="540"/>
        <w:jc w:val="both"/>
      </w:pPr>
      <w:r>
        <w:t>актовый зал.</w:t>
      </w:r>
    </w:p>
    <w:p w:rsidR="00E006C1" w:rsidRDefault="00E006C1">
      <w:pPr>
        <w:pStyle w:val="ConsPlusNormal"/>
        <w:ind w:firstLine="540"/>
        <w:jc w:val="both"/>
      </w:pPr>
      <w:r>
        <w:t>Реализация ППКРС должна обеспечивать:</w:t>
      </w:r>
    </w:p>
    <w:p w:rsidR="00E006C1" w:rsidRDefault="00E006C1">
      <w:pPr>
        <w:pStyle w:val="ConsPlusNormal"/>
        <w:ind w:firstLine="540"/>
        <w:jc w:val="both"/>
      </w:pPr>
      <w:r>
        <w:t>выполнение обучающимся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E006C1" w:rsidRDefault="00E006C1">
      <w:pPr>
        <w:pStyle w:val="ConsPlusNormal"/>
        <w:ind w:firstLine="540"/>
        <w:jc w:val="both"/>
      </w:pPr>
      <w:r>
        <w:t>освоение обучающимся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профессиональной деятельности.</w:t>
      </w:r>
    </w:p>
    <w:p w:rsidR="00E006C1" w:rsidRDefault="00E006C1">
      <w:pPr>
        <w:pStyle w:val="ConsPlusNormal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E006C1" w:rsidRDefault="00E006C1">
      <w:pPr>
        <w:pStyle w:val="ConsPlusNormal"/>
        <w:ind w:firstLine="540"/>
        <w:jc w:val="both"/>
      </w:pPr>
      <w:r>
        <w:t>7.17. Реализация ППКРС осуществляется образовательной организацией на государственном языке Российской Федерации.</w:t>
      </w:r>
    </w:p>
    <w:p w:rsidR="00E006C1" w:rsidRDefault="00E006C1">
      <w:pPr>
        <w:pStyle w:val="ConsPlusNormal"/>
        <w:ind w:firstLine="540"/>
        <w:jc w:val="both"/>
      </w:pPr>
      <w:r>
        <w:t>Реализация ППКРС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ППКРС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jc w:val="center"/>
        <w:outlineLvl w:val="1"/>
      </w:pPr>
      <w:r>
        <w:t>VIII. ТРЕБОВАНИЯ К РЕЗУЛЬТАТАМ ОСВОЕНИЯ ПРОГРАММЫ</w:t>
      </w:r>
    </w:p>
    <w:p w:rsidR="00E006C1" w:rsidRDefault="00E006C1">
      <w:pPr>
        <w:pStyle w:val="ConsPlusNormal"/>
        <w:jc w:val="center"/>
      </w:pPr>
      <w:r>
        <w:t>ПОДГОТОВКИ КВАЛИФИЦИРОВАННЫХ РАБОЧИХ, СЛУЖАЩИХ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8.1. Оценка качества освоения ППКРС должна включать текущий контроль успеваемости, промежуточную и государственную итоговую аттестацию обучающихся.</w:t>
      </w:r>
    </w:p>
    <w:p w:rsidR="00E006C1" w:rsidRDefault="00E006C1">
      <w:pPr>
        <w:pStyle w:val="ConsPlusNormal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E006C1" w:rsidRDefault="00E006C1">
      <w:pPr>
        <w:pStyle w:val="ConsPlusNormal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ППКРС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E006C1" w:rsidRDefault="00E006C1">
      <w:pPr>
        <w:pStyle w:val="ConsPlusNormal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E006C1" w:rsidRDefault="00E006C1">
      <w:pPr>
        <w:pStyle w:val="ConsPlusNormal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E006C1" w:rsidRDefault="00E006C1">
      <w:pPr>
        <w:pStyle w:val="ConsPlusNormal"/>
        <w:ind w:firstLine="540"/>
        <w:jc w:val="both"/>
      </w:pPr>
      <w:r>
        <w:lastRenderedPageBreak/>
        <w:t>8.4. Оценка качества подготовки обучающихся и выпускников осуществляется в двух основных направлениях:</w:t>
      </w:r>
    </w:p>
    <w:p w:rsidR="00E006C1" w:rsidRDefault="00E006C1">
      <w:pPr>
        <w:pStyle w:val="ConsPlusNormal"/>
        <w:ind w:firstLine="540"/>
        <w:jc w:val="both"/>
      </w:pPr>
      <w:r>
        <w:t>оценка уровня освоения дисциплин;</w:t>
      </w:r>
    </w:p>
    <w:p w:rsidR="00E006C1" w:rsidRDefault="00E006C1">
      <w:pPr>
        <w:pStyle w:val="ConsPlusNormal"/>
        <w:ind w:firstLine="540"/>
        <w:jc w:val="both"/>
      </w:pPr>
      <w:r>
        <w:t>оценка компетенций обучающихся.</w:t>
      </w:r>
    </w:p>
    <w:p w:rsidR="00E006C1" w:rsidRDefault="00E006C1">
      <w:pPr>
        <w:pStyle w:val="ConsPlusNormal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E006C1" w:rsidRDefault="00E006C1">
      <w:pPr>
        <w:pStyle w:val="ConsPlusNormal"/>
        <w:ind w:firstLine="540"/>
        <w:jc w:val="both"/>
      </w:pPr>
      <w:r>
        <w:t>8.5. 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 по ППКРС, если иное не установлено порядком проведения государственной итоговой аттестации по образовательным программам среднего профессионального образования &lt;1&gt;.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 xml:space="preserve">&lt;1&gt; </w:t>
      </w:r>
      <w:hyperlink r:id="rId21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  <w:r>
        <w:t>8.6. Государственная итоговая аттестация включает защиту выпускной квалификационной работы (выпускная практическая квалификационная работа и письменная экзаменационная работа). Обязательные требования - соответствие тематики выпускной квалификационной работы содержанию одного или нескольких профессиональных модулей; выпускная практическая квалификационная работа должна предусматривать сложность работы не ниже разряда по профессии рабочего, предусмотренного ФГОС СПО.</w:t>
      </w:r>
    </w:p>
    <w:p w:rsidR="00E006C1" w:rsidRDefault="00E006C1">
      <w:pPr>
        <w:pStyle w:val="ConsPlusNormal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E006C1" w:rsidRDefault="00E006C1">
      <w:pPr>
        <w:pStyle w:val="ConsPlusNormal"/>
        <w:ind w:firstLine="540"/>
        <w:jc w:val="both"/>
      </w:pPr>
      <w:r>
        <w:t xml:space="preserve">8.7. Обучающиеся по ППКРС, не имеющие среднего общего образования, в соответствии с </w:t>
      </w:r>
      <w:hyperlink r:id="rId22" w:history="1">
        <w:r>
          <w:rPr>
            <w:color w:val="0000FF"/>
          </w:rPr>
          <w:t>частью 6 статьи 68</w:t>
        </w:r>
      </w:hyperlink>
      <w:r>
        <w:t xml:space="preserve"> Федерального закона от 29 декабря 2012 г. N 273-ФЗ "Об образовании в Российской Федерации" &lt;1&gt; вправе бесплатно пройти государственную итоговую аттестацию, которой завершается освоение образовательных программ среднего общего образования. При успешном прохождении указанной государственной итоговой аттестации аккредитованной образовательной организацией обучающимся выдается аттестат о среднем общем образовании.</w:t>
      </w:r>
    </w:p>
    <w:p w:rsidR="00E006C1" w:rsidRDefault="00E006C1">
      <w:pPr>
        <w:pStyle w:val="ConsPlusNormal"/>
        <w:ind w:firstLine="540"/>
        <w:jc w:val="both"/>
      </w:pPr>
      <w:r>
        <w:t>--------------------------------</w:t>
      </w:r>
    </w:p>
    <w:p w:rsidR="00E006C1" w:rsidRDefault="00E006C1">
      <w:pPr>
        <w:pStyle w:val="ConsPlusNormal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ind w:firstLine="540"/>
        <w:jc w:val="both"/>
      </w:pPr>
    </w:p>
    <w:p w:rsidR="00E006C1" w:rsidRDefault="00E006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7754" w:rsidRDefault="00697754">
      <w:bookmarkStart w:id="4" w:name="_GoBack"/>
      <w:bookmarkEnd w:id="4"/>
    </w:p>
    <w:sectPr w:rsidR="00697754" w:rsidSect="009C5C6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6C1"/>
    <w:rsid w:val="00697754"/>
    <w:rsid w:val="00E0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06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006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06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006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32C8683E9E1393D5CA11F6E812BCBB1A92ED43EE75A5F141FED6C3a3lCG" TargetMode="External"/><Relationship Id="rId13" Type="http://schemas.openxmlformats.org/officeDocument/2006/relationships/hyperlink" Target="consultantplus://offline/ref=C632C8683E9E1393D5CA11F6E812BCBB1290E640E47BF8FB49A7DAC13B066200D6F14AA91EFA81DDaClBG" TargetMode="External"/><Relationship Id="rId18" Type="http://schemas.openxmlformats.org/officeDocument/2006/relationships/hyperlink" Target="consultantplus://offline/ref=C632C8683E9E1393D5CA11F6E812BCBB1196E944E87FF8FB49A7DAC13Ba0l6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632C8683E9E1393D5CA11F6E812BCBB1196E944E87FF8FB49A7DAC13B066200D6F14AA91EFB88DBaClEG" TargetMode="External"/><Relationship Id="rId7" Type="http://schemas.openxmlformats.org/officeDocument/2006/relationships/hyperlink" Target="consultantplus://offline/ref=C632C8683E9E1393D5CA11F6E812BCBB1196EA41EB78F8FB49A7DAC13B066200D6F14AA91EFB80DDaClCG" TargetMode="External"/><Relationship Id="rId12" Type="http://schemas.openxmlformats.org/officeDocument/2006/relationships/hyperlink" Target="consultantplus://offline/ref=C632C8683E9E1393D5CA11F6E812BCBB1290E640E47BF8FB49A7DAC13B066200D6F14AA91EFA81DDaCl8G" TargetMode="External"/><Relationship Id="rId17" Type="http://schemas.openxmlformats.org/officeDocument/2006/relationships/hyperlink" Target="consultantplus://offline/ref=C632C8683E9E1393D5CA11F6E812BCBB1290E640E47BF8FB49A7DAC13B066200D6F14AA91EFA81D2aCl4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632C8683E9E1393D5CA11F6E812BCBB1290E640E47BF8FB49A7DAC13B066200D6F14AA91EFA81D3aClFG" TargetMode="External"/><Relationship Id="rId20" Type="http://schemas.openxmlformats.org/officeDocument/2006/relationships/hyperlink" Target="consultantplus://offline/ref=C632C8683E9E1393D5CA11F6E812BCBB1196E944E87FF8FB49A7DAC13B066200D6F14AA91EFB89DAaCl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632C8683E9E1393D5CA11F6E812BCBB1290E640E47BF8FB49A7DAC13B066200D6F14AA91EFA81DDaCl9G" TargetMode="External"/><Relationship Id="rId11" Type="http://schemas.openxmlformats.org/officeDocument/2006/relationships/hyperlink" Target="consultantplus://offline/ref=C632C8683E9E1393D5CA11F6E812BCBB1294EA4CE478F8FB49A7DAC13B066200D6F14AA91EFB80DAaClD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632C8683E9E1393D5CA11F6E812BCBB1290E640E47BF8FB49A7DAC13B066200D6F14AA91EFA81DCaCl5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632C8683E9E1393D5CA11F6E812BCBB1196E944E87FF8FB49A7DAC13B066200D6F14AA91EFB82DEaClAG" TargetMode="External"/><Relationship Id="rId19" Type="http://schemas.openxmlformats.org/officeDocument/2006/relationships/hyperlink" Target="consultantplus://offline/ref=C632C8683E9E1393D5CA11F6E812BCBB1196E944EC7EF8FB49A7DAC13B066200D6F14AAB17aFl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32C8683E9E1393D5CA11F6E812BCBB1290E640E47BF8FB49A7DAC13B066200D6F14AA91EFA81DDaCl9G" TargetMode="External"/><Relationship Id="rId14" Type="http://schemas.openxmlformats.org/officeDocument/2006/relationships/hyperlink" Target="consultantplus://offline/ref=C632C8683E9E1393D5CA11F6E812BCBB1290E640E47BF8FB49A7DAC13B066200D6F14AA91EFA81DCaCl8G" TargetMode="External"/><Relationship Id="rId22" Type="http://schemas.openxmlformats.org/officeDocument/2006/relationships/hyperlink" Target="consultantplus://offline/ref=C632C8683E9E1393D5CA11F6E812BCBB1196E944E87FF8FB49A7DAC13B066200D6F14AA91EFB89DAaCl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5810</Words>
  <Characters>33120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Карина Радомировна</dc:creator>
  <cp:lastModifiedBy>Алеева Карина Радомировна</cp:lastModifiedBy>
  <cp:revision>1</cp:revision>
  <dcterms:created xsi:type="dcterms:W3CDTF">2017-06-16T06:37:00Z</dcterms:created>
  <dcterms:modified xsi:type="dcterms:W3CDTF">2017-06-16T06:37:00Z</dcterms:modified>
</cp:coreProperties>
</file>