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drawings/drawing1.xml" ContentType="application/vnd.openxmlformats-officedocument.drawingml.chartshapes+xml"/>
  <Override PartName="/word/charts/chart5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C4931" w14:textId="77777777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E6F0F">
        <w:rPr>
          <w:rFonts w:ascii="Times New Roman" w:eastAsia="Times New Roman" w:hAnsi="Times New Roman" w:cs="Times New Roman"/>
          <w:sz w:val="32"/>
          <w:szCs w:val="32"/>
          <w:lang w:eastAsia="ru-RU"/>
        </w:rPr>
        <w:t>Служб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а</w:t>
      </w:r>
      <w:r w:rsidRPr="00AE6F0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контролю и надзору в сфере образования </w:t>
      </w:r>
    </w:p>
    <w:p w14:paraId="2B90A363" w14:textId="77777777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AE6F0F">
        <w:rPr>
          <w:rFonts w:ascii="Times New Roman" w:eastAsia="Times New Roman" w:hAnsi="Times New Roman" w:cs="Times New Roman"/>
          <w:sz w:val="32"/>
          <w:szCs w:val="32"/>
          <w:lang w:eastAsia="ru-RU"/>
        </w:rPr>
        <w:t>Ханты-Мансийского автономного округа – Югры</w:t>
      </w:r>
    </w:p>
    <w:p w14:paraId="66D8C47C" w14:textId="77777777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24F6B9BE" w14:textId="77777777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284068B2" w14:textId="77777777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49FD30C2" w14:textId="77777777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11444FE1" w14:textId="77777777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04B93692" w14:textId="77777777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506F2B9F" w14:textId="77777777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53E94F86" w14:textId="77777777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389C9C93" w14:textId="1BDEFCBA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6B2F8585" w14:textId="77777777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19224285" w14:textId="59F14BC0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525E9DE4" w14:textId="463A9C44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12DC08CD" w14:textId="00BFD07D" w:rsidR="002E7B98" w:rsidRDefault="002E7B98" w:rsidP="00AE6F0F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Анализ </w:t>
      </w:r>
      <w:r w:rsidR="00AE6F0F" w:rsidRP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рассмотренных за </w:t>
      </w:r>
      <w:r w:rsidR="00637E4E" w:rsidRPr="00F8196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4</w:t>
      </w:r>
      <w:r w:rsidR="00AE6F0F" w:rsidRP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квартал 2018 года </w:t>
      </w:r>
    </w:p>
    <w:p w14:paraId="1E4A5334" w14:textId="2E057000" w:rsidR="00AE6F0F" w:rsidRPr="001E011C" w:rsidRDefault="00AE6F0F" w:rsidP="00AE6F0F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обращений граждан,</w:t>
      </w:r>
      <w:r w:rsid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объединений граждан, </w:t>
      </w:r>
      <w:r w:rsidRP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в том числе юридических лиц, адресованных в Службу по контролю и надзору в сфере образования Ханты-Мансийского </w:t>
      </w:r>
      <w:proofErr w:type="gramStart"/>
      <w:r w:rsidRP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автономного </w:t>
      </w:r>
      <w:r w:rsid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округа</w:t>
      </w:r>
      <w:proofErr w:type="gramEnd"/>
      <w:r w:rsidRP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– Югры, а также результатов </w:t>
      </w:r>
    </w:p>
    <w:p w14:paraId="2466A43F" w14:textId="14E14C3E" w:rsidR="00AE6F0F" w:rsidRPr="001E011C" w:rsidRDefault="00AE6F0F" w:rsidP="00AE6F0F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рассмотрения и принятых мер</w:t>
      </w:r>
    </w:p>
    <w:p w14:paraId="10B7BAC3" w14:textId="77777777" w:rsidR="00AE6F0F" w:rsidRDefault="00AE6F0F" w:rsidP="00AE6F0F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73849551" w14:textId="339F4BF2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40613365" w14:textId="77777777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6BFD83FA" w14:textId="77777777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77BD094D" w14:textId="009AD41C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2A1AB600" w14:textId="77777777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5DC4EE8C" w14:textId="7BD97A42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670054D0" w14:textId="66621FE5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12C2953E" w14:textId="65DD8AA1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4DE431A8" w14:textId="185324C9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4651D478" w14:textId="6E4C733B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4C50E2A6" w14:textId="38013B77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5613D917" w14:textId="26C50245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527C1894" w14:textId="617A83D8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7DC7BBB4" w14:textId="52C7F30E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7278F5B4" w14:textId="6CD5B119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2576EA69" w14:textId="13B5F0B7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5E0B86E6" w14:textId="12CACD00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7B430DB4" w14:textId="4C685C7E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56719EA9" w14:textId="2C6B170D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5FE0A55D" w14:textId="06A052FE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г.</w:t>
      </w:r>
      <w:r w:rsidR="00417AC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Ханты-Мансийск</w:t>
      </w:r>
    </w:p>
    <w:p w14:paraId="4834D72C" w14:textId="2B4FD08E" w:rsidR="00AE6F0F" w:rsidRDefault="00637E4E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январь</w:t>
      </w:r>
      <w:r w:rsidR="00AE6F0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9</w:t>
      </w:r>
      <w:r w:rsidR="00AE6F0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г.</w:t>
      </w:r>
    </w:p>
    <w:p w14:paraId="2E2F8C86" w14:textId="00A078A4" w:rsidR="002E7B98" w:rsidRDefault="002E7B98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14:paraId="712ECCD7" w14:textId="0EA6AF6B" w:rsidR="002E7B98" w:rsidRDefault="002E7B98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14:paraId="2B753DFB" w14:textId="68B0DDA7" w:rsidR="00417AC7" w:rsidRPr="008F6704" w:rsidRDefault="00417AC7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8F6704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lastRenderedPageBreak/>
        <w:t>СОДЕРЖАНИЕ</w:t>
      </w:r>
    </w:p>
    <w:p w14:paraId="4BD792FC" w14:textId="17E82328" w:rsidR="00417AC7" w:rsidRDefault="00417AC7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282EAE5B" w14:textId="297B2DA1" w:rsidR="00417AC7" w:rsidRPr="00417AC7" w:rsidRDefault="00417AC7" w:rsidP="00733337">
      <w:pPr>
        <w:pStyle w:val="ae"/>
        <w:numPr>
          <w:ilvl w:val="0"/>
          <w:numId w:val="4"/>
        </w:numPr>
        <w:tabs>
          <w:tab w:val="left" w:pos="284"/>
        </w:tabs>
        <w:suppressAutoHyphens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17AC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Динамика поступления в адрес Службы по контролю и надзору в сфере образования Ханты-Мансийского автономного округа – Югры обращений граждан (юридических </w:t>
      </w:r>
      <w:proofErr w:type="gramStart"/>
      <w:r w:rsidRPr="00417AC7">
        <w:rPr>
          <w:rFonts w:ascii="Times New Roman" w:eastAsia="Times New Roman" w:hAnsi="Times New Roman" w:cs="Times New Roman"/>
          <w:sz w:val="28"/>
          <w:szCs w:val="26"/>
          <w:lang w:eastAsia="ru-RU"/>
        </w:rPr>
        <w:t>лиц)…</w:t>
      </w:r>
      <w:proofErr w:type="gramEnd"/>
      <w:r w:rsidRPr="00417AC7">
        <w:rPr>
          <w:rFonts w:ascii="Times New Roman" w:eastAsia="Times New Roman" w:hAnsi="Times New Roman" w:cs="Times New Roman"/>
          <w:sz w:val="28"/>
          <w:szCs w:val="26"/>
          <w:lang w:eastAsia="ru-RU"/>
        </w:rPr>
        <w:t>……………………………………………….. 3</w:t>
      </w:r>
    </w:p>
    <w:p w14:paraId="21E3A69D" w14:textId="07A5BC05" w:rsidR="00417AC7" w:rsidRDefault="00417AC7" w:rsidP="00733337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17AC7">
        <w:rPr>
          <w:rFonts w:ascii="Times New Roman" w:eastAsia="Times New Roman" w:hAnsi="Times New Roman" w:cs="Times New Roman"/>
          <w:sz w:val="28"/>
          <w:szCs w:val="26"/>
          <w:lang w:eastAsia="ru-RU"/>
        </w:rPr>
        <w:t>Фор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ма поступления обращений …</w:t>
      </w:r>
      <w:proofErr w:type="gramStart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…….</w:t>
      </w:r>
      <w:proofErr w:type="gramEnd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.…………………………………..</w:t>
      </w:r>
      <w:r w:rsidR="00FE2A26">
        <w:rPr>
          <w:rFonts w:ascii="Times New Roman" w:eastAsia="Times New Roman" w:hAnsi="Times New Roman" w:cs="Times New Roman"/>
          <w:sz w:val="28"/>
          <w:szCs w:val="26"/>
          <w:lang w:eastAsia="ru-RU"/>
        </w:rPr>
        <w:t>4</w:t>
      </w:r>
    </w:p>
    <w:p w14:paraId="357B8870" w14:textId="3F130EEE" w:rsidR="00417AC7" w:rsidRDefault="00417AC7" w:rsidP="00733337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Каналы поступления обращений …………………………………………. 5</w:t>
      </w:r>
    </w:p>
    <w:p w14:paraId="5F2DFB64" w14:textId="1ED3CBD3" w:rsidR="00417AC7" w:rsidRDefault="00417AC7" w:rsidP="00733337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17AC7">
        <w:rPr>
          <w:rFonts w:ascii="Times New Roman" w:eastAsia="Times New Roman" w:hAnsi="Times New Roman" w:cs="Times New Roman"/>
          <w:sz w:val="28"/>
          <w:szCs w:val="26"/>
          <w:lang w:eastAsia="ru-RU"/>
        </w:rPr>
        <w:t>Характеристика запросов информации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……………………………………</w:t>
      </w:r>
      <w:r w:rsidR="004938D0">
        <w:rPr>
          <w:rFonts w:ascii="Times New Roman" w:eastAsia="Times New Roman" w:hAnsi="Times New Roman" w:cs="Times New Roman"/>
          <w:sz w:val="28"/>
          <w:szCs w:val="26"/>
          <w:lang w:eastAsia="ru-RU"/>
        </w:rPr>
        <w:t>5</w:t>
      </w:r>
    </w:p>
    <w:p w14:paraId="021208D8" w14:textId="2ABDE1D7" w:rsidR="00417AC7" w:rsidRDefault="00417AC7" w:rsidP="00733337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Динамика поступления </w:t>
      </w:r>
      <w:r w:rsidR="00D40465">
        <w:rPr>
          <w:rFonts w:ascii="Times New Roman" w:eastAsia="Times New Roman" w:hAnsi="Times New Roman" w:cs="Times New Roman"/>
          <w:sz w:val="28"/>
          <w:szCs w:val="26"/>
          <w:lang w:eastAsia="ru-RU"/>
        </w:rPr>
        <w:t>повторных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обращений …………</w:t>
      </w:r>
      <w:r w:rsidR="00D40465">
        <w:rPr>
          <w:rFonts w:ascii="Times New Roman" w:eastAsia="Times New Roman" w:hAnsi="Times New Roman" w:cs="Times New Roman"/>
          <w:sz w:val="28"/>
          <w:szCs w:val="26"/>
          <w:lang w:eastAsia="ru-RU"/>
        </w:rPr>
        <w:t>…...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…………...</w:t>
      </w:r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6</w:t>
      </w:r>
    </w:p>
    <w:p w14:paraId="08E9EDF6" w14:textId="26BEDC4A" w:rsidR="00417AC7" w:rsidRDefault="00417AC7" w:rsidP="00733337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17AC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Социальное положение заявителей, обратившихся в </w:t>
      </w:r>
      <w:proofErr w:type="spellStart"/>
      <w:r w:rsidRPr="00417AC7">
        <w:rPr>
          <w:rFonts w:ascii="Times New Roman" w:eastAsia="Times New Roman" w:hAnsi="Times New Roman" w:cs="Times New Roman"/>
          <w:sz w:val="28"/>
          <w:szCs w:val="26"/>
          <w:lang w:eastAsia="ru-RU"/>
        </w:rPr>
        <w:t>Обрнадзор</w:t>
      </w:r>
      <w:proofErr w:type="spellEnd"/>
      <w:r w:rsidRPr="00417AC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Югры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...</w:t>
      </w:r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6</w:t>
      </w:r>
    </w:p>
    <w:p w14:paraId="115A9F49" w14:textId="581BA544" w:rsidR="00417AC7" w:rsidRDefault="00417AC7" w:rsidP="00733337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Динамика поступления коллективных обращений …………………</w:t>
      </w:r>
      <w:proofErr w:type="gramStart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…….</w:t>
      </w:r>
      <w:proofErr w:type="gramEnd"/>
      <w:r w:rsidR="004938D0">
        <w:rPr>
          <w:rFonts w:ascii="Times New Roman" w:eastAsia="Times New Roman" w:hAnsi="Times New Roman" w:cs="Times New Roman"/>
          <w:sz w:val="28"/>
          <w:szCs w:val="26"/>
          <w:lang w:eastAsia="ru-RU"/>
        </w:rPr>
        <w:t>6</w:t>
      </w:r>
    </w:p>
    <w:p w14:paraId="5C9D5E5E" w14:textId="1B752065" w:rsidR="00417AC7" w:rsidRDefault="00733337" w:rsidP="00733337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33337">
        <w:rPr>
          <w:rFonts w:ascii="Times New Roman" w:eastAsia="Times New Roman" w:hAnsi="Times New Roman" w:cs="Times New Roman"/>
          <w:sz w:val="28"/>
          <w:szCs w:val="26"/>
          <w:lang w:eastAsia="ru-RU"/>
        </w:rPr>
        <w:t>Динамика поступления обращений от юридических лиц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…………</w:t>
      </w:r>
      <w:proofErr w:type="gramStart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……</w:t>
      </w:r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proofErr w:type="gramEnd"/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.7</w:t>
      </w:r>
    </w:p>
    <w:p w14:paraId="1C3A2936" w14:textId="39039C14" w:rsidR="00733337" w:rsidRDefault="008F6704" w:rsidP="00733337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="00733337" w:rsidRPr="00733337">
        <w:rPr>
          <w:rFonts w:ascii="Times New Roman" w:eastAsia="Times New Roman" w:hAnsi="Times New Roman" w:cs="Times New Roman"/>
          <w:sz w:val="28"/>
          <w:szCs w:val="26"/>
          <w:lang w:eastAsia="ru-RU"/>
        </w:rPr>
        <w:t>оступлени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е</w:t>
      </w:r>
      <w:r w:rsidR="00733337" w:rsidRPr="0073333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обращений для рассмотрения из других органов</w:t>
      </w:r>
      <w:r w:rsidR="0073333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вл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асти …</w:t>
      </w:r>
      <w:r w:rsidR="004938D0">
        <w:rPr>
          <w:rFonts w:ascii="Times New Roman" w:eastAsia="Times New Roman" w:hAnsi="Times New Roman" w:cs="Times New Roman"/>
          <w:sz w:val="28"/>
          <w:szCs w:val="26"/>
          <w:lang w:eastAsia="ru-RU"/>
        </w:rPr>
        <w:t>7</w:t>
      </w:r>
    </w:p>
    <w:p w14:paraId="7E4BAB5E" w14:textId="77777777" w:rsidR="00733337" w:rsidRDefault="00733337" w:rsidP="00733337">
      <w:pPr>
        <w:pStyle w:val="ae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33337">
        <w:rPr>
          <w:rFonts w:ascii="Times New Roman" w:eastAsia="Times New Roman" w:hAnsi="Times New Roman" w:cs="Times New Roman"/>
          <w:sz w:val="28"/>
          <w:szCs w:val="26"/>
          <w:lang w:eastAsia="ru-RU"/>
        </w:rPr>
        <w:t>Динамика поступления вопросов, содержащихся в обращениях</w:t>
      </w:r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…</w:t>
      </w:r>
      <w:proofErr w:type="gramStart"/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…..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..</w:t>
      </w:r>
      <w:proofErr w:type="gramEnd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8</w:t>
      </w:r>
    </w:p>
    <w:p w14:paraId="37FA428A" w14:textId="74B4C9BA" w:rsidR="00733337" w:rsidRDefault="00733337" w:rsidP="00733337">
      <w:pPr>
        <w:pStyle w:val="ae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33337">
        <w:rPr>
          <w:rFonts w:ascii="Times New Roman" w:eastAsia="Times New Roman" w:hAnsi="Times New Roman" w:cs="Times New Roman"/>
          <w:sz w:val="28"/>
          <w:szCs w:val="26"/>
          <w:lang w:eastAsia="ru-RU"/>
        </w:rPr>
        <w:t>Предметы ведения (уровень компетенции) по вопросам, содержащимся в обращениях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……………………………………………………………</w:t>
      </w:r>
      <w:proofErr w:type="gramStart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……</w:t>
      </w:r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proofErr w:type="gramEnd"/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r w:rsidR="004938D0">
        <w:rPr>
          <w:rFonts w:ascii="Times New Roman" w:eastAsia="Times New Roman" w:hAnsi="Times New Roman" w:cs="Times New Roman"/>
          <w:sz w:val="28"/>
          <w:szCs w:val="26"/>
          <w:lang w:eastAsia="ru-RU"/>
        </w:rPr>
        <w:t>8</w:t>
      </w:r>
    </w:p>
    <w:p w14:paraId="16D778AF" w14:textId="77777777" w:rsidR="00733337" w:rsidRDefault="00733337" w:rsidP="00733337">
      <w:pPr>
        <w:pStyle w:val="ae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33337">
        <w:rPr>
          <w:rFonts w:ascii="Times New Roman" w:eastAsia="Times New Roman" w:hAnsi="Times New Roman" w:cs="Times New Roman"/>
          <w:sz w:val="28"/>
          <w:szCs w:val="26"/>
          <w:lang w:eastAsia="ru-RU"/>
        </w:rPr>
        <w:t>Характеристика вопросов, содержащихся в обращениях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……………</w:t>
      </w:r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…9</w:t>
      </w:r>
    </w:p>
    <w:p w14:paraId="633D8F2A" w14:textId="77777777" w:rsidR="00733337" w:rsidRDefault="002144F4" w:rsidP="00733337">
      <w:pPr>
        <w:pStyle w:val="ae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>Результаты рассмотрения вопросов, содержащихся в обращениях</w:t>
      </w:r>
      <w:proofErr w:type="gramStart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….</w:t>
      </w:r>
      <w:proofErr w:type="gramEnd"/>
      <w:r w:rsidR="0002495B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1</w:t>
      </w:r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0</w:t>
      </w:r>
    </w:p>
    <w:p w14:paraId="4BAA23EF" w14:textId="77777777" w:rsidR="002144F4" w:rsidRPr="00733337" w:rsidRDefault="002144F4" w:rsidP="00733337">
      <w:pPr>
        <w:pStyle w:val="ae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Заключительные положения ………………………………………</w:t>
      </w:r>
      <w:proofErr w:type="gramStart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…….</w:t>
      </w:r>
      <w:proofErr w:type="gramEnd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1</w:t>
      </w:r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1</w:t>
      </w:r>
    </w:p>
    <w:p w14:paraId="59317452" w14:textId="77777777" w:rsidR="00417AC7" w:rsidRDefault="00417AC7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5948483A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4507BC20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54C8F669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3CA1EB5E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2ACF4B18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6D80984E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795FD833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6CF62412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39D2B702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63C393ED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610EE0E2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12D62CA0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3D7AA687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25536FEC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0CF97346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58C8034B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0C333D4D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24C3596A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7549F1F3" w14:textId="77777777" w:rsidR="00EE5842" w:rsidRDefault="00EE5842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30D3EB31" w14:textId="77777777" w:rsidR="008F6704" w:rsidRDefault="008F670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4CF290A4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10A3B541" w14:textId="77777777" w:rsidR="00025BE2" w:rsidRDefault="00AE6F0F" w:rsidP="007B601A">
      <w:pPr>
        <w:pStyle w:val="ae"/>
        <w:numPr>
          <w:ilvl w:val="0"/>
          <w:numId w:val="3"/>
        </w:num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lastRenderedPageBreak/>
        <w:t xml:space="preserve">Динамика поступления в адрес </w:t>
      </w:r>
      <w:r w:rsidR="007B601A"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Служб</w:t>
      </w:r>
      <w:r w:rsidR="00B61828"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ы</w:t>
      </w:r>
      <w:r w:rsidR="007B601A"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по контролю и надзору в сфере образования Ханты-Мансийского автономного </w:t>
      </w:r>
    </w:p>
    <w:p w14:paraId="736D31A3" w14:textId="77777777" w:rsidR="007B601A" w:rsidRPr="00B61828" w:rsidRDefault="007B601A" w:rsidP="00025BE2">
      <w:pPr>
        <w:pStyle w:val="ae"/>
        <w:suppressAutoHyphens/>
        <w:autoSpaceDN w:val="0"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округа – Югры</w:t>
      </w:r>
      <w:r w:rsidR="00AE6F0F"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обращений граждан (юридических лиц)</w:t>
      </w:r>
    </w:p>
    <w:p w14:paraId="3F162ECE" w14:textId="77777777" w:rsidR="007B601A" w:rsidRPr="00EE5842" w:rsidRDefault="007B601A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10E6096" w14:textId="746C455F" w:rsidR="00656965" w:rsidRDefault="00B1509C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Количество поступивших в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637E4E"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 w:rsidR="00637E4E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V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>е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201</w:t>
      </w:r>
      <w:r w:rsidR="001F23A1">
        <w:rPr>
          <w:rFonts w:ascii="Times New Roman" w:eastAsia="Times New Roman" w:hAnsi="Times New Roman" w:cs="Times New Roman"/>
          <w:sz w:val="28"/>
          <w:szCs w:val="26"/>
          <w:lang w:eastAsia="ru-RU"/>
        </w:rPr>
        <w:t>8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 в Службу по контролю и надзору в сфере образования Ханты-Мансийс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кого автономного округа – Югры 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(далее также – Служба, </w:t>
      </w:r>
      <w:proofErr w:type="spellStart"/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>Обрнадзор</w:t>
      </w:r>
      <w:proofErr w:type="spellEnd"/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Югры) </w:t>
      </w:r>
      <w:r w:rsidR="002144F4" w:rsidRPr="00B1509C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обращени</w:t>
      </w:r>
      <w:r w:rsidR="0016758D" w:rsidRPr="00B1509C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й</w:t>
      </w:r>
      <w:r w:rsidR="002144F4" w:rsidRPr="00B1509C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граждан и юридических лиц </w:t>
      </w:r>
      <w:r w:rsidRPr="00B1509C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(</w:t>
      </w:r>
      <w:r w:rsidR="00DB795A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3</w:t>
      </w:r>
      <w:r w:rsidR="008471AA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8</w:t>
      </w:r>
      <w:r w:rsidRPr="00B1509C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обращени</w:t>
      </w:r>
      <w:r w:rsidR="00DB795A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й</w:t>
      </w:r>
      <w:r w:rsidRPr="00B1509C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) </w:t>
      </w:r>
      <w:r w:rsidR="002144F4" w:rsidRPr="00B1509C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(далее – обращения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граждан) </w:t>
      </w:r>
      <w:r w:rsidR="00DB795A">
        <w:rPr>
          <w:rFonts w:ascii="Times New Roman" w:eastAsia="Times New Roman" w:hAnsi="Times New Roman" w:cs="Times New Roman"/>
          <w:sz w:val="28"/>
          <w:szCs w:val="26"/>
          <w:lang w:eastAsia="ru-RU"/>
        </w:rPr>
        <w:t>незначительно увеличил</w:t>
      </w:r>
      <w:r w:rsidR="006C60C6">
        <w:rPr>
          <w:rFonts w:ascii="Times New Roman" w:eastAsia="Times New Roman" w:hAnsi="Times New Roman" w:cs="Times New Roman"/>
          <w:sz w:val="28"/>
          <w:szCs w:val="26"/>
          <w:lang w:eastAsia="ru-RU"/>
        </w:rPr>
        <w:t>о</w:t>
      </w:r>
      <w:r w:rsidR="00DB795A">
        <w:rPr>
          <w:rFonts w:ascii="Times New Roman" w:eastAsia="Times New Roman" w:hAnsi="Times New Roman" w:cs="Times New Roman"/>
          <w:sz w:val="28"/>
          <w:szCs w:val="26"/>
          <w:lang w:eastAsia="ru-RU"/>
        </w:rPr>
        <w:t>сь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6C60C6">
        <w:rPr>
          <w:rFonts w:ascii="Times New Roman" w:eastAsia="Times New Roman" w:hAnsi="Times New Roman" w:cs="Times New Roman"/>
          <w:sz w:val="28"/>
          <w:szCs w:val="26"/>
          <w:lang w:eastAsia="ru-RU"/>
        </w:rPr>
        <w:t>(на 1 обращение)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>по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сравнени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>ю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с </w:t>
      </w:r>
      <w:r w:rsidR="00637E4E"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 w:rsidR="00637E4E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V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кварталом 2017 года (</w:t>
      </w:r>
      <w:r w:rsidR="00DB795A">
        <w:rPr>
          <w:rFonts w:ascii="Times New Roman" w:eastAsia="Times New Roman" w:hAnsi="Times New Roman" w:cs="Times New Roman"/>
          <w:sz w:val="28"/>
          <w:szCs w:val="26"/>
          <w:lang w:eastAsia="ru-RU"/>
        </w:rPr>
        <w:t>37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</w:t>
      </w:r>
      <w:r w:rsidR="00DB795A">
        <w:rPr>
          <w:rFonts w:ascii="Times New Roman" w:eastAsia="Times New Roman" w:hAnsi="Times New Roman" w:cs="Times New Roman"/>
          <w:sz w:val="28"/>
          <w:szCs w:val="26"/>
          <w:lang w:eastAsia="ru-RU"/>
        </w:rPr>
        <w:t>й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граждан) и</w:t>
      </w:r>
      <w:r w:rsidR="007B601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DB795A">
        <w:rPr>
          <w:rFonts w:ascii="Times New Roman" w:eastAsia="Times New Roman" w:hAnsi="Times New Roman" w:cs="Times New Roman"/>
          <w:sz w:val="28"/>
          <w:szCs w:val="26"/>
          <w:lang w:eastAsia="ru-RU"/>
        </w:rPr>
        <w:t>сократил</w:t>
      </w:r>
      <w:r w:rsidR="00984312">
        <w:rPr>
          <w:rFonts w:ascii="Times New Roman" w:eastAsia="Times New Roman" w:hAnsi="Times New Roman" w:cs="Times New Roman"/>
          <w:sz w:val="28"/>
          <w:szCs w:val="26"/>
          <w:lang w:eastAsia="ru-RU"/>
        </w:rPr>
        <w:t>о</w:t>
      </w:r>
      <w:r w:rsidR="00DB795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сь </w:t>
      </w:r>
      <w:r w:rsidR="007B601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</w:t>
      </w:r>
      <w:r w:rsidR="00DB795A">
        <w:rPr>
          <w:rFonts w:ascii="Times New Roman" w:eastAsia="Times New Roman" w:hAnsi="Times New Roman" w:cs="Times New Roman"/>
          <w:sz w:val="28"/>
          <w:szCs w:val="26"/>
          <w:lang w:eastAsia="ru-RU"/>
        </w:rPr>
        <w:t>2</w:t>
      </w:r>
      <w:r w:rsidR="008471AA">
        <w:rPr>
          <w:rFonts w:ascii="Times New Roman" w:eastAsia="Times New Roman" w:hAnsi="Times New Roman" w:cs="Times New Roman"/>
          <w:sz w:val="28"/>
          <w:szCs w:val="26"/>
          <w:lang w:eastAsia="ru-RU"/>
        </w:rPr>
        <w:t>,1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раза 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>по отношению к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аналогичн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>о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>м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>у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период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>у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1F23A1">
        <w:rPr>
          <w:rFonts w:ascii="Times New Roman" w:eastAsia="Times New Roman" w:hAnsi="Times New Roman" w:cs="Times New Roman"/>
          <w:sz w:val="28"/>
          <w:szCs w:val="26"/>
          <w:lang w:eastAsia="ru-RU"/>
        </w:rPr>
        <w:t>2016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 (</w:t>
      </w:r>
      <w:r w:rsidR="00DB795A">
        <w:rPr>
          <w:rFonts w:ascii="Times New Roman" w:eastAsia="Times New Roman" w:hAnsi="Times New Roman" w:cs="Times New Roman"/>
          <w:sz w:val="28"/>
          <w:szCs w:val="26"/>
          <w:lang w:eastAsia="ru-RU"/>
        </w:rPr>
        <w:t>79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обращений граждан).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656965">
        <w:rPr>
          <w:rFonts w:ascii="Times New Roman" w:eastAsia="Times New Roman" w:hAnsi="Times New Roman" w:cs="Times New Roman"/>
          <w:sz w:val="28"/>
          <w:szCs w:val="26"/>
          <w:lang w:eastAsia="ru-RU"/>
        </w:rPr>
        <w:t>Данные представлены в диаграмме 1.</w:t>
      </w:r>
    </w:p>
    <w:p w14:paraId="1A78A6DD" w14:textId="77777777" w:rsidR="00656965" w:rsidRPr="00B61828" w:rsidRDefault="00B61828" w:rsidP="00B61828">
      <w:pPr>
        <w:suppressAutoHyphens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18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Диаграмма 1</w:t>
      </w:r>
    </w:p>
    <w:p w14:paraId="21A61B91" w14:textId="77777777" w:rsidR="00656965" w:rsidRPr="00993DA5" w:rsidRDefault="00656965" w:rsidP="002144F4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93D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Динамика поступления обращений граждан в адрес </w:t>
      </w:r>
      <w:proofErr w:type="spellStart"/>
      <w:r w:rsidRPr="00993D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Обрнадзора</w:t>
      </w:r>
      <w:proofErr w:type="spellEnd"/>
      <w:r w:rsidRPr="00993D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Югры </w:t>
      </w:r>
    </w:p>
    <w:p w14:paraId="7C7C54C0" w14:textId="20BA7952" w:rsidR="00656965" w:rsidRPr="00993DA5" w:rsidRDefault="00656965" w:rsidP="002144F4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37E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за </w:t>
      </w:r>
      <w:r w:rsidR="00637E4E" w:rsidRPr="00637E4E">
        <w:rPr>
          <w:rFonts w:ascii="Times New Roman" w:eastAsia="Times New Roman" w:hAnsi="Times New Roman" w:cs="Times New Roman"/>
          <w:i/>
          <w:spacing w:val="-8"/>
          <w:sz w:val="24"/>
          <w:szCs w:val="24"/>
          <w:lang w:val="en-US" w:eastAsia="ru-RU"/>
        </w:rPr>
        <w:t>IV</w:t>
      </w:r>
      <w:r w:rsidRPr="00C66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квартал</w:t>
      </w:r>
      <w:r w:rsidRPr="00993D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2016-2018 гг.</w:t>
      </w:r>
    </w:p>
    <w:p w14:paraId="48CC4A1A" w14:textId="7C8DA7EA" w:rsidR="00656965" w:rsidRDefault="00DB795A" w:rsidP="00D85F92">
      <w:pPr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44429E" wp14:editId="0B8FD9FF">
                <wp:simplePos x="0" y="0"/>
                <wp:positionH relativeFrom="column">
                  <wp:posOffset>2905760</wp:posOffset>
                </wp:positionH>
                <wp:positionV relativeFrom="paragraph">
                  <wp:posOffset>671195</wp:posOffset>
                </wp:positionV>
                <wp:extent cx="771525" cy="25717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257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757B3F" w14:textId="70B72B6B" w:rsidR="00563F44" w:rsidRPr="00F5021A" w:rsidRDefault="00563F44">
                            <w:r>
                              <w:t>в 2</w:t>
                            </w:r>
                            <w:r w:rsidR="008471AA">
                              <w:t>,1</w:t>
                            </w:r>
                            <w:r>
                              <w:t xml:space="preserve"> раза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44429E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28.8pt;margin-top:52.85pt;width:60.75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" filled="f" stroked="f">
                <v:textbox>
                  <w:txbxContent>
                    <w:p w14:paraId="51757B3F" w14:textId="70B72B6B" w:rsidR="00563F44" w:rsidRPr="00F5021A" w:rsidRDefault="00563F44">
                      <w:r>
                        <w:t>в 2</w:t>
                      </w:r>
                      <w:r w:rsidR="008471AA">
                        <w:t>,1</w:t>
                      </w:r>
                      <w:r>
                        <w:t xml:space="preserve"> раза</w:t>
                      </w:r>
                    </w:p>
                  </w:txbxContent>
                </v:textbox>
              </v:shape>
            </w:pict>
          </mc:Fallback>
        </mc:AlternateContent>
      </w:r>
      <w:r w:rsidR="002571F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DC725A" wp14:editId="1C6B4460">
                <wp:simplePos x="0" y="0"/>
                <wp:positionH relativeFrom="column">
                  <wp:posOffset>3429635</wp:posOffset>
                </wp:positionH>
                <wp:positionV relativeFrom="paragraph">
                  <wp:posOffset>1452245</wp:posOffset>
                </wp:positionV>
                <wp:extent cx="1019175" cy="257175"/>
                <wp:effectExtent l="0" t="0" r="0" b="0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257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6D5568" w14:textId="2D626540" w:rsidR="00563F44" w:rsidRPr="00F5021A" w:rsidRDefault="00563F44" w:rsidP="00F5021A">
                            <w:r>
                              <w:t>в 1,0</w:t>
                            </w:r>
                            <w:r w:rsidR="008471AA">
                              <w:t>2</w:t>
                            </w:r>
                            <w:r>
                              <w:t xml:space="preserve"> раза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DC725A" id="_x0000_s1027" type="#_x0000_t202" style="position:absolute;left:0;text-align:left;margin-left:270.05pt;margin-top:114.35pt;width:80.25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" filled="f" stroked="f">
                <v:textbox>
                  <w:txbxContent>
                    <w:p w14:paraId="1B6D5568" w14:textId="2D626540" w:rsidR="00563F44" w:rsidRPr="00F5021A" w:rsidRDefault="00563F44" w:rsidP="00F5021A">
                      <w:r>
                        <w:t>в 1,0</w:t>
                      </w:r>
                      <w:r w:rsidR="008471AA">
                        <w:t>2</w:t>
                      </w:r>
                      <w:r>
                        <w:t xml:space="preserve"> раза</w:t>
                      </w:r>
                    </w:p>
                  </w:txbxContent>
                </v:textbox>
              </v:shape>
            </w:pict>
          </mc:Fallback>
        </mc:AlternateContent>
      </w:r>
      <w:r w:rsidR="002571F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C4F067" wp14:editId="34708B96">
                <wp:simplePos x="0" y="0"/>
                <wp:positionH relativeFrom="column">
                  <wp:posOffset>3515360</wp:posOffset>
                </wp:positionH>
                <wp:positionV relativeFrom="paragraph">
                  <wp:posOffset>1461770</wp:posOffset>
                </wp:positionV>
                <wp:extent cx="790575" cy="47625"/>
                <wp:effectExtent l="0" t="57150" r="28575" b="4762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90575" cy="476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250FE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276.8pt;margin-top:115.1pt;width:62.25pt;height:3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" strokecolor="red">
                <v:stroke endarrow="block"/>
              </v:shape>
            </w:pict>
          </mc:Fallback>
        </mc:AlternateContent>
      </w:r>
      <w:r w:rsidR="002571F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68EA15" wp14:editId="616FAD39">
                <wp:simplePos x="0" y="0"/>
                <wp:positionH relativeFrom="column">
                  <wp:posOffset>2153285</wp:posOffset>
                </wp:positionH>
                <wp:positionV relativeFrom="paragraph">
                  <wp:posOffset>461645</wp:posOffset>
                </wp:positionV>
                <wp:extent cx="2190750" cy="942975"/>
                <wp:effectExtent l="0" t="0" r="57150" b="6667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0" cy="9429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8A3186" id="Прямая со стрелкой 6" o:spid="_x0000_s1026" type="#_x0000_t32" style="position:absolute;margin-left:169.55pt;margin-top:36.35pt;width:172.5pt;height:7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" strokecolor="#4579b8 [3044]">
                <v:stroke endarrow="block"/>
              </v:shape>
            </w:pict>
          </mc:Fallback>
        </mc:AlternateContent>
      </w:r>
      <w:r w:rsidR="00E23937" w:rsidRPr="00E23937">
        <w:rPr>
          <w:noProof/>
          <w:lang w:eastAsia="ru-RU"/>
        </w:rPr>
        <w:t xml:space="preserve"> </w:t>
      </w:r>
      <w:r w:rsidR="00E23937">
        <w:rPr>
          <w:noProof/>
          <w:lang w:eastAsia="ru-RU"/>
        </w:rPr>
        <w:drawing>
          <wp:inline distT="0" distB="0" distL="0" distR="0" wp14:anchorId="7E293ACB" wp14:editId="138B46F3">
            <wp:extent cx="4572000" cy="27432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043A721" w14:textId="77777777" w:rsidR="00993DA5" w:rsidRDefault="00993DA5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1E6F751B" w14:textId="13DF2BCC" w:rsidR="00993DA5" w:rsidRPr="00EE5842" w:rsidRDefault="00B61828" w:rsidP="00993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E5842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Анализ поступивших за </w:t>
      </w:r>
      <w:r w:rsidR="00C66DEC"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 w:rsidR="00637E4E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V</w:t>
      </w:r>
      <w:r w:rsidRPr="00EE5842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квартал 2018 год</w:t>
      </w:r>
      <w:r w:rsidR="002144F4" w:rsidRPr="00EE5842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а обращений граждан показал</w:t>
      </w:r>
      <w:r w:rsidRPr="00EE5842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:</w:t>
      </w:r>
    </w:p>
    <w:p w14:paraId="34EC57AA" w14:textId="5A1D094E" w:rsidR="00B61828" w:rsidRDefault="00B61828" w:rsidP="00993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сократилось количество обращений </w:t>
      </w:r>
      <w:r w:rsidR="0098431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(в 2,1 раза)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 сравнени</w:t>
      </w:r>
      <w:r w:rsidR="007A37E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 с аналогичным период</w:t>
      </w:r>
      <w:r w:rsidR="0098431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="007A37E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м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201</w:t>
      </w:r>
      <w:r w:rsidR="0098431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6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г.</w:t>
      </w:r>
      <w:r w:rsidR="0098431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и осталось на уровне показателя 2017 года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что показывает наметившуюся тенденцию снижения активности граждан по вопросам, относящимся к компетенции </w:t>
      </w:r>
      <w:proofErr w:type="spellStart"/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Обрнадзора</w:t>
      </w:r>
      <w:proofErr w:type="spellEnd"/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Югры;</w:t>
      </w:r>
    </w:p>
    <w:p w14:paraId="69EBD9D7" w14:textId="00F8CB5B" w:rsidR="00B61828" w:rsidRDefault="00D85F92" w:rsidP="00993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в сравнении с</w:t>
      </w:r>
      <w:r w:rsidR="00640E6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637E4E"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 w:rsidR="00637E4E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V</w:t>
      </w:r>
      <w:r w:rsidR="00640E6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кварталом 2017 года </w:t>
      </w:r>
      <w:r w:rsidR="0036510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 </w:t>
      </w:r>
      <w:r w:rsidR="00E84DC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1,1</w:t>
      </w:r>
      <w:r w:rsidR="00640E6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раза </w:t>
      </w:r>
      <w:r w:rsidR="00B6182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уменьшилось количество </w:t>
      </w:r>
      <w:r w:rsidR="00025BE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обращений, </w:t>
      </w:r>
      <w:r w:rsidR="00B6182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переадресованных для рассмотрения в </w:t>
      </w:r>
      <w:proofErr w:type="spellStart"/>
      <w:r w:rsidR="00B6182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Обрнадзор</w:t>
      </w:r>
      <w:proofErr w:type="spellEnd"/>
      <w:r w:rsidR="00B6182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Югры другими органами государственной власти </w:t>
      </w:r>
      <w:r w:rsidR="00B61828" w:rsidRPr="00524023">
        <w:rPr>
          <w:rFonts w:ascii="Times New Roman" w:eastAsia="Times New Roman" w:hAnsi="Times New Roman" w:cs="Times New Roman"/>
          <w:sz w:val="28"/>
          <w:szCs w:val="26"/>
          <w:lang w:eastAsia="ru-RU"/>
        </w:rPr>
        <w:t>(</w:t>
      </w:r>
      <w:r w:rsidR="00F5021A">
        <w:rPr>
          <w:rFonts w:ascii="Times New Roman" w:eastAsia="Times New Roman" w:hAnsi="Times New Roman" w:cs="Times New Roman"/>
          <w:sz w:val="28"/>
          <w:szCs w:val="26"/>
          <w:lang w:eastAsia="ru-RU"/>
        </w:rPr>
        <w:t>1</w:t>
      </w:r>
      <w:r w:rsidR="00984312">
        <w:rPr>
          <w:rFonts w:ascii="Times New Roman" w:eastAsia="Times New Roman" w:hAnsi="Times New Roman" w:cs="Times New Roman"/>
          <w:sz w:val="28"/>
          <w:szCs w:val="26"/>
          <w:lang w:eastAsia="ru-RU"/>
        </w:rPr>
        <w:t>8</w:t>
      </w:r>
      <w:r w:rsidR="00B6182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– в </w:t>
      </w:r>
      <w:r w:rsidR="00637E4E"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 w:rsidR="00637E4E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V</w:t>
      </w:r>
      <w:r w:rsidR="00025BE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</w:t>
      </w:r>
      <w:r w:rsidR="00B6182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2018 года, </w:t>
      </w:r>
      <w:r w:rsidR="00F5021A">
        <w:rPr>
          <w:rFonts w:ascii="Times New Roman" w:eastAsia="Times New Roman" w:hAnsi="Times New Roman" w:cs="Times New Roman"/>
          <w:sz w:val="28"/>
          <w:szCs w:val="26"/>
          <w:lang w:eastAsia="ru-RU"/>
        </w:rPr>
        <w:t>17</w:t>
      </w:r>
      <w:r w:rsidR="00CD705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–</w:t>
      </w:r>
      <w:r w:rsidR="00B6182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</w:t>
      </w:r>
      <w:r w:rsidR="00637E4E"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 w:rsidR="00637E4E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V</w:t>
      </w:r>
      <w:r w:rsidR="00025BE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</w:t>
      </w:r>
      <w:r w:rsidR="00B61828">
        <w:rPr>
          <w:rFonts w:ascii="Times New Roman" w:eastAsia="Times New Roman" w:hAnsi="Times New Roman" w:cs="Times New Roman"/>
          <w:sz w:val="28"/>
          <w:szCs w:val="26"/>
          <w:lang w:eastAsia="ru-RU"/>
        </w:rPr>
        <w:t>2017 год</w:t>
      </w:r>
      <w:r w:rsidR="002179C4">
        <w:rPr>
          <w:rFonts w:ascii="Times New Roman" w:eastAsia="Times New Roman" w:hAnsi="Times New Roman" w:cs="Times New Roman"/>
          <w:sz w:val="28"/>
          <w:szCs w:val="26"/>
          <w:lang w:eastAsia="ru-RU"/>
        </w:rPr>
        <w:t>а</w:t>
      </w:r>
      <w:r w:rsidR="007C062F">
        <w:rPr>
          <w:rFonts w:ascii="Times New Roman" w:eastAsia="Times New Roman" w:hAnsi="Times New Roman" w:cs="Times New Roman"/>
          <w:sz w:val="28"/>
          <w:szCs w:val="26"/>
          <w:lang w:eastAsia="ru-RU"/>
        </w:rPr>
        <w:t>);</w:t>
      </w:r>
    </w:p>
    <w:p w14:paraId="1810F914" w14:textId="6CD47565" w:rsidR="00C02220" w:rsidRPr="005A5E3A" w:rsidRDefault="00C02220" w:rsidP="00C022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уменьшилось количество обращений из муниципальных образований автономного округа: </w:t>
      </w:r>
      <w:r w:rsidR="00F027F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г. Когалым – в 3 раза, </w:t>
      </w:r>
      <w:r w:rsidR="005C65F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г. </w:t>
      </w:r>
      <w:r w:rsidR="00F027F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Нижневартовск</w:t>
      </w:r>
      <w:r w:rsidR="00B1509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7A37E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– </w:t>
      </w:r>
      <w:r w:rsidR="00B1509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 </w:t>
      </w:r>
      <w:r w:rsidR="00D46C6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</w:t>
      </w:r>
      <w:r w:rsidR="00F027F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,5</w:t>
      </w:r>
      <w:r w:rsidR="00B1509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раз</w:t>
      </w:r>
      <w:r w:rsidR="00D46C6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="00B1509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;</w:t>
      </w:r>
      <w:r w:rsidR="001A547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proofErr w:type="spellStart"/>
      <w:r w:rsidR="00F027F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Сургутский</w:t>
      </w:r>
      <w:proofErr w:type="spellEnd"/>
      <w:r w:rsidR="00C45CB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район</w:t>
      </w:r>
      <w:r w:rsidR="00D46C6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7A37E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–</w:t>
      </w:r>
      <w:r w:rsidR="001A547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1A5472"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 </w:t>
      </w:r>
      <w:r w:rsidR="00F027F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</w:t>
      </w:r>
      <w:r w:rsidR="00EA443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раз</w:t>
      </w:r>
      <w:r w:rsidR="00F027F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 г. Сургут – в 1,1 раза</w:t>
      </w:r>
      <w:r w:rsidR="00EA443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;</w:t>
      </w:r>
    </w:p>
    <w:p w14:paraId="5E30444A" w14:textId="77FBB039" w:rsidR="00C02220" w:rsidRDefault="00551D9A" w:rsidP="00C022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незначительно </w:t>
      </w:r>
      <w:r w:rsidR="00EE052B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возросла активность</w:t>
      </w:r>
      <w:r w:rsidR="00C02220" w:rsidRPr="002144F4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граждан </w:t>
      </w:r>
      <w:r w:rsidR="00EE052B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по обращениям в</w:t>
      </w:r>
      <w:r w:rsidR="00C02220" w:rsidRPr="002144F4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муниципальных образовани</w:t>
      </w:r>
      <w:r w:rsidR="00EE052B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ях</w:t>
      </w:r>
      <w:r w:rsidR="00C0222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автономного округа</w:t>
      </w:r>
      <w:r w:rsidR="002C12D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(на 1 обращение)</w:t>
      </w:r>
      <w:r w:rsidR="00C02220"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Мегион</w:t>
      </w:r>
      <w:proofErr w:type="spellEnd"/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Покачи</w:t>
      </w:r>
      <w:proofErr w:type="spellEnd"/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 Ханты-Мансийск;</w:t>
      </w:r>
    </w:p>
    <w:p w14:paraId="7CB8A46B" w14:textId="683642CE" w:rsidR="00C02220" w:rsidRPr="005A5E3A" w:rsidRDefault="00C02220" w:rsidP="00C022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lastRenderedPageBreak/>
        <w:t>отсутствовали обращения</w:t>
      </w:r>
      <w:r w:rsidR="00025BE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из муниципальных образований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автономного округа</w:t>
      </w:r>
      <w:r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:</w:t>
      </w:r>
      <w:r w:rsidR="00C45CB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D9478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г. </w:t>
      </w:r>
      <w:proofErr w:type="spellStart"/>
      <w:r w:rsidR="00D9478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Лангепас</w:t>
      </w:r>
      <w:proofErr w:type="spellEnd"/>
      <w:r w:rsidR="00D9478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</w:t>
      </w:r>
      <w:r w:rsidR="005C65F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г. </w:t>
      </w:r>
      <w:r w:rsidR="00C45CB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Нефтеюганск, </w:t>
      </w:r>
      <w:r w:rsidR="00F027F6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г.</w:t>
      </w:r>
      <w:r w:rsidR="00D9478F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  <w:proofErr w:type="spellStart"/>
      <w:r w:rsidR="00F027F6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Нягань</w:t>
      </w:r>
      <w:proofErr w:type="spellEnd"/>
      <w:r w:rsidR="00F027F6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, </w:t>
      </w:r>
      <w:r w:rsidR="00D9478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г. </w:t>
      </w:r>
      <w:proofErr w:type="spellStart"/>
      <w:r w:rsidR="00D9478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Пыть-Ях</w:t>
      </w:r>
      <w:proofErr w:type="spellEnd"/>
      <w:r w:rsidR="00D9478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г. </w:t>
      </w:r>
      <w:proofErr w:type="gramStart"/>
      <w:r w:rsidR="00D9478F" w:rsidRPr="00E9490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Радужный</w:t>
      </w:r>
      <w:r w:rsidR="00D9478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  </w:t>
      </w:r>
      <w:proofErr w:type="gramEnd"/>
      <w:r w:rsidR="00D9478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       </w:t>
      </w:r>
      <w:r w:rsidR="00D9478F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г. </w:t>
      </w:r>
      <w:proofErr w:type="spellStart"/>
      <w:r w:rsidR="00D9478F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Урай</w:t>
      </w:r>
      <w:proofErr w:type="spellEnd"/>
      <w:r w:rsidR="00D9478F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, г. </w:t>
      </w:r>
      <w:proofErr w:type="spellStart"/>
      <w:r w:rsidR="00D9478F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Югорск</w:t>
      </w:r>
      <w:proofErr w:type="spellEnd"/>
      <w:r w:rsidR="00D9478F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, Белоярский, </w:t>
      </w:r>
      <w:proofErr w:type="spellStart"/>
      <w:r w:rsidR="00D9478F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Кондинский</w:t>
      </w:r>
      <w:proofErr w:type="spellEnd"/>
      <w:r w:rsidR="00D9478F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, </w:t>
      </w:r>
      <w:proofErr w:type="spellStart"/>
      <w:r w:rsidR="00D9478F" w:rsidRPr="007C062F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Нижневартовский</w:t>
      </w:r>
      <w:proofErr w:type="spellEnd"/>
      <w:r w:rsidR="00D9478F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,</w:t>
      </w:r>
      <w:r w:rsidR="00D9478F" w:rsidRPr="007C062F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  <w:r w:rsidR="00D9478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Советский,</w:t>
      </w:r>
      <w:r w:rsidR="00D9478F" w:rsidRPr="007C062F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  <w:r w:rsidR="00C45CB1" w:rsidRPr="007C062F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Октябрьский</w:t>
      </w:r>
      <w:r w:rsidR="003D4CF4" w:rsidRPr="007C062F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  <w:r w:rsidR="00F027F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и Ханты-Мансийский </w:t>
      </w:r>
      <w:r w:rsidR="00C45CB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район</w:t>
      </w:r>
      <w:r w:rsidR="005C65F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ы. </w:t>
      </w:r>
    </w:p>
    <w:p w14:paraId="52889F65" w14:textId="353EA6EB" w:rsidR="00C02220" w:rsidRDefault="000B03DD" w:rsidP="00C022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Статистика по уровню активности населения в городских округах и муниципальных районах автономного округа за </w:t>
      </w:r>
      <w:r w:rsidR="00E23937"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 w:rsidR="00E23937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V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квартал 2018 года, в сравнении с аналогичными периодами 201</w:t>
      </w:r>
      <w:r w:rsidR="007A37E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6, 2017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годов, </w:t>
      </w:r>
      <w:r w:rsidR="00C02220" w:rsidRPr="002144F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представлен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а</w:t>
      </w:r>
      <w:r w:rsidR="00C02220" w:rsidRPr="002144F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в</w:t>
      </w:r>
      <w:r w:rsidR="00C02220" w:rsidRPr="002144F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диаграмме 2.</w:t>
      </w:r>
    </w:p>
    <w:p w14:paraId="4B02AF0A" w14:textId="77777777" w:rsidR="00C02220" w:rsidRPr="00C02220" w:rsidRDefault="00C02220" w:rsidP="00C02220">
      <w:pPr>
        <w:suppressAutoHyphens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022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Диаграмма 2</w:t>
      </w:r>
    </w:p>
    <w:p w14:paraId="36E0EAC0" w14:textId="77777777" w:rsidR="00DB795A" w:rsidRDefault="00C02220" w:rsidP="002144F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2144F4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«Распределение обращений, поступивших в </w:t>
      </w:r>
      <w:proofErr w:type="spellStart"/>
      <w:r w:rsidRPr="002144F4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Обрнадзор</w:t>
      </w:r>
      <w:proofErr w:type="spellEnd"/>
      <w:r w:rsidRPr="002144F4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Югры в разрезе </w:t>
      </w:r>
    </w:p>
    <w:p w14:paraId="4101E50E" w14:textId="6D9A8BB5" w:rsidR="00C02220" w:rsidRDefault="00C02220" w:rsidP="002144F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2144F4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муниципальных образований автономного округа».</w:t>
      </w:r>
    </w:p>
    <w:p w14:paraId="71F899B3" w14:textId="2A5EDFBC" w:rsidR="007A37E8" w:rsidRDefault="00D9478F" w:rsidP="002571F4">
      <w:pPr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14B9F06A" wp14:editId="540A5327">
            <wp:extent cx="6544101" cy="3671247"/>
            <wp:effectExtent l="0" t="0" r="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6B3C693D" w14:textId="77777777" w:rsidR="00E53B71" w:rsidRPr="00E53B71" w:rsidRDefault="00E53B71" w:rsidP="00E53B71">
      <w:pPr>
        <w:pStyle w:val="ae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E53B71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Форма поступления обращений </w:t>
      </w:r>
    </w:p>
    <w:p w14:paraId="079E3DD4" w14:textId="77777777" w:rsidR="00E53B71" w:rsidRPr="002144F4" w:rsidRDefault="00E53B71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6845D55" w14:textId="4B7D4E4F" w:rsidR="00984312" w:rsidRDefault="00E53B71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</w:t>
      </w:r>
      <w:r w:rsidR="00E23937"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 w:rsidR="00E23937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2018 года </w:t>
      </w:r>
      <w:r w:rsidR="0098431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большинство </w:t>
      </w:r>
      <w:r w:rsidR="00F8196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поступивших </w:t>
      </w:r>
      <w:r w:rsidR="00984312">
        <w:rPr>
          <w:rFonts w:ascii="Times New Roman" w:eastAsia="Times New Roman" w:hAnsi="Times New Roman" w:cs="Times New Roman"/>
          <w:sz w:val="28"/>
          <w:szCs w:val="26"/>
          <w:lang w:eastAsia="ru-RU"/>
        </w:rPr>
        <w:t>обращений (</w:t>
      </w:r>
      <w:r w:rsidR="00F81964">
        <w:rPr>
          <w:rFonts w:ascii="Times New Roman" w:eastAsia="Times New Roman" w:hAnsi="Times New Roman" w:cs="Times New Roman"/>
          <w:sz w:val="28"/>
          <w:szCs w:val="26"/>
          <w:lang w:eastAsia="ru-RU"/>
        </w:rPr>
        <w:t>32, 84</w:t>
      </w:r>
      <w:r w:rsidR="00984312">
        <w:rPr>
          <w:rFonts w:ascii="Times New Roman" w:eastAsia="Times New Roman" w:hAnsi="Times New Roman" w:cs="Times New Roman"/>
          <w:sz w:val="28"/>
          <w:szCs w:val="26"/>
          <w:lang w:eastAsia="ru-RU"/>
        </w:rPr>
        <w:t>%)</w:t>
      </w:r>
      <w:r w:rsidR="00FF5DA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F8196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направлены заявителями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в форме</w:t>
      </w:r>
      <w:r w:rsidR="00F8196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электронного документа</w:t>
      </w:r>
      <w:r w:rsidR="003207A9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</w:p>
    <w:p w14:paraId="5CB69A72" w14:textId="2EFD730D" w:rsidR="00E53B71" w:rsidRDefault="00EF31E1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Динамика количества обращений по формам их поступления за </w:t>
      </w:r>
      <w:r w:rsidR="00E23937"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 w:rsidR="00E23937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 2016-2018 годов представлена в диаграмме 3.</w:t>
      </w:r>
    </w:p>
    <w:p w14:paraId="164372D1" w14:textId="77777777" w:rsidR="00C02220" w:rsidRPr="00B61828" w:rsidRDefault="00C02220" w:rsidP="00C02220">
      <w:pPr>
        <w:suppressAutoHyphens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18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Диаграмма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</w:p>
    <w:p w14:paraId="34987074" w14:textId="77777777" w:rsidR="00E53B71" w:rsidRPr="006C3647" w:rsidRDefault="00E53B71" w:rsidP="00E53B71">
      <w:pPr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36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Динамика количества обращений по формам поступления </w:t>
      </w:r>
    </w:p>
    <w:p w14:paraId="571ED247" w14:textId="4D83BCC4" w:rsidR="00E53B71" w:rsidRDefault="00E53B71" w:rsidP="00E53B71">
      <w:pPr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239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за </w:t>
      </w:r>
      <w:r w:rsidR="00E23937" w:rsidRPr="00E23937">
        <w:rPr>
          <w:rFonts w:ascii="Times New Roman" w:eastAsia="Times New Roman" w:hAnsi="Times New Roman" w:cs="Times New Roman"/>
          <w:i/>
          <w:spacing w:val="-8"/>
          <w:sz w:val="24"/>
          <w:szCs w:val="24"/>
          <w:lang w:val="en-US" w:eastAsia="ru-RU"/>
        </w:rPr>
        <w:t>IV</w:t>
      </w:r>
      <w:r w:rsidR="00083A88" w:rsidRPr="00E239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239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квартал</w:t>
      </w:r>
      <w:r w:rsidRPr="006C36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2016-2018 гг.</w:t>
      </w:r>
    </w:p>
    <w:p w14:paraId="7C8C46BE" w14:textId="135AE03B" w:rsidR="00F81964" w:rsidRDefault="00EF31E1" w:rsidP="009709B0">
      <w:pPr>
        <w:suppressAutoHyphens/>
        <w:autoSpaceDN w:val="0"/>
        <w:spacing w:after="0" w:line="240" w:lineRule="auto"/>
        <w:ind w:firstLine="709"/>
        <w:jc w:val="center"/>
        <w:rPr>
          <w:noProof/>
          <w:lang w:eastAsia="ru-RU"/>
        </w:rPr>
      </w:pPr>
      <w:r w:rsidRPr="00EF31E1">
        <w:rPr>
          <w:noProof/>
          <w:lang w:eastAsia="ru-RU"/>
        </w:rPr>
        <w:t xml:space="preserve"> </w:t>
      </w:r>
      <w:r w:rsidR="009709B0">
        <w:rPr>
          <w:noProof/>
          <w:lang w:eastAsia="ru-RU"/>
        </w:rPr>
        <w:drawing>
          <wp:inline distT="0" distB="0" distL="0" distR="0" wp14:anchorId="17264A04" wp14:editId="3347C553">
            <wp:extent cx="5486400" cy="1528550"/>
            <wp:effectExtent l="0" t="0" r="19050" b="1460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4E4640D" w14:textId="6E22B1FE" w:rsidR="00EE5842" w:rsidRDefault="00C02220" w:rsidP="00F81964">
      <w:pPr>
        <w:suppressAutoHyphens/>
        <w:autoSpaceDN w:val="0"/>
        <w:spacing w:after="0" w:line="240" w:lineRule="auto"/>
        <w:ind w:right="-285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>Как следует из диаграммы 3</w:t>
      </w:r>
      <w:r w:rsidR="0016758D">
        <w:rPr>
          <w:rFonts w:ascii="Times New Roman" w:eastAsia="Times New Roman" w:hAnsi="Times New Roman" w:cs="Times New Roman"/>
          <w:sz w:val="28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</w:t>
      </w:r>
      <w:r w:rsidR="00E23937"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 w:rsidR="00E23937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2018 года </w:t>
      </w:r>
      <w:r w:rsidR="00EE5842">
        <w:rPr>
          <w:rFonts w:ascii="Times New Roman" w:eastAsia="Times New Roman" w:hAnsi="Times New Roman" w:cs="Times New Roman"/>
          <w:sz w:val="28"/>
          <w:szCs w:val="26"/>
          <w:lang w:eastAsia="ru-RU"/>
        </w:rPr>
        <w:t>уменьшилось к</w:t>
      </w:r>
      <w:r w:rsidR="007C062F">
        <w:rPr>
          <w:rFonts w:ascii="Times New Roman" w:eastAsia="Times New Roman" w:hAnsi="Times New Roman" w:cs="Times New Roman"/>
          <w:sz w:val="28"/>
          <w:szCs w:val="26"/>
          <w:lang w:eastAsia="ru-RU"/>
        </w:rPr>
        <w:t>оличество поступивших обращений</w:t>
      </w:r>
      <w:r w:rsidR="00FF5DA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EE584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письменной форме </w:t>
      </w:r>
      <w:r w:rsidR="00FF5DA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на </w:t>
      </w:r>
      <w:r w:rsidR="009709B0">
        <w:rPr>
          <w:rFonts w:ascii="Times New Roman" w:eastAsia="Times New Roman" w:hAnsi="Times New Roman" w:cs="Times New Roman"/>
          <w:sz w:val="28"/>
          <w:szCs w:val="26"/>
          <w:lang w:eastAsia="ru-RU"/>
        </w:rPr>
        <w:t>39</w:t>
      </w:r>
      <w:r w:rsidR="00FF5DA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% </w:t>
      </w:r>
      <w:r w:rsidR="009765D7">
        <w:rPr>
          <w:rFonts w:ascii="Times New Roman" w:eastAsia="Times New Roman" w:hAnsi="Times New Roman" w:cs="Times New Roman"/>
          <w:sz w:val="28"/>
          <w:szCs w:val="26"/>
          <w:lang w:eastAsia="ru-RU"/>
        </w:rPr>
        <w:t>в</w:t>
      </w:r>
      <w:r w:rsidR="009E042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сравнении с </w:t>
      </w:r>
      <w:r w:rsidR="00E23937"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 w:rsidR="00E23937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V</w:t>
      </w:r>
      <w:r w:rsidR="009E042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кварталом 2017 года</w:t>
      </w:r>
      <w:r w:rsidR="00FF5DA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 на </w:t>
      </w:r>
      <w:r w:rsidR="009709B0">
        <w:rPr>
          <w:rFonts w:ascii="Times New Roman" w:eastAsia="Times New Roman" w:hAnsi="Times New Roman" w:cs="Times New Roman"/>
          <w:sz w:val="28"/>
          <w:szCs w:val="26"/>
          <w:lang w:eastAsia="ru-RU"/>
        </w:rPr>
        <w:t>24</w:t>
      </w:r>
      <w:r w:rsidR="00FF5DA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% </w:t>
      </w:r>
      <w:r w:rsidR="007C062F">
        <w:rPr>
          <w:rFonts w:ascii="Times New Roman" w:eastAsia="Times New Roman" w:hAnsi="Times New Roman" w:cs="Times New Roman"/>
          <w:sz w:val="28"/>
          <w:szCs w:val="26"/>
          <w:lang w:eastAsia="ru-RU"/>
        </w:rPr>
        <w:t>по отношению</w:t>
      </w:r>
      <w:r w:rsidR="00FF5DA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7C062F">
        <w:rPr>
          <w:rFonts w:ascii="Times New Roman" w:eastAsia="Times New Roman" w:hAnsi="Times New Roman" w:cs="Times New Roman"/>
          <w:sz w:val="28"/>
          <w:szCs w:val="26"/>
          <w:lang w:eastAsia="ru-RU"/>
        </w:rPr>
        <w:t>к</w:t>
      </w:r>
      <w:r w:rsidR="00FF5DA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E23937"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 w:rsidR="00E23937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V</w:t>
      </w:r>
      <w:r w:rsidR="00FF5DA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</w:t>
      </w:r>
      <w:r w:rsidR="007C062F">
        <w:rPr>
          <w:rFonts w:ascii="Times New Roman" w:eastAsia="Times New Roman" w:hAnsi="Times New Roman" w:cs="Times New Roman"/>
          <w:sz w:val="28"/>
          <w:szCs w:val="26"/>
          <w:lang w:eastAsia="ru-RU"/>
        </w:rPr>
        <w:t>у</w:t>
      </w:r>
      <w:r w:rsidR="00FF5DA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2016 года.</w:t>
      </w:r>
      <w:r w:rsidR="009709B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</w:p>
    <w:p w14:paraId="022D8EC8" w14:textId="77777777" w:rsidR="009E0421" w:rsidRDefault="009E0421" w:rsidP="00025BE2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28CB4D5F" w14:textId="77777777" w:rsidR="009E0421" w:rsidRPr="00E53B71" w:rsidRDefault="009E0421" w:rsidP="009E0421">
      <w:pPr>
        <w:pStyle w:val="ae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Каналы</w:t>
      </w:r>
      <w:r w:rsidRPr="00E53B71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поступления обращений </w:t>
      </w:r>
    </w:p>
    <w:p w14:paraId="1A6410A1" w14:textId="77777777" w:rsidR="009E0421" w:rsidRPr="002B5C37" w:rsidRDefault="009E0421" w:rsidP="00025BE2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BDEB62D" w14:textId="4FC90893" w:rsidR="00025BE2" w:rsidRDefault="00025BE2" w:rsidP="00025BE2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>ри направлении обращений</w:t>
      </w:r>
      <w:r w:rsidR="009E042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</w:t>
      </w:r>
      <w:proofErr w:type="spellStart"/>
      <w:r w:rsidR="009E0421">
        <w:rPr>
          <w:rFonts w:ascii="Times New Roman" w:eastAsia="Times New Roman" w:hAnsi="Times New Roman" w:cs="Times New Roman"/>
          <w:sz w:val="28"/>
          <w:szCs w:val="26"/>
          <w:lang w:eastAsia="ru-RU"/>
        </w:rPr>
        <w:t>Обрнадзор</w:t>
      </w:r>
      <w:proofErr w:type="spellEnd"/>
      <w:r w:rsidR="009E042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Югры в </w:t>
      </w:r>
      <w:r w:rsidR="00E23937"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 w:rsidR="00E23937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V</w:t>
      </w:r>
      <w:r w:rsidR="009E042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2018 года</w:t>
      </w: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заявители в основном использовали сет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ь</w:t>
      </w: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Интернет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9E0421">
        <w:rPr>
          <w:rFonts w:ascii="Times New Roman" w:eastAsia="Times New Roman" w:hAnsi="Times New Roman" w:cs="Times New Roman"/>
          <w:sz w:val="28"/>
          <w:szCs w:val="26"/>
          <w:lang w:eastAsia="ru-RU"/>
        </w:rPr>
        <w:t>(</w:t>
      </w:r>
      <w:r w:rsidR="00DD6266">
        <w:rPr>
          <w:rFonts w:ascii="Times New Roman" w:eastAsia="Times New Roman" w:hAnsi="Times New Roman" w:cs="Times New Roman"/>
          <w:sz w:val="28"/>
          <w:szCs w:val="26"/>
          <w:lang w:eastAsia="ru-RU"/>
        </w:rPr>
        <w:t>1</w:t>
      </w:r>
      <w:r w:rsidR="00A8764B">
        <w:rPr>
          <w:rFonts w:ascii="Times New Roman" w:eastAsia="Times New Roman" w:hAnsi="Times New Roman" w:cs="Times New Roman"/>
          <w:sz w:val="28"/>
          <w:szCs w:val="26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обращений</w:t>
      </w:r>
      <w:r w:rsidR="00CF1D2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</w:t>
      </w:r>
      <w:r w:rsidR="00DD6266">
        <w:rPr>
          <w:rFonts w:ascii="Times New Roman" w:eastAsia="Times New Roman" w:hAnsi="Times New Roman" w:cs="Times New Roman"/>
          <w:sz w:val="28"/>
          <w:szCs w:val="26"/>
          <w:lang w:eastAsia="ru-RU"/>
        </w:rPr>
        <w:t>4</w:t>
      </w:r>
      <w:r w:rsidR="00A8764B">
        <w:rPr>
          <w:rFonts w:ascii="Times New Roman" w:eastAsia="Times New Roman" w:hAnsi="Times New Roman" w:cs="Times New Roman"/>
          <w:sz w:val="28"/>
          <w:szCs w:val="26"/>
          <w:lang w:eastAsia="ru-RU"/>
        </w:rPr>
        <w:t>7</w:t>
      </w:r>
      <w:r w:rsidR="008E4A9C">
        <w:rPr>
          <w:rFonts w:ascii="Times New Roman" w:eastAsia="Times New Roman" w:hAnsi="Times New Roman" w:cs="Times New Roman"/>
          <w:sz w:val="28"/>
          <w:szCs w:val="26"/>
          <w:lang w:eastAsia="ru-RU"/>
        </w:rPr>
        <w:t>,</w:t>
      </w:r>
      <w:r w:rsidR="00A8764B">
        <w:rPr>
          <w:rFonts w:ascii="Times New Roman" w:eastAsia="Times New Roman" w:hAnsi="Times New Roman" w:cs="Times New Roman"/>
          <w:sz w:val="28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%)</w:t>
      </w:r>
      <w:r w:rsidR="009E042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что обусловлено востребованностью раздела «Личный кабинет» интерактивного сервиса «Обращения граждан» на едином официальном сайте государственных органов </w:t>
      </w:r>
      <w:r w:rsidR="00DD4AE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власти </w:t>
      </w:r>
      <w:r w:rsidR="009E0421">
        <w:rPr>
          <w:rFonts w:ascii="Times New Roman" w:eastAsia="Times New Roman" w:hAnsi="Times New Roman" w:cs="Times New Roman"/>
          <w:sz w:val="28"/>
          <w:szCs w:val="26"/>
          <w:lang w:eastAsia="ru-RU"/>
        </w:rPr>
        <w:t>автономного округа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14:paraId="79FF8CF9" w14:textId="6F049B69" w:rsidR="009C45E1" w:rsidRDefault="00025BE2" w:rsidP="00025BE2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Почтовым </w:t>
      </w:r>
      <w:r w:rsidR="00BA30EF">
        <w:rPr>
          <w:rFonts w:ascii="Times New Roman" w:eastAsia="Times New Roman" w:hAnsi="Times New Roman" w:cs="Times New Roman"/>
          <w:sz w:val="28"/>
          <w:szCs w:val="26"/>
          <w:lang w:eastAsia="ru-RU"/>
        </w:rPr>
        <w:t>отправлением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направлено </w:t>
      </w:r>
      <w:r w:rsidR="00DD6266">
        <w:rPr>
          <w:rFonts w:ascii="Times New Roman" w:eastAsia="Times New Roman" w:hAnsi="Times New Roman" w:cs="Times New Roman"/>
          <w:sz w:val="28"/>
          <w:szCs w:val="26"/>
          <w:lang w:eastAsia="ru-RU"/>
        </w:rPr>
        <w:t>17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</w:t>
      </w:r>
      <w:r w:rsidR="00DD6266">
        <w:rPr>
          <w:rFonts w:ascii="Times New Roman" w:eastAsia="Times New Roman" w:hAnsi="Times New Roman" w:cs="Times New Roman"/>
          <w:sz w:val="28"/>
          <w:szCs w:val="26"/>
          <w:lang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</w:t>
      </w:r>
      <w:r w:rsidR="00DD6266">
        <w:rPr>
          <w:rFonts w:ascii="Times New Roman" w:eastAsia="Times New Roman" w:hAnsi="Times New Roman" w:cs="Times New Roman"/>
          <w:sz w:val="28"/>
          <w:szCs w:val="26"/>
          <w:lang w:eastAsia="ru-RU"/>
        </w:rPr>
        <w:t>4</w:t>
      </w:r>
      <w:r w:rsidR="00A8764B">
        <w:rPr>
          <w:rFonts w:ascii="Times New Roman" w:eastAsia="Times New Roman" w:hAnsi="Times New Roman" w:cs="Times New Roman"/>
          <w:sz w:val="28"/>
          <w:szCs w:val="26"/>
          <w:lang w:eastAsia="ru-RU"/>
        </w:rPr>
        <w:t>4</w:t>
      </w:r>
      <w:r w:rsidR="00DD6266">
        <w:rPr>
          <w:rFonts w:ascii="Times New Roman" w:eastAsia="Times New Roman" w:hAnsi="Times New Roman" w:cs="Times New Roman"/>
          <w:sz w:val="28"/>
          <w:szCs w:val="26"/>
          <w:lang w:eastAsia="ru-RU"/>
        </w:rPr>
        <w:t>,</w:t>
      </w:r>
      <w:r w:rsidR="00A8764B">
        <w:rPr>
          <w:rFonts w:ascii="Times New Roman" w:eastAsia="Times New Roman" w:hAnsi="Times New Roman" w:cs="Times New Roman"/>
          <w:sz w:val="28"/>
          <w:szCs w:val="26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%)</w:t>
      </w:r>
      <w:r w:rsidR="00DD626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том числе </w:t>
      </w:r>
      <w:r w:rsidR="00CF1D2D">
        <w:rPr>
          <w:rFonts w:ascii="Times New Roman" w:eastAsia="Times New Roman" w:hAnsi="Times New Roman" w:cs="Times New Roman"/>
          <w:sz w:val="28"/>
          <w:szCs w:val="26"/>
          <w:lang w:eastAsia="ru-RU"/>
        </w:rPr>
        <w:t>от иных органов власти в адрес Службы</w:t>
      </w:r>
      <w:r w:rsidR="008E4A9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15 обращений (3</w:t>
      </w:r>
      <w:r w:rsidR="00A8764B">
        <w:rPr>
          <w:rFonts w:ascii="Times New Roman" w:eastAsia="Times New Roman" w:hAnsi="Times New Roman" w:cs="Times New Roman"/>
          <w:sz w:val="28"/>
          <w:szCs w:val="26"/>
          <w:lang w:eastAsia="ru-RU"/>
        </w:rPr>
        <w:t>9</w:t>
      </w:r>
      <w:r w:rsidR="008E4A9C">
        <w:rPr>
          <w:rFonts w:ascii="Times New Roman" w:eastAsia="Times New Roman" w:hAnsi="Times New Roman" w:cs="Times New Roman"/>
          <w:sz w:val="28"/>
          <w:szCs w:val="26"/>
          <w:lang w:eastAsia="ru-RU"/>
        </w:rPr>
        <w:t>,</w:t>
      </w:r>
      <w:r w:rsidR="00A8764B">
        <w:rPr>
          <w:rFonts w:ascii="Times New Roman" w:eastAsia="Times New Roman" w:hAnsi="Times New Roman" w:cs="Times New Roman"/>
          <w:sz w:val="28"/>
          <w:szCs w:val="26"/>
          <w:lang w:eastAsia="ru-RU"/>
        </w:rPr>
        <w:t>5</w:t>
      </w:r>
      <w:r w:rsidR="008E4A9C">
        <w:rPr>
          <w:rFonts w:ascii="Times New Roman" w:eastAsia="Times New Roman" w:hAnsi="Times New Roman" w:cs="Times New Roman"/>
          <w:sz w:val="28"/>
          <w:szCs w:val="26"/>
          <w:lang w:eastAsia="ru-RU"/>
        </w:rPr>
        <w:t>%)</w:t>
      </w:r>
      <w:r w:rsidR="00CF1D2D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r w:rsidR="00DD4AE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DD6266">
        <w:rPr>
          <w:rFonts w:ascii="Times New Roman" w:eastAsia="Times New Roman" w:hAnsi="Times New Roman" w:cs="Times New Roman"/>
          <w:sz w:val="28"/>
          <w:szCs w:val="26"/>
          <w:lang w:eastAsia="ru-RU"/>
        </w:rPr>
        <w:t>Два</w:t>
      </w:r>
      <w:r w:rsidR="00DD4AE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</w:t>
      </w:r>
      <w:r w:rsidR="00DD6266">
        <w:rPr>
          <w:rFonts w:ascii="Times New Roman" w:eastAsia="Times New Roman" w:hAnsi="Times New Roman" w:cs="Times New Roman"/>
          <w:sz w:val="28"/>
          <w:szCs w:val="26"/>
          <w:lang w:eastAsia="ru-RU"/>
        </w:rPr>
        <w:t>я</w:t>
      </w:r>
      <w:r w:rsidR="00DD4AE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было доставлено лично автором в Службу.</w:t>
      </w:r>
    </w:p>
    <w:p w14:paraId="5BD0283D" w14:textId="0393C157" w:rsidR="009C45E1" w:rsidRDefault="009C45E1" w:rsidP="00025BE2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Динамика поступления обращений в </w:t>
      </w:r>
      <w:proofErr w:type="spellStart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Обрнадзор</w:t>
      </w:r>
      <w:proofErr w:type="spellEnd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Югры в </w:t>
      </w:r>
      <w:r w:rsidR="00E23937"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 w:rsidR="00E23937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2018 года в разрезе каналов связи представлена в таблице 1.</w:t>
      </w:r>
    </w:p>
    <w:p w14:paraId="5BA488B2" w14:textId="77777777" w:rsidR="009C45E1" w:rsidRPr="009C45E1" w:rsidRDefault="009C45E1" w:rsidP="009C45E1">
      <w:pPr>
        <w:pStyle w:val="ae"/>
        <w:spacing w:after="0" w:line="240" w:lineRule="auto"/>
        <w:ind w:left="0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5E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1.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3774"/>
        <w:gridCol w:w="1245"/>
        <w:gridCol w:w="1276"/>
        <w:gridCol w:w="1245"/>
        <w:gridCol w:w="1413"/>
      </w:tblGrid>
      <w:tr w:rsidR="000C1FFA" w:rsidRPr="009C45E1" w14:paraId="64A35B25" w14:textId="77777777" w:rsidTr="000C1FFA">
        <w:tc>
          <w:tcPr>
            <w:tcW w:w="3828" w:type="dxa"/>
          </w:tcPr>
          <w:p w14:paraId="521CFB04" w14:textId="77777777" w:rsidR="000C1FFA" w:rsidRPr="009C45E1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45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Каналы связи</w:t>
            </w:r>
          </w:p>
        </w:tc>
        <w:tc>
          <w:tcPr>
            <w:tcW w:w="1259" w:type="dxa"/>
          </w:tcPr>
          <w:p w14:paraId="3CD6A6F0" w14:textId="77777777" w:rsidR="000C1FFA" w:rsidRPr="009C45E1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45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(кол-во)</w:t>
            </w:r>
          </w:p>
        </w:tc>
        <w:tc>
          <w:tcPr>
            <w:tcW w:w="1293" w:type="dxa"/>
          </w:tcPr>
          <w:p w14:paraId="11CF20E7" w14:textId="77777777" w:rsidR="000C1FFA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</w:t>
            </w:r>
          </w:p>
          <w:p w14:paraId="522DFDFB" w14:textId="77777777" w:rsidR="000C1FFA" w:rsidRPr="009C45E1" w:rsidRDefault="000C1FFA" w:rsidP="00F54AAC">
            <w:pPr>
              <w:pStyle w:val="ae"/>
              <w:ind w:left="-9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(доля в %)</w:t>
            </w:r>
          </w:p>
        </w:tc>
        <w:tc>
          <w:tcPr>
            <w:tcW w:w="1259" w:type="dxa"/>
          </w:tcPr>
          <w:p w14:paraId="49756BA3" w14:textId="77777777" w:rsidR="000C1FFA" w:rsidRPr="009C45E1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45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(кол-во)</w:t>
            </w:r>
          </w:p>
        </w:tc>
        <w:tc>
          <w:tcPr>
            <w:tcW w:w="1434" w:type="dxa"/>
          </w:tcPr>
          <w:p w14:paraId="38AF23CF" w14:textId="77777777" w:rsidR="000C1FFA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2017</w:t>
            </w:r>
          </w:p>
          <w:p w14:paraId="31FD7CA4" w14:textId="77777777" w:rsidR="000C1FFA" w:rsidRPr="009C45E1" w:rsidRDefault="000C1FFA" w:rsidP="00F54AAC">
            <w:pPr>
              <w:pStyle w:val="ae"/>
              <w:ind w:left="-9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(доля в %)</w:t>
            </w:r>
          </w:p>
        </w:tc>
      </w:tr>
      <w:tr w:rsidR="000C1FFA" w14:paraId="6E48954B" w14:textId="77777777" w:rsidTr="000C1FFA">
        <w:tc>
          <w:tcPr>
            <w:tcW w:w="3828" w:type="dxa"/>
          </w:tcPr>
          <w:p w14:paraId="69EC83CA" w14:textId="77777777" w:rsidR="000C1FFA" w:rsidRDefault="000C1FFA" w:rsidP="00F54AAC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Сеть «Интернет»</w:t>
            </w:r>
          </w:p>
        </w:tc>
        <w:tc>
          <w:tcPr>
            <w:tcW w:w="1259" w:type="dxa"/>
          </w:tcPr>
          <w:p w14:paraId="3188C50F" w14:textId="1824409D" w:rsidR="000C1FFA" w:rsidRDefault="00DD6266" w:rsidP="00563F44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</w:t>
            </w:r>
            <w:r w:rsidR="00563F44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8</w:t>
            </w:r>
          </w:p>
        </w:tc>
        <w:tc>
          <w:tcPr>
            <w:tcW w:w="1293" w:type="dxa"/>
          </w:tcPr>
          <w:p w14:paraId="66FCA0C5" w14:textId="5FE41FEB" w:rsidR="000C1FFA" w:rsidRDefault="00DD6266" w:rsidP="00563F44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4</w:t>
            </w:r>
            <w:r w:rsidR="00563F44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7</w:t>
            </w:r>
            <w:r w:rsidR="008E4A9C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,</w:t>
            </w:r>
            <w:r w:rsidR="00563F44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4</w:t>
            </w:r>
          </w:p>
        </w:tc>
        <w:tc>
          <w:tcPr>
            <w:tcW w:w="1259" w:type="dxa"/>
          </w:tcPr>
          <w:p w14:paraId="04B09AFC" w14:textId="3E727648" w:rsidR="000C1FFA" w:rsidRDefault="008E4A9C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16</w:t>
            </w:r>
          </w:p>
        </w:tc>
        <w:tc>
          <w:tcPr>
            <w:tcW w:w="1434" w:type="dxa"/>
          </w:tcPr>
          <w:p w14:paraId="06365ADD" w14:textId="6A04928D" w:rsidR="000C1FFA" w:rsidRDefault="008E4A9C" w:rsidP="00891315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43</w:t>
            </w:r>
            <w:r w:rsidR="00EE5FB0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,</w:t>
            </w:r>
            <w:r w:rsidR="00891315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3</w:t>
            </w:r>
          </w:p>
        </w:tc>
      </w:tr>
      <w:tr w:rsidR="000C1FFA" w14:paraId="38894AA3" w14:textId="77777777" w:rsidTr="000C1FFA">
        <w:tc>
          <w:tcPr>
            <w:tcW w:w="3828" w:type="dxa"/>
          </w:tcPr>
          <w:p w14:paraId="7194433F" w14:textId="77777777" w:rsidR="000C1FFA" w:rsidRDefault="000C1FFA" w:rsidP="00F54AAC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Каналы электронного обмена</w:t>
            </w:r>
          </w:p>
        </w:tc>
        <w:tc>
          <w:tcPr>
            <w:tcW w:w="1259" w:type="dxa"/>
          </w:tcPr>
          <w:p w14:paraId="5FE4C265" w14:textId="77777777" w:rsidR="000C1FFA" w:rsidRDefault="00CF1D2D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1293" w:type="dxa"/>
          </w:tcPr>
          <w:p w14:paraId="660275EE" w14:textId="77777777" w:rsidR="000C1FFA" w:rsidRDefault="00723C6B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1259" w:type="dxa"/>
          </w:tcPr>
          <w:p w14:paraId="0773121E" w14:textId="77777777" w:rsidR="000C1FFA" w:rsidRDefault="00EE5FB0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1434" w:type="dxa"/>
          </w:tcPr>
          <w:p w14:paraId="648AB687" w14:textId="77777777" w:rsidR="000C1FFA" w:rsidRDefault="00EE5FB0" w:rsidP="000C1FFA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</w:tr>
      <w:tr w:rsidR="000C1FFA" w14:paraId="08F2FB2C" w14:textId="77777777" w:rsidTr="000C1FFA">
        <w:tc>
          <w:tcPr>
            <w:tcW w:w="3828" w:type="dxa"/>
          </w:tcPr>
          <w:p w14:paraId="060110C8" w14:textId="77777777" w:rsidR="000C1FFA" w:rsidRDefault="000C1FFA" w:rsidP="00F54AAC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Почтовое отправление</w:t>
            </w:r>
          </w:p>
        </w:tc>
        <w:tc>
          <w:tcPr>
            <w:tcW w:w="1259" w:type="dxa"/>
          </w:tcPr>
          <w:p w14:paraId="71ED79A8" w14:textId="1917640B" w:rsidR="000C1FFA" w:rsidRDefault="00DD6266" w:rsidP="00B1509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17</w:t>
            </w:r>
          </w:p>
        </w:tc>
        <w:tc>
          <w:tcPr>
            <w:tcW w:w="1293" w:type="dxa"/>
          </w:tcPr>
          <w:p w14:paraId="3E611A4B" w14:textId="572B7540" w:rsidR="000C1FFA" w:rsidRDefault="00DD6266" w:rsidP="00A8764B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4</w:t>
            </w:r>
            <w:r w:rsidR="00A8764B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,</w:t>
            </w:r>
            <w:r w:rsidR="00A8764B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7</w:t>
            </w:r>
          </w:p>
        </w:tc>
        <w:tc>
          <w:tcPr>
            <w:tcW w:w="1259" w:type="dxa"/>
          </w:tcPr>
          <w:p w14:paraId="2E3A7741" w14:textId="0900596A" w:rsidR="000C1FFA" w:rsidRDefault="008E4A9C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17</w:t>
            </w:r>
          </w:p>
        </w:tc>
        <w:tc>
          <w:tcPr>
            <w:tcW w:w="1434" w:type="dxa"/>
          </w:tcPr>
          <w:p w14:paraId="13FDC172" w14:textId="25E116EB" w:rsidR="000C1FFA" w:rsidRDefault="008E4A9C" w:rsidP="000C1FFA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45,9</w:t>
            </w:r>
          </w:p>
        </w:tc>
      </w:tr>
      <w:tr w:rsidR="000C1FFA" w14:paraId="0260A179" w14:textId="77777777" w:rsidTr="000C1FFA">
        <w:tc>
          <w:tcPr>
            <w:tcW w:w="3828" w:type="dxa"/>
          </w:tcPr>
          <w:p w14:paraId="6C9A88C5" w14:textId="77777777" w:rsidR="000C1FFA" w:rsidRDefault="000C1FFA" w:rsidP="00F54AAC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Факсимильная связь</w:t>
            </w:r>
          </w:p>
        </w:tc>
        <w:tc>
          <w:tcPr>
            <w:tcW w:w="1259" w:type="dxa"/>
          </w:tcPr>
          <w:p w14:paraId="7F7DD9D6" w14:textId="68E8DE1F" w:rsidR="000C1FFA" w:rsidRDefault="00DD6266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</w:t>
            </w:r>
          </w:p>
        </w:tc>
        <w:tc>
          <w:tcPr>
            <w:tcW w:w="1293" w:type="dxa"/>
          </w:tcPr>
          <w:p w14:paraId="1A1AD2B7" w14:textId="174C8734" w:rsidR="000C1FFA" w:rsidRDefault="008E4A9C" w:rsidP="00A8764B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2,</w:t>
            </w:r>
            <w:r w:rsidR="00A8764B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6</w:t>
            </w:r>
          </w:p>
        </w:tc>
        <w:tc>
          <w:tcPr>
            <w:tcW w:w="1259" w:type="dxa"/>
          </w:tcPr>
          <w:p w14:paraId="12128695" w14:textId="70CD9D8B" w:rsidR="000C1FFA" w:rsidRDefault="008E4A9C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1434" w:type="dxa"/>
          </w:tcPr>
          <w:p w14:paraId="6BC1BC45" w14:textId="7C711723" w:rsidR="000C1FFA" w:rsidRDefault="008E4A9C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</w:tr>
      <w:tr w:rsidR="000C1FFA" w14:paraId="6DBC776E" w14:textId="77777777" w:rsidTr="000C1FFA">
        <w:tc>
          <w:tcPr>
            <w:tcW w:w="3828" w:type="dxa"/>
          </w:tcPr>
          <w:p w14:paraId="501F62EB" w14:textId="77777777" w:rsidR="000C1FFA" w:rsidRDefault="000C1FFA" w:rsidP="00F54AAC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Курьер</w:t>
            </w:r>
          </w:p>
        </w:tc>
        <w:tc>
          <w:tcPr>
            <w:tcW w:w="1259" w:type="dxa"/>
          </w:tcPr>
          <w:p w14:paraId="5F22A18C" w14:textId="77777777" w:rsidR="000C1FFA" w:rsidRDefault="00CF1D2D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1293" w:type="dxa"/>
          </w:tcPr>
          <w:p w14:paraId="4E9C4FF9" w14:textId="77777777" w:rsidR="000C1FFA" w:rsidRDefault="00723C6B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1259" w:type="dxa"/>
          </w:tcPr>
          <w:p w14:paraId="5DB4F4AC" w14:textId="77777777" w:rsidR="000C1FFA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1434" w:type="dxa"/>
          </w:tcPr>
          <w:p w14:paraId="021B55F0" w14:textId="77777777" w:rsidR="000C1FFA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</w:tr>
      <w:tr w:rsidR="00CF1D2D" w14:paraId="48F59012" w14:textId="77777777" w:rsidTr="000C1FFA">
        <w:tc>
          <w:tcPr>
            <w:tcW w:w="3828" w:type="dxa"/>
          </w:tcPr>
          <w:p w14:paraId="723EAD59" w14:textId="77777777" w:rsidR="00CF1D2D" w:rsidRPr="00DD4AEA" w:rsidRDefault="00CF1D2D" w:rsidP="00F54AAC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DD4AEA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Лично</w:t>
            </w:r>
          </w:p>
        </w:tc>
        <w:tc>
          <w:tcPr>
            <w:tcW w:w="1259" w:type="dxa"/>
          </w:tcPr>
          <w:p w14:paraId="698D1FF2" w14:textId="2D56E115" w:rsidR="00CF1D2D" w:rsidRPr="00DD4AEA" w:rsidRDefault="00DD6266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2</w:t>
            </w:r>
          </w:p>
        </w:tc>
        <w:tc>
          <w:tcPr>
            <w:tcW w:w="1293" w:type="dxa"/>
          </w:tcPr>
          <w:p w14:paraId="660F876A" w14:textId="37EBDB8B" w:rsidR="00CF1D2D" w:rsidRDefault="008E4A9C" w:rsidP="00A8764B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5,</w:t>
            </w:r>
            <w:r w:rsidR="00A8764B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3</w:t>
            </w:r>
          </w:p>
        </w:tc>
        <w:tc>
          <w:tcPr>
            <w:tcW w:w="1259" w:type="dxa"/>
          </w:tcPr>
          <w:p w14:paraId="7CCADB0D" w14:textId="6D48D03C" w:rsidR="00CF1D2D" w:rsidRDefault="008E4A9C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4</w:t>
            </w:r>
          </w:p>
        </w:tc>
        <w:tc>
          <w:tcPr>
            <w:tcW w:w="1434" w:type="dxa"/>
          </w:tcPr>
          <w:p w14:paraId="0D4270FF" w14:textId="420DA101" w:rsidR="008E4A9C" w:rsidRDefault="008E4A9C" w:rsidP="00891315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10,</w:t>
            </w:r>
            <w:r w:rsidR="00891315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8</w:t>
            </w:r>
          </w:p>
        </w:tc>
      </w:tr>
      <w:tr w:rsidR="000C1FFA" w14:paraId="193B1062" w14:textId="77777777" w:rsidTr="000C1FFA">
        <w:tc>
          <w:tcPr>
            <w:tcW w:w="3828" w:type="dxa"/>
          </w:tcPr>
          <w:p w14:paraId="0FA4ED8A" w14:textId="02BC7844" w:rsidR="000C1FFA" w:rsidRDefault="000C1FFA" w:rsidP="00F54AAC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Всего</w:t>
            </w:r>
          </w:p>
        </w:tc>
        <w:tc>
          <w:tcPr>
            <w:tcW w:w="1259" w:type="dxa"/>
          </w:tcPr>
          <w:p w14:paraId="4539894B" w14:textId="2DACE076" w:rsidR="000C1FFA" w:rsidRDefault="008E4A9C" w:rsidP="00563F44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3</w:t>
            </w:r>
            <w:r w:rsidR="00563F44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8</w:t>
            </w:r>
          </w:p>
        </w:tc>
        <w:tc>
          <w:tcPr>
            <w:tcW w:w="1293" w:type="dxa"/>
          </w:tcPr>
          <w:p w14:paraId="4B54EAFF" w14:textId="77777777" w:rsidR="000C1FFA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100</w:t>
            </w:r>
          </w:p>
        </w:tc>
        <w:tc>
          <w:tcPr>
            <w:tcW w:w="1259" w:type="dxa"/>
          </w:tcPr>
          <w:p w14:paraId="13C80FEE" w14:textId="00D0894C" w:rsidR="000C1FFA" w:rsidRDefault="008E4A9C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37</w:t>
            </w:r>
          </w:p>
        </w:tc>
        <w:tc>
          <w:tcPr>
            <w:tcW w:w="1434" w:type="dxa"/>
          </w:tcPr>
          <w:p w14:paraId="7D17E863" w14:textId="77777777" w:rsidR="000C1FFA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100</w:t>
            </w:r>
          </w:p>
        </w:tc>
      </w:tr>
    </w:tbl>
    <w:p w14:paraId="5723898C" w14:textId="77777777" w:rsidR="00433B8D" w:rsidRDefault="00433B8D" w:rsidP="00433B8D">
      <w:pPr>
        <w:pStyle w:val="ae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14:paraId="74C42F05" w14:textId="77777777" w:rsidR="00482F69" w:rsidRPr="00D40465" w:rsidRDefault="00482F69" w:rsidP="00D40465">
      <w:pPr>
        <w:pStyle w:val="ae"/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D40465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Характеристика запросов информации</w:t>
      </w:r>
    </w:p>
    <w:p w14:paraId="254CC11D" w14:textId="77777777" w:rsidR="00D40465" w:rsidRPr="002B5C37" w:rsidRDefault="00D40465" w:rsidP="006C36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</w:pPr>
    </w:p>
    <w:p w14:paraId="0C993767" w14:textId="5F3B59EF" w:rsidR="00D40465" w:rsidRDefault="005A0F8E" w:rsidP="009843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За отчетный период с</w:t>
      </w:r>
      <w:r w:rsidR="006C3647" w:rsidRPr="00B23FA9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</w:t>
      </w:r>
      <w:r w:rsidR="006C3647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запросом документов и материалов </w:t>
      </w:r>
      <w:r w:rsidR="00C82F25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в соответствии с </w:t>
      </w:r>
      <w:r w:rsidR="00C82F25" w:rsidRPr="00C82F25">
        <w:rPr>
          <w:rFonts w:ascii="Times New Roman" w:hAnsi="Times New Roman" w:cs="Times New Roman"/>
          <w:spacing w:val="-6"/>
          <w:sz w:val="28"/>
          <w:szCs w:val="26"/>
        </w:rPr>
        <w:t>подпунктом 2 пункта 1</w:t>
      </w:r>
      <w:r w:rsidR="00F44FFB">
        <w:rPr>
          <w:rFonts w:ascii="Times New Roman" w:hAnsi="Times New Roman" w:cs="Times New Roman"/>
          <w:spacing w:val="-6"/>
          <w:sz w:val="28"/>
          <w:szCs w:val="26"/>
        </w:rPr>
        <w:t xml:space="preserve"> статьи 10 Федерального закона </w:t>
      </w:r>
      <w:r w:rsidR="00C82F25" w:rsidRPr="00C82F25">
        <w:rPr>
          <w:rFonts w:ascii="Times New Roman" w:hAnsi="Times New Roman" w:cs="Times New Roman"/>
          <w:spacing w:val="-6"/>
          <w:sz w:val="28"/>
          <w:szCs w:val="26"/>
        </w:rPr>
        <w:t>от 02.05.2006</w:t>
      </w:r>
      <w:r w:rsidR="000208F1">
        <w:rPr>
          <w:rFonts w:ascii="Times New Roman" w:hAnsi="Times New Roman" w:cs="Times New Roman"/>
          <w:spacing w:val="-6"/>
          <w:sz w:val="28"/>
          <w:szCs w:val="26"/>
        </w:rPr>
        <w:t xml:space="preserve"> </w:t>
      </w:r>
      <w:r w:rsidR="000208F1">
        <w:rPr>
          <w:rFonts w:ascii="Times New Roman" w:hAnsi="Times New Roman" w:cs="Times New Roman"/>
          <w:spacing w:val="-6"/>
          <w:sz w:val="28"/>
          <w:szCs w:val="26"/>
        </w:rPr>
        <w:br/>
      </w:r>
      <w:r w:rsidR="00C82F25" w:rsidRPr="00C82F25">
        <w:rPr>
          <w:rFonts w:ascii="Times New Roman" w:hAnsi="Times New Roman" w:cs="Times New Roman"/>
          <w:spacing w:val="-6"/>
          <w:sz w:val="28"/>
          <w:szCs w:val="26"/>
        </w:rPr>
        <w:t>№ 59-ФЗ</w:t>
      </w:r>
      <w:r w:rsidR="00C82F25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</w:t>
      </w:r>
      <w:r w:rsidR="00D4046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Обрнадзором Югры </w:t>
      </w:r>
      <w:r w:rsidR="006C3647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рассмотрено </w:t>
      </w:r>
      <w:r w:rsidR="0089131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1</w:t>
      </w:r>
      <w:r w:rsidR="00CD6D28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7</w:t>
      </w:r>
      <w:r w:rsidR="006C3647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</w:t>
      </w:r>
      <w:r w:rsidR="00D4046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обращений</w:t>
      </w:r>
      <w:r w:rsidR="006C3647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. </w:t>
      </w:r>
      <w:r w:rsidR="006C3647" w:rsidRPr="00C82F25">
        <w:rPr>
          <w:rFonts w:ascii="Times New Roman" w:eastAsia="Calibri" w:hAnsi="Times New Roman" w:cs="Times New Roman"/>
          <w:sz w:val="28"/>
          <w:szCs w:val="32"/>
          <w:lang w:eastAsia="ru-RU"/>
        </w:rPr>
        <w:t xml:space="preserve"> </w:t>
      </w:r>
    </w:p>
    <w:p w14:paraId="6CEF10EE" w14:textId="2FCB891E" w:rsidR="006C3647" w:rsidRPr="00C82F25" w:rsidRDefault="006C3647" w:rsidP="00984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</w:pPr>
      <w:r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В</w:t>
      </w:r>
      <w:r w:rsidRPr="00C82F2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целях объективного и всестороннего рассмотрения обращений граждан, поступивших в </w:t>
      </w:r>
      <w:proofErr w:type="spellStart"/>
      <w:r w:rsidRPr="00C82F2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Обрнадзор</w:t>
      </w:r>
      <w:proofErr w:type="spellEnd"/>
      <w:r w:rsidRPr="00C82F2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Югры</w:t>
      </w:r>
      <w:r w:rsidRPr="00A76E7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, запросы направлялись в адрес </w:t>
      </w:r>
      <w:r w:rsidR="00CD6D2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Департамента образования и молодежной политики автономного округа,</w:t>
      </w:r>
      <w:r w:rsidR="00D4534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МБОУ «</w:t>
      </w:r>
      <w:proofErr w:type="spellStart"/>
      <w:r w:rsidR="00D4534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Салымская</w:t>
      </w:r>
      <w:proofErr w:type="spellEnd"/>
      <w:r w:rsidR="00D4534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средняя общеобразовательная школа №2»,</w:t>
      </w:r>
      <w:r w:rsidR="00CD6D2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Pr="00A76E7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органов местного самоуправления, осуществляющих управление в сфере образования на территории муниципальных образований:</w:t>
      </w:r>
      <w:r w:rsidR="00F44FFB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</w:t>
      </w:r>
      <w:r w:rsidR="00CD6D28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Когалыма, </w:t>
      </w:r>
      <w:proofErr w:type="spellStart"/>
      <w:r w:rsidR="00D4534F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Мегиона</w:t>
      </w:r>
      <w:proofErr w:type="spellEnd"/>
      <w:r w:rsidR="00D4534F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, </w:t>
      </w:r>
      <w:r w:rsidR="0089131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Нижневартовск</w:t>
      </w:r>
      <w:r w:rsidR="00CD6D28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а</w:t>
      </w:r>
      <w:r w:rsidR="0089131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, </w:t>
      </w:r>
      <w:r w:rsidR="00CD6D28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Сургута, Ханты-Мансийска, </w:t>
      </w:r>
      <w:proofErr w:type="spellStart"/>
      <w:r w:rsidR="00CD6D28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Кондинского</w:t>
      </w:r>
      <w:proofErr w:type="spellEnd"/>
      <w:r w:rsidR="00CD6D28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, </w:t>
      </w:r>
      <w:proofErr w:type="spellStart"/>
      <w:r w:rsidR="0089131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Нефтеюганск</w:t>
      </w:r>
      <w:r w:rsidR="00CD6D28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ого</w:t>
      </w:r>
      <w:proofErr w:type="spellEnd"/>
      <w:r w:rsidR="0089131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, Октябрьск</w:t>
      </w:r>
      <w:r w:rsidR="00CD6D28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ого</w:t>
      </w:r>
      <w:r w:rsidR="0089131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</w:t>
      </w:r>
      <w:r w:rsidR="00984312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и </w:t>
      </w:r>
      <w:r w:rsidR="00CD6D28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Ханты-Мансийского </w:t>
      </w:r>
      <w:r w:rsidR="0089131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район</w:t>
      </w:r>
      <w:r w:rsidR="00CD6D28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ов</w:t>
      </w:r>
      <w:r w:rsidR="00A76E7A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.</w:t>
      </w:r>
    </w:p>
    <w:p w14:paraId="2A69623D" w14:textId="5F0F15A9" w:rsidR="00C82F25" w:rsidRDefault="00C82F25" w:rsidP="00984312">
      <w:pPr>
        <w:pStyle w:val="Default"/>
        <w:ind w:firstLine="709"/>
        <w:jc w:val="both"/>
        <w:rPr>
          <w:sz w:val="28"/>
          <w:szCs w:val="28"/>
        </w:rPr>
      </w:pPr>
      <w:r w:rsidRPr="00C82F25">
        <w:rPr>
          <w:rFonts w:eastAsia="Times New Roman"/>
          <w:spacing w:val="-6"/>
          <w:sz w:val="28"/>
          <w:szCs w:val="26"/>
          <w:lang w:eastAsia="ru-RU"/>
        </w:rPr>
        <w:t xml:space="preserve">Запросы содержали вопросы о предоставлении </w:t>
      </w:r>
      <w:r w:rsidRPr="00C82F25">
        <w:rPr>
          <w:sz w:val="28"/>
          <w:szCs w:val="28"/>
        </w:rPr>
        <w:t>информаци</w:t>
      </w:r>
      <w:r w:rsidR="00025BE2">
        <w:rPr>
          <w:sz w:val="28"/>
          <w:szCs w:val="28"/>
        </w:rPr>
        <w:t>и</w:t>
      </w:r>
      <w:r w:rsidRPr="00C82F25">
        <w:rPr>
          <w:sz w:val="28"/>
          <w:szCs w:val="28"/>
        </w:rPr>
        <w:t xml:space="preserve"> и документ</w:t>
      </w:r>
      <w:r w:rsidR="00025BE2">
        <w:rPr>
          <w:sz w:val="28"/>
          <w:szCs w:val="28"/>
        </w:rPr>
        <w:t xml:space="preserve">ов </w:t>
      </w:r>
      <w:r w:rsidRPr="00C82F25">
        <w:rPr>
          <w:sz w:val="28"/>
          <w:szCs w:val="28"/>
        </w:rPr>
        <w:t>образовательных учреждений, регламентирующих правила п</w:t>
      </w:r>
      <w:r w:rsidR="00A16063">
        <w:rPr>
          <w:sz w:val="28"/>
          <w:szCs w:val="28"/>
        </w:rPr>
        <w:t>риема в учреждение на обучение</w:t>
      </w:r>
      <w:r w:rsidR="00D4534F">
        <w:rPr>
          <w:sz w:val="28"/>
          <w:szCs w:val="28"/>
        </w:rPr>
        <w:t>, правил</w:t>
      </w:r>
      <w:r w:rsidR="00984312">
        <w:rPr>
          <w:sz w:val="28"/>
          <w:szCs w:val="28"/>
        </w:rPr>
        <w:t>а</w:t>
      </w:r>
      <w:r w:rsidR="00D4534F">
        <w:rPr>
          <w:sz w:val="28"/>
          <w:szCs w:val="28"/>
        </w:rPr>
        <w:t xml:space="preserve"> внутреннего распорядка учащихся </w:t>
      </w:r>
      <w:proofErr w:type="gramStart"/>
      <w:r w:rsidR="00D4534F">
        <w:rPr>
          <w:sz w:val="28"/>
          <w:szCs w:val="28"/>
        </w:rPr>
        <w:t>Учреждения</w:t>
      </w:r>
      <w:r w:rsidR="00F44FFB">
        <w:rPr>
          <w:sz w:val="28"/>
          <w:szCs w:val="28"/>
        </w:rPr>
        <w:t xml:space="preserve">, </w:t>
      </w:r>
      <w:r w:rsidR="00D4534F">
        <w:t xml:space="preserve"> </w:t>
      </w:r>
      <w:r w:rsidR="00D4534F">
        <w:rPr>
          <w:sz w:val="28"/>
          <w:szCs w:val="28"/>
        </w:rPr>
        <w:t>расписание</w:t>
      </w:r>
      <w:proofErr w:type="gramEnd"/>
      <w:r w:rsidR="00D4534F">
        <w:rPr>
          <w:sz w:val="28"/>
          <w:szCs w:val="28"/>
        </w:rPr>
        <w:t xml:space="preserve"> занятий учащихся, информации об </w:t>
      </w:r>
      <w:r w:rsidR="00D4534F">
        <w:rPr>
          <w:sz w:val="28"/>
          <w:szCs w:val="28"/>
        </w:rPr>
        <w:lastRenderedPageBreak/>
        <w:t xml:space="preserve">организации в учреждениях групп продленного дня и сопровождения первоклассников, </w:t>
      </w:r>
      <w:r w:rsidR="00D40465">
        <w:rPr>
          <w:sz w:val="28"/>
          <w:szCs w:val="28"/>
        </w:rPr>
        <w:t>разрешени</w:t>
      </w:r>
      <w:r w:rsidR="00984312">
        <w:rPr>
          <w:sz w:val="28"/>
          <w:szCs w:val="28"/>
        </w:rPr>
        <w:t>я</w:t>
      </w:r>
      <w:r w:rsidR="00D40465">
        <w:rPr>
          <w:sz w:val="28"/>
          <w:szCs w:val="28"/>
        </w:rPr>
        <w:t xml:space="preserve"> конфликтных ситуаций</w:t>
      </w:r>
      <w:r>
        <w:rPr>
          <w:sz w:val="28"/>
          <w:szCs w:val="28"/>
        </w:rPr>
        <w:t xml:space="preserve"> </w:t>
      </w:r>
      <w:r w:rsidRPr="00C82F25">
        <w:rPr>
          <w:sz w:val="28"/>
          <w:szCs w:val="28"/>
        </w:rPr>
        <w:t>и др.</w:t>
      </w:r>
    </w:p>
    <w:p w14:paraId="27EA87AB" w14:textId="77777777" w:rsidR="002B5C37" w:rsidRPr="00C82F25" w:rsidRDefault="002B5C37" w:rsidP="002B5C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6365DD" w14:textId="77777777" w:rsidR="00147E4F" w:rsidRDefault="00147E4F" w:rsidP="005A0F8E">
      <w:pPr>
        <w:pStyle w:val="ae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Динамика</w:t>
      </w:r>
      <w:r w:rsidR="00F679F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поступления </w:t>
      </w:r>
      <w:r w:rsidR="00D40465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повторных</w:t>
      </w: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обращений граждан</w:t>
      </w:r>
    </w:p>
    <w:p w14:paraId="5F47B8B5" w14:textId="77777777" w:rsidR="00147E4F" w:rsidRPr="002B5C37" w:rsidRDefault="00147E4F" w:rsidP="00147E4F">
      <w:pPr>
        <w:pStyle w:val="ae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D85E778" w14:textId="4CF7C6C7" w:rsidR="00147E4F" w:rsidRDefault="00147E4F" w:rsidP="00147E4F">
      <w:pPr>
        <w:pStyle w:val="ae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</w:t>
      </w:r>
      <w:r w:rsidR="00E23937"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 w:rsidR="00E23937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V</w:t>
      </w: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2018 года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433B8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отмечается </w:t>
      </w:r>
      <w:r w:rsidR="00502469">
        <w:rPr>
          <w:rFonts w:ascii="Times New Roman" w:eastAsia="Times New Roman" w:hAnsi="Times New Roman" w:cs="Times New Roman"/>
          <w:sz w:val="28"/>
          <w:szCs w:val="26"/>
          <w:lang w:eastAsia="ru-RU"/>
        </w:rPr>
        <w:t>появление</w:t>
      </w:r>
      <w:r w:rsidR="00433B8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D40465">
        <w:rPr>
          <w:rFonts w:ascii="Times New Roman" w:eastAsia="Times New Roman" w:hAnsi="Times New Roman" w:cs="Times New Roman"/>
          <w:sz w:val="28"/>
          <w:szCs w:val="26"/>
          <w:lang w:eastAsia="ru-RU"/>
        </w:rPr>
        <w:t>повторн</w:t>
      </w:r>
      <w:r w:rsidR="00502469">
        <w:rPr>
          <w:rFonts w:ascii="Times New Roman" w:eastAsia="Times New Roman" w:hAnsi="Times New Roman" w:cs="Times New Roman"/>
          <w:sz w:val="28"/>
          <w:szCs w:val="26"/>
          <w:lang w:eastAsia="ru-RU"/>
        </w:rPr>
        <w:t>ого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</w:t>
      </w:r>
      <w:r w:rsidR="00502469">
        <w:rPr>
          <w:rFonts w:ascii="Times New Roman" w:eastAsia="Times New Roman" w:hAnsi="Times New Roman" w:cs="Times New Roman"/>
          <w:sz w:val="28"/>
          <w:szCs w:val="26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адрес </w:t>
      </w:r>
      <w:proofErr w:type="spellStart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Обрнадзора</w:t>
      </w:r>
      <w:proofErr w:type="spellEnd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Югры </w:t>
      </w:r>
      <w:r w:rsidR="00433B8D">
        <w:rPr>
          <w:rFonts w:ascii="Times New Roman" w:eastAsia="Times New Roman" w:hAnsi="Times New Roman" w:cs="Times New Roman"/>
          <w:sz w:val="28"/>
          <w:szCs w:val="26"/>
          <w:lang w:eastAsia="ru-RU"/>
        </w:rPr>
        <w:t>(</w:t>
      </w:r>
      <w:r w:rsidR="00502469">
        <w:rPr>
          <w:rFonts w:ascii="Times New Roman" w:eastAsia="Times New Roman" w:hAnsi="Times New Roman" w:cs="Times New Roman"/>
          <w:sz w:val="28"/>
          <w:szCs w:val="26"/>
          <w:lang w:eastAsia="ru-RU"/>
        </w:rPr>
        <w:t>1</w:t>
      </w:r>
      <w:r w:rsidR="00433B8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</w:t>
      </w:r>
      <w:r w:rsidR="00502469">
        <w:rPr>
          <w:rFonts w:ascii="Times New Roman" w:eastAsia="Times New Roman" w:hAnsi="Times New Roman" w:cs="Times New Roman"/>
          <w:sz w:val="28"/>
          <w:szCs w:val="26"/>
          <w:lang w:eastAsia="ru-RU"/>
        </w:rPr>
        <w:t>е</w:t>
      </w:r>
      <w:r w:rsidR="00433B8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). </w:t>
      </w:r>
      <w:r w:rsidR="00EA1640">
        <w:rPr>
          <w:rFonts w:ascii="Times New Roman" w:eastAsia="Times New Roman" w:hAnsi="Times New Roman" w:cs="Times New Roman"/>
          <w:sz w:val="28"/>
          <w:szCs w:val="26"/>
          <w:lang w:eastAsia="ru-RU"/>
        </w:rPr>
        <w:t>Обращение содержало вопрос увольнения и восстановления в работе. При повторном рассмотрении обращения не установлено нарушений при рассмотрении предыдущего обращения, заявителю дан обоснованный ответ.</w:t>
      </w:r>
    </w:p>
    <w:p w14:paraId="750DE020" w14:textId="77777777" w:rsidR="00147E4F" w:rsidRPr="002B5C37" w:rsidRDefault="00147E4F" w:rsidP="00147E4F">
      <w:pPr>
        <w:pStyle w:val="ae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5C1D4B" w14:textId="77777777" w:rsidR="005A0F8E" w:rsidRPr="00D40465" w:rsidRDefault="005A0F8E" w:rsidP="00D40465">
      <w:pPr>
        <w:pStyle w:val="ae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8"/>
          <w:szCs w:val="26"/>
          <w:lang w:eastAsia="ru-RU"/>
        </w:rPr>
      </w:pPr>
      <w:r w:rsidRPr="00D40465">
        <w:rPr>
          <w:rFonts w:ascii="Times New Roman" w:eastAsia="Times New Roman" w:hAnsi="Times New Roman" w:cs="Times New Roman"/>
          <w:b/>
          <w:spacing w:val="-12"/>
          <w:sz w:val="28"/>
          <w:szCs w:val="26"/>
          <w:lang w:eastAsia="ru-RU"/>
        </w:rPr>
        <w:t xml:space="preserve">Социальное положение заявителей, обратившихся в </w:t>
      </w:r>
      <w:proofErr w:type="spellStart"/>
      <w:r w:rsidRPr="00D40465">
        <w:rPr>
          <w:rFonts w:ascii="Times New Roman" w:eastAsia="Times New Roman" w:hAnsi="Times New Roman" w:cs="Times New Roman"/>
          <w:b/>
          <w:spacing w:val="-12"/>
          <w:sz w:val="28"/>
          <w:szCs w:val="26"/>
          <w:lang w:eastAsia="ru-RU"/>
        </w:rPr>
        <w:t>Обрнадзор</w:t>
      </w:r>
      <w:proofErr w:type="spellEnd"/>
      <w:r w:rsidRPr="00D40465">
        <w:rPr>
          <w:rFonts w:ascii="Times New Roman" w:eastAsia="Times New Roman" w:hAnsi="Times New Roman" w:cs="Times New Roman"/>
          <w:b/>
          <w:spacing w:val="-12"/>
          <w:sz w:val="28"/>
          <w:szCs w:val="26"/>
          <w:lang w:eastAsia="ru-RU"/>
        </w:rPr>
        <w:t xml:space="preserve"> Югры</w:t>
      </w:r>
    </w:p>
    <w:p w14:paraId="58DC8EDA" w14:textId="77777777" w:rsidR="009F2380" w:rsidRPr="002B5C37" w:rsidRDefault="009F2380" w:rsidP="005A0F8E">
      <w:pPr>
        <w:pStyle w:val="ae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20611B69" w14:textId="77777777" w:rsidR="00D40465" w:rsidRDefault="00D40465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2D4F">
        <w:rPr>
          <w:rFonts w:ascii="Times New Roman" w:eastAsia="Times New Roman" w:hAnsi="Times New Roman"/>
          <w:sz w:val="28"/>
          <w:szCs w:val="28"/>
          <w:lang w:eastAsia="ru-RU"/>
        </w:rPr>
        <w:t xml:space="preserve">Структура заявителей по социальному положению в отчетном периоде в сравнении с аналогичными периодами 2016-2017 гг. существенно не изменилась. </w:t>
      </w:r>
    </w:p>
    <w:p w14:paraId="4865594B" w14:textId="4177BD7F" w:rsidR="003207A9" w:rsidRPr="00D72D4F" w:rsidRDefault="003207A9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Основная доля поступивших в </w:t>
      </w:r>
      <w:r w:rsidR="00E23937"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 w:rsidR="00E23937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V</w:t>
      </w:r>
      <w:r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квартале 2018 года в </w:t>
      </w:r>
      <w:proofErr w:type="spellStart"/>
      <w:r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Обрнадзор</w:t>
      </w:r>
      <w:proofErr w:type="spellEnd"/>
      <w:r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Югры обращений приходится на обращения от:</w:t>
      </w:r>
    </w:p>
    <w:p w14:paraId="731F7D64" w14:textId="47B85018" w:rsidR="00164EDA" w:rsidRPr="00D72D4F" w:rsidRDefault="00164EDA" w:rsidP="00164ED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педагогических работников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работников</w:t>
      </w:r>
      <w:r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образовательных организаций –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D77B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</w:t>
      </w:r>
      <w:r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50B2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обращений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(</w:t>
      </w:r>
      <w:r w:rsidR="00D77B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39</w:t>
      </w:r>
      <w:r w:rsidR="00D453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D77B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% от общего количества поступивших обращений в </w:t>
      </w:r>
      <w:r w:rsidR="00E23937"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 w:rsidR="00E23937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V</w:t>
      </w:r>
      <w:r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квартале 2018 года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);</w:t>
      </w:r>
    </w:p>
    <w:p w14:paraId="1A1A5BCB" w14:textId="68DE4625" w:rsidR="003207A9" w:rsidRPr="00D72D4F" w:rsidRDefault="003207A9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родителей (законных представителей) обучающихся и воспитанников образовательных организаций – </w:t>
      </w:r>
      <w:r w:rsidR="00D453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17</w:t>
      </w:r>
      <w:r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обращений</w:t>
      </w:r>
      <w:r w:rsidR="00164ED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</w:t>
      </w:r>
      <w:r w:rsidR="00D77B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44</w:t>
      </w:r>
      <w:r w:rsidR="00D453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D77B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</w:t>
      </w:r>
      <w:r w:rsidR="00164ED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%);</w:t>
      </w:r>
      <w:r w:rsidR="002B5C3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1F27FE51" w14:textId="164A9464" w:rsidR="00C52999" w:rsidRDefault="00050B25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4B5C23">
        <w:rPr>
          <w:rFonts w:ascii="Times New Roman" w:eastAsia="Times New Roman" w:hAnsi="Times New Roman"/>
          <w:sz w:val="28"/>
          <w:szCs w:val="28"/>
          <w:lang w:eastAsia="ru-RU"/>
        </w:rPr>
        <w:t>тудентов</w:t>
      </w:r>
      <w:r w:rsidR="00164EDA">
        <w:rPr>
          <w:rFonts w:ascii="Times New Roman" w:eastAsia="Times New Roman" w:hAnsi="Times New Roman"/>
          <w:sz w:val="28"/>
          <w:szCs w:val="28"/>
          <w:lang w:eastAsia="ru-RU"/>
        </w:rPr>
        <w:t>, учащи</w:t>
      </w:r>
      <w:r w:rsidR="004B5C23">
        <w:rPr>
          <w:rFonts w:ascii="Times New Roman" w:eastAsia="Times New Roman" w:hAnsi="Times New Roman"/>
          <w:sz w:val="28"/>
          <w:szCs w:val="28"/>
          <w:lang w:eastAsia="ru-RU"/>
        </w:rPr>
        <w:t>хся</w:t>
      </w:r>
      <w:r w:rsidR="00164E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07A9" w:rsidRPr="00D72D4F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D72D4F" w:rsidRPr="00D72D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4534F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D4534F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3207A9" w:rsidRPr="00D72D4F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D77B08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164ED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77B0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64E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1FF1"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 w:rsidR="00C5299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0DBFE897" w14:textId="35743F02" w:rsidR="00C52999" w:rsidRDefault="00C52999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юридических лиц – 2 обращения </w:t>
      </w:r>
      <w:r w:rsidRPr="00D72D4F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5,3 %);</w:t>
      </w:r>
    </w:p>
    <w:p w14:paraId="48A126CA" w14:textId="2C41B151" w:rsidR="005A0F8E" w:rsidRDefault="00050B25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Обращения льготных категорий граждан составили </w:t>
      </w:r>
      <w:r w:rsidR="00C52999" w:rsidRPr="00C5299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52999">
        <w:rPr>
          <w:rFonts w:ascii="Times New Roman" w:eastAsia="Times New Roman" w:hAnsi="Times New Roman" w:cs="Times New Roman"/>
          <w:sz w:val="28"/>
          <w:szCs w:val="28"/>
          <w:lang w:eastAsia="ru-RU"/>
        </w:rPr>
        <w:t>,3 %</w:t>
      </w:r>
      <w:r w:rsidR="00B244BD" w:rsidRPr="00C52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общего количества поступивших обращений</w:t>
      </w:r>
      <w:r w:rsidRPr="00C52999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 них</w:t>
      </w:r>
      <w:r w:rsidR="00B244BD" w:rsidRPr="00C5299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C52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многодетн</w:t>
      </w:r>
      <w:r w:rsidR="00B244BD" w:rsidRPr="00C52999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C52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семь</w:t>
      </w:r>
      <w:r w:rsidR="00B244BD" w:rsidRPr="00C5299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52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C52999" w:rsidRPr="00C5299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5299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52999" w:rsidRPr="00C5299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52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5 %, </w:t>
      </w:r>
      <w:r w:rsidR="00C52999" w:rsidRPr="00C5299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инвалиды</w:t>
      </w:r>
      <w:r w:rsidRPr="00C52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C52999" w:rsidRPr="00C52999">
        <w:rPr>
          <w:rFonts w:ascii="Times New Roman" w:eastAsia="Times New Roman" w:hAnsi="Times New Roman" w:cs="Times New Roman"/>
          <w:sz w:val="28"/>
          <w:szCs w:val="28"/>
          <w:lang w:eastAsia="ru-RU"/>
        </w:rPr>
        <w:t>2,65 %.</w:t>
      </w:r>
    </w:p>
    <w:p w14:paraId="44134BF1" w14:textId="77777777" w:rsidR="009709B0" w:rsidRDefault="009709B0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59EB59" w14:textId="77777777" w:rsidR="009F2380" w:rsidRDefault="009F2380" w:rsidP="001651F8">
      <w:pPr>
        <w:pStyle w:val="ae"/>
        <w:numPr>
          <w:ilvl w:val="0"/>
          <w:numId w:val="3"/>
        </w:num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Динамика поступления коллективных обращений</w:t>
      </w:r>
    </w:p>
    <w:p w14:paraId="39A6989D" w14:textId="75E6062D" w:rsidR="009F2380" w:rsidRPr="002B5C37" w:rsidRDefault="009F2380" w:rsidP="009F2380">
      <w:pPr>
        <w:pStyle w:val="ae"/>
        <w:suppressAutoHyphens/>
        <w:autoSpaceDN w:val="0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7398C5C" w14:textId="1CBC0AE7" w:rsidR="00694B46" w:rsidRDefault="009F2380" w:rsidP="009F2380">
      <w:pPr>
        <w:pStyle w:val="ae"/>
        <w:suppressAutoHyphens/>
        <w:autoSpaceDN w:val="0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</w:t>
      </w:r>
      <w:r w:rsidR="00E23937"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 w:rsidR="00E23937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V</w:t>
      </w: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2018 года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Обрнадзор</w:t>
      </w:r>
      <w:proofErr w:type="spellEnd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Югры поступ</w:t>
      </w:r>
      <w:r w:rsidR="005E78C6">
        <w:rPr>
          <w:rFonts w:ascii="Times New Roman" w:eastAsia="Times New Roman" w:hAnsi="Times New Roman" w:cs="Times New Roman"/>
          <w:sz w:val="28"/>
          <w:szCs w:val="26"/>
          <w:lang w:eastAsia="ru-RU"/>
        </w:rPr>
        <w:t>а</w:t>
      </w:r>
      <w:r w:rsidR="00D72D4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ло </w:t>
      </w:r>
      <w:r w:rsidR="00491FF1">
        <w:rPr>
          <w:rFonts w:ascii="Times New Roman" w:eastAsia="Times New Roman" w:hAnsi="Times New Roman" w:cs="Times New Roman"/>
          <w:sz w:val="28"/>
          <w:szCs w:val="26"/>
          <w:lang w:eastAsia="ru-RU"/>
        </w:rPr>
        <w:t>4</w:t>
      </w:r>
      <w:r w:rsidR="000811E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коллективн</w:t>
      </w:r>
      <w:r w:rsidR="00491FF1">
        <w:rPr>
          <w:rFonts w:ascii="Times New Roman" w:eastAsia="Times New Roman" w:hAnsi="Times New Roman" w:cs="Times New Roman"/>
          <w:sz w:val="28"/>
          <w:szCs w:val="26"/>
          <w:lang w:eastAsia="ru-RU"/>
        </w:rPr>
        <w:t>ых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</w:t>
      </w:r>
      <w:r w:rsidR="00491FF1">
        <w:rPr>
          <w:rFonts w:ascii="Times New Roman" w:eastAsia="Times New Roman" w:hAnsi="Times New Roman" w:cs="Times New Roman"/>
          <w:sz w:val="28"/>
          <w:szCs w:val="26"/>
          <w:lang w:eastAsia="ru-RU"/>
        </w:rPr>
        <w:t>я</w:t>
      </w:r>
      <w:r w:rsidR="00164EDA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14:paraId="05CA90A6" w14:textId="37DEA64F" w:rsidR="009F2380" w:rsidRDefault="00694B46" w:rsidP="00694B46">
      <w:pPr>
        <w:pStyle w:val="ae"/>
        <w:suppressAutoHyphens/>
        <w:autoSpaceDN w:val="0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Д</w:t>
      </w:r>
      <w:r w:rsidR="009F238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инамика поступления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Обрнадзор</w:t>
      </w:r>
      <w:proofErr w:type="spellEnd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Югры </w:t>
      </w:r>
      <w:r w:rsidR="009F238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коллективных обращений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2016-2018 годах </w:t>
      </w:r>
      <w:r w:rsidR="009F238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представлена </w:t>
      </w:r>
      <w:r w:rsidR="00050B25">
        <w:rPr>
          <w:rFonts w:ascii="Times New Roman" w:eastAsia="Times New Roman" w:hAnsi="Times New Roman" w:cs="Times New Roman"/>
          <w:sz w:val="28"/>
          <w:szCs w:val="26"/>
          <w:lang w:eastAsia="ru-RU"/>
        </w:rPr>
        <w:t>в</w:t>
      </w:r>
      <w:r w:rsidR="009F238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диаграмме 4.</w:t>
      </w:r>
    </w:p>
    <w:p w14:paraId="277D5701" w14:textId="77777777" w:rsidR="009F2380" w:rsidRPr="009F2380" w:rsidRDefault="009F2380" w:rsidP="009F2380">
      <w:pPr>
        <w:pStyle w:val="ae"/>
        <w:suppressAutoHyphens/>
        <w:autoSpaceDN w:val="0"/>
        <w:spacing w:after="0" w:line="240" w:lineRule="auto"/>
        <w:ind w:left="786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F23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Диаграмма 4.</w:t>
      </w:r>
    </w:p>
    <w:p w14:paraId="0E7F9C54" w14:textId="77777777" w:rsidR="009F2380" w:rsidRPr="009F2380" w:rsidRDefault="009F2380" w:rsidP="009F2380">
      <w:pPr>
        <w:pStyle w:val="ae"/>
        <w:suppressAutoHyphens/>
        <w:autoSpaceDN w:val="0"/>
        <w:spacing w:after="0" w:line="240" w:lineRule="auto"/>
        <w:ind w:left="786" w:hanging="786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F23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Динамика поступления </w:t>
      </w:r>
      <w:r w:rsidR="0080662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</w:t>
      </w:r>
      <w:proofErr w:type="spellStart"/>
      <w:r w:rsidR="0080662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Обрнадзор</w:t>
      </w:r>
      <w:proofErr w:type="spellEnd"/>
      <w:r w:rsidR="0080662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Югры </w:t>
      </w:r>
      <w:r w:rsidRPr="009F23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коллективных обращений</w:t>
      </w:r>
    </w:p>
    <w:p w14:paraId="509D099F" w14:textId="6FE048BF" w:rsidR="009F2380" w:rsidRDefault="009709B0" w:rsidP="00164EDA">
      <w:pPr>
        <w:pStyle w:val="ae"/>
        <w:suppressAutoHyphens/>
        <w:autoSpaceDN w:val="0"/>
        <w:spacing w:after="0" w:line="240" w:lineRule="auto"/>
        <w:ind w:left="786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491FF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A07B5A" wp14:editId="4964F150">
                <wp:simplePos x="0" y="0"/>
                <wp:positionH relativeFrom="column">
                  <wp:posOffset>3241675</wp:posOffset>
                </wp:positionH>
                <wp:positionV relativeFrom="paragraph">
                  <wp:posOffset>356870</wp:posOffset>
                </wp:positionV>
                <wp:extent cx="923925" cy="447675"/>
                <wp:effectExtent l="0" t="0" r="0" b="0"/>
                <wp:wrapNone/>
                <wp:docPr id="13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447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DF7B78" w14:textId="5C85DDEA" w:rsidR="00563F44" w:rsidRDefault="00563F44" w:rsidP="00491FF1">
                            <w:pPr>
                              <w:pStyle w:val="af"/>
                              <w:spacing w:after="200" w:line="276" w:lineRule="auto"/>
                            </w:pPr>
                            <w:r>
                              <w:rPr>
                                <w:rFonts w:ascii="Calibri" w:eastAsia="Calibri" w:hAnsi="Calibri"/>
                                <w:sz w:val="22"/>
                                <w:szCs w:val="22"/>
                              </w:rPr>
                              <w:t>в 4,2 раза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A07B5A" id="Надпись 1" o:spid="_x0000_s1028" type="#_x0000_t202" style="position:absolute;left:0;text-align:left;margin-left:255.25pt;margin-top:28.1pt;width:72.75pt;height:35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" filled="f" stroked="f">
                <v:textbox>
                  <w:txbxContent>
                    <w:p w14:paraId="79DF7B78" w14:textId="5C85DDEA" w:rsidR="00563F44" w:rsidRDefault="00563F44" w:rsidP="00491FF1">
                      <w:pPr>
                        <w:pStyle w:val="af"/>
                        <w:spacing w:after="200" w:line="276" w:lineRule="auto"/>
                      </w:pPr>
                      <w:r>
                        <w:rPr>
                          <w:rFonts w:ascii="Calibri" w:eastAsia="Calibri" w:hAnsi="Calibri"/>
                          <w:sz w:val="22"/>
                          <w:szCs w:val="22"/>
                        </w:rPr>
                        <w:t>в 4,2 раза</w:t>
                      </w:r>
                    </w:p>
                  </w:txbxContent>
                </v:textbox>
              </v:shape>
            </w:pict>
          </mc:Fallback>
        </mc:AlternateContent>
      </w:r>
      <w:r w:rsidR="00433B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BE5D7CF" wp14:editId="0A53BC21">
                <wp:simplePos x="0" y="0"/>
                <wp:positionH relativeFrom="column">
                  <wp:posOffset>3601085</wp:posOffset>
                </wp:positionH>
                <wp:positionV relativeFrom="paragraph">
                  <wp:posOffset>1964055</wp:posOffset>
                </wp:positionV>
                <wp:extent cx="676275" cy="0"/>
                <wp:effectExtent l="0" t="76200" r="28575" b="114300"/>
                <wp:wrapNone/>
                <wp:docPr id="15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2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83927" id="Прямая со стрелкой 1" o:spid="_x0000_s1026" type="#_x0000_t32" style="position:absolute;margin-left:283.55pt;margin-top:154.65pt;width:53.2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" strokecolor="#4579b8 [3044]">
                <v:stroke endarrow="open"/>
              </v:shape>
            </w:pict>
          </mc:Fallback>
        </mc:AlternateContent>
      </w:r>
      <w:r w:rsidR="00491FF1">
        <w:rPr>
          <w:noProof/>
          <w:lang w:eastAsia="ru-RU"/>
        </w:rPr>
        <w:drawing>
          <wp:inline distT="0" distB="0" distL="0" distR="0" wp14:anchorId="0BB4F29D" wp14:editId="68B8191E">
            <wp:extent cx="4572000" cy="1883391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491FF1" w:rsidRPr="00491FF1">
        <w:rPr>
          <w:noProof/>
          <w:lang w:eastAsia="ru-RU"/>
        </w:rPr>
        <w:t xml:space="preserve"> </w:t>
      </w:r>
    </w:p>
    <w:p w14:paraId="4953AA1F" w14:textId="1E553626" w:rsidR="003D16C9" w:rsidRPr="003D16C9" w:rsidRDefault="005D0CA6" w:rsidP="003D16C9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>Таким образом, в</w:t>
      </w:r>
      <w:r w:rsidR="003D16C9" w:rsidRPr="003D16C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E23937"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 w:rsidR="00E23937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V</w:t>
      </w:r>
      <w:r w:rsidR="003D16C9" w:rsidRPr="003D16C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2018 года, в сравнении с аналогич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ным период</w:t>
      </w:r>
      <w:r w:rsidR="00152248">
        <w:rPr>
          <w:rFonts w:ascii="Times New Roman" w:eastAsia="Times New Roman" w:hAnsi="Times New Roman" w:cs="Times New Roman"/>
          <w:sz w:val="28"/>
          <w:szCs w:val="26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м 2017 год</w:t>
      </w:r>
      <w:r w:rsidR="00152248">
        <w:rPr>
          <w:rFonts w:ascii="Times New Roman" w:eastAsia="Times New Roman" w:hAnsi="Times New Roman" w:cs="Times New Roman"/>
          <w:sz w:val="28"/>
          <w:szCs w:val="26"/>
          <w:lang w:eastAsia="ru-RU"/>
        </w:rPr>
        <w:t>а</w:t>
      </w:r>
      <w:r w:rsidR="003D16C9" w:rsidRPr="003D16C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433B8D">
        <w:rPr>
          <w:rFonts w:ascii="Times New Roman" w:eastAsia="Times New Roman" w:hAnsi="Times New Roman" w:cs="Times New Roman"/>
          <w:sz w:val="28"/>
          <w:szCs w:val="26"/>
          <w:lang w:eastAsia="ru-RU"/>
        </w:rPr>
        <w:t>сохраняется</w:t>
      </w:r>
      <w:r w:rsidR="0015224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на одном уровне</w:t>
      </w:r>
      <w:r w:rsidR="00433B8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5024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количество </w:t>
      </w:r>
      <w:r w:rsidR="00433B8D">
        <w:rPr>
          <w:rFonts w:ascii="Times New Roman" w:eastAsia="Times New Roman" w:hAnsi="Times New Roman" w:cs="Times New Roman"/>
          <w:sz w:val="28"/>
          <w:szCs w:val="26"/>
          <w:lang w:eastAsia="ru-RU"/>
        </w:rPr>
        <w:t>коллективных обращений</w:t>
      </w:r>
      <w:r w:rsidR="0015224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в сравнении </w:t>
      </w:r>
      <w:r w:rsidR="00152248" w:rsidRPr="003D16C9">
        <w:rPr>
          <w:rFonts w:ascii="Times New Roman" w:eastAsia="Times New Roman" w:hAnsi="Times New Roman" w:cs="Times New Roman"/>
          <w:sz w:val="28"/>
          <w:szCs w:val="26"/>
          <w:lang w:eastAsia="ru-RU"/>
        </w:rPr>
        <w:t>с аналогич</w:t>
      </w:r>
      <w:r w:rsidR="00152248">
        <w:rPr>
          <w:rFonts w:ascii="Times New Roman" w:eastAsia="Times New Roman" w:hAnsi="Times New Roman" w:cs="Times New Roman"/>
          <w:sz w:val="28"/>
          <w:szCs w:val="26"/>
          <w:lang w:eastAsia="ru-RU"/>
        </w:rPr>
        <w:t>ным периодом 2016 года</w:t>
      </w:r>
      <w:r w:rsidR="00152248" w:rsidRPr="003D16C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3D16C9" w:rsidRPr="003D16C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наблюдается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значительное </w:t>
      </w:r>
      <w:r w:rsidR="00433B8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(в 4,2 раза) </w:t>
      </w:r>
      <w:r w:rsidR="003D16C9">
        <w:rPr>
          <w:rFonts w:ascii="Times New Roman" w:eastAsia="Times New Roman" w:hAnsi="Times New Roman" w:cs="Times New Roman"/>
          <w:sz w:val="28"/>
          <w:szCs w:val="26"/>
          <w:lang w:eastAsia="ru-RU"/>
        </w:rPr>
        <w:t>снижение</w:t>
      </w:r>
      <w:r w:rsidR="003D16C9" w:rsidRPr="003D16C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количества коллективных обращений.</w:t>
      </w:r>
    </w:p>
    <w:p w14:paraId="47002933" w14:textId="77777777" w:rsidR="003D16C9" w:rsidRPr="001A56B5" w:rsidRDefault="003D16C9" w:rsidP="003D16C9">
      <w:pPr>
        <w:pStyle w:val="ae"/>
        <w:suppressAutoHyphens/>
        <w:autoSpaceDN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5D4096A8" w14:textId="77777777" w:rsidR="009F2380" w:rsidRPr="008471AA" w:rsidRDefault="009F2380" w:rsidP="001651F8">
      <w:pPr>
        <w:pStyle w:val="ae"/>
        <w:numPr>
          <w:ilvl w:val="0"/>
          <w:numId w:val="3"/>
        </w:num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8471AA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Динамика поступления </w:t>
      </w:r>
      <w:r w:rsidR="00694B46" w:rsidRPr="008471AA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обращений </w:t>
      </w:r>
      <w:r w:rsidRPr="008471AA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от юридических лиц</w:t>
      </w:r>
    </w:p>
    <w:p w14:paraId="11E08EB0" w14:textId="77777777" w:rsidR="004926A0" w:rsidRPr="008471AA" w:rsidRDefault="004926A0" w:rsidP="00694B46">
      <w:pPr>
        <w:pStyle w:val="ae"/>
        <w:suppressAutoHyphens/>
        <w:autoSpaceDN w:val="0"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14:paraId="6ECEBFBD" w14:textId="6293B214" w:rsidR="009F2380" w:rsidRPr="008471AA" w:rsidRDefault="006613DA" w:rsidP="00694B46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8471A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</w:t>
      </w:r>
      <w:r w:rsidR="00E23937" w:rsidRPr="008471AA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IV</w:t>
      </w:r>
      <w:r w:rsidRPr="008471A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2018 года </w:t>
      </w:r>
      <w:r w:rsidR="00694B46" w:rsidRPr="008471A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юридическими лицами в Службу </w:t>
      </w:r>
      <w:r w:rsidR="00433B8D" w:rsidRPr="008471AA">
        <w:rPr>
          <w:rFonts w:ascii="Times New Roman" w:eastAsia="Times New Roman" w:hAnsi="Times New Roman" w:cs="Times New Roman"/>
          <w:sz w:val="28"/>
          <w:szCs w:val="26"/>
          <w:lang w:eastAsia="ru-RU"/>
        </w:rPr>
        <w:t>направл</w:t>
      </w:r>
      <w:r w:rsidR="00433B8D">
        <w:rPr>
          <w:rFonts w:ascii="Times New Roman" w:eastAsia="Times New Roman" w:hAnsi="Times New Roman" w:cs="Times New Roman"/>
          <w:sz w:val="28"/>
          <w:szCs w:val="26"/>
          <w:lang w:eastAsia="ru-RU"/>
        </w:rPr>
        <w:t>ено 2</w:t>
      </w:r>
      <w:r w:rsidR="00433B8D" w:rsidRPr="008471A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Pr="008471AA">
        <w:rPr>
          <w:rFonts w:ascii="Times New Roman" w:eastAsia="Times New Roman" w:hAnsi="Times New Roman" w:cs="Times New Roman"/>
          <w:sz w:val="28"/>
          <w:szCs w:val="26"/>
          <w:lang w:eastAsia="ru-RU"/>
        </w:rPr>
        <w:t>обращени</w:t>
      </w:r>
      <w:r w:rsidR="005D0CA6" w:rsidRPr="008471AA">
        <w:rPr>
          <w:rFonts w:ascii="Times New Roman" w:eastAsia="Times New Roman" w:hAnsi="Times New Roman" w:cs="Times New Roman"/>
          <w:sz w:val="28"/>
          <w:szCs w:val="26"/>
          <w:lang w:eastAsia="ru-RU"/>
        </w:rPr>
        <w:t>я</w:t>
      </w:r>
      <w:r w:rsidRPr="008471AA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14:paraId="0C9EB2A5" w14:textId="77777777" w:rsidR="006613DA" w:rsidRDefault="006613DA" w:rsidP="00694B46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8471AA">
        <w:rPr>
          <w:rFonts w:ascii="Times New Roman" w:eastAsia="Times New Roman" w:hAnsi="Times New Roman" w:cs="Times New Roman"/>
          <w:sz w:val="28"/>
          <w:szCs w:val="26"/>
          <w:lang w:eastAsia="ru-RU"/>
        </w:rPr>
        <w:t>Динамика поступления обращений от юридических лиц представлена в диаграмме 5.</w:t>
      </w:r>
    </w:p>
    <w:p w14:paraId="3F381685" w14:textId="77777777" w:rsidR="006613DA" w:rsidRPr="008471AA" w:rsidRDefault="006613DA" w:rsidP="006613DA">
      <w:pPr>
        <w:suppressAutoHyphens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471A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Диаграмма 5.</w:t>
      </w:r>
    </w:p>
    <w:p w14:paraId="65C4B718" w14:textId="77777777" w:rsidR="009F2380" w:rsidRPr="008471AA" w:rsidRDefault="006613DA" w:rsidP="009F2380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471A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Динамика поступления обращений от юридических лиц</w:t>
      </w:r>
    </w:p>
    <w:p w14:paraId="46B0F833" w14:textId="200AFFB2" w:rsidR="006613DA" w:rsidRPr="004C0624" w:rsidRDefault="0011736C" w:rsidP="009F2380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610013BC" wp14:editId="34474A85">
            <wp:extent cx="4019550" cy="2114550"/>
            <wp:effectExtent l="0" t="0" r="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466B1430" w14:textId="2F76D2FB" w:rsidR="00330857" w:rsidRPr="00502469" w:rsidRDefault="001651F8" w:rsidP="00502469">
      <w:pPr>
        <w:pStyle w:val="ae"/>
        <w:numPr>
          <w:ilvl w:val="0"/>
          <w:numId w:val="3"/>
        </w:num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502469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Поступление обращений для рассмотрения из других</w:t>
      </w:r>
    </w:p>
    <w:p w14:paraId="14F23FD8" w14:textId="77777777" w:rsidR="00356306" w:rsidRDefault="001651F8" w:rsidP="00330857">
      <w:pPr>
        <w:pStyle w:val="ae"/>
        <w:suppressAutoHyphens/>
        <w:autoSpaceDN w:val="0"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1651F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органов</w:t>
      </w:r>
      <w:r w:rsidR="00330857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власти</w:t>
      </w:r>
    </w:p>
    <w:p w14:paraId="2C88031C" w14:textId="77777777" w:rsidR="00993DA5" w:rsidRPr="001651F8" w:rsidRDefault="00993DA5" w:rsidP="00993DA5">
      <w:pPr>
        <w:pStyle w:val="ae"/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14:paraId="78EC0124" w14:textId="17F5ECD4" w:rsidR="001651F8" w:rsidRDefault="001651F8" w:rsidP="001651F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5A0F8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За отчетный период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</w:t>
      </w:r>
      <w:proofErr w:type="spellStart"/>
      <w:r w:rsidR="00330857">
        <w:rPr>
          <w:rFonts w:ascii="Times New Roman" w:eastAsia="Times New Roman" w:hAnsi="Times New Roman" w:cs="Times New Roman"/>
          <w:sz w:val="28"/>
          <w:szCs w:val="26"/>
          <w:lang w:eastAsia="ru-RU"/>
        </w:rPr>
        <w:t>Обрнадзор</w:t>
      </w:r>
      <w:proofErr w:type="spellEnd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Югры поступило на рассмотрение </w:t>
      </w:r>
      <w:r w:rsidR="004258B4">
        <w:rPr>
          <w:rFonts w:ascii="Times New Roman" w:eastAsia="Times New Roman" w:hAnsi="Times New Roman" w:cs="Times New Roman"/>
          <w:sz w:val="28"/>
          <w:szCs w:val="26"/>
          <w:lang w:eastAsia="ru-RU"/>
        </w:rPr>
        <w:t>18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Pr="005A0F8E">
        <w:rPr>
          <w:rFonts w:ascii="Times New Roman" w:eastAsia="Times New Roman" w:hAnsi="Times New Roman" w:cs="Times New Roman"/>
          <w:sz w:val="28"/>
          <w:szCs w:val="26"/>
          <w:lang w:eastAsia="ru-RU"/>
        </w:rPr>
        <w:t>обращени</w:t>
      </w:r>
      <w:r w:rsidR="004258B4">
        <w:rPr>
          <w:rFonts w:ascii="Times New Roman" w:eastAsia="Times New Roman" w:hAnsi="Times New Roman" w:cs="Times New Roman"/>
          <w:sz w:val="28"/>
          <w:szCs w:val="26"/>
          <w:lang w:eastAsia="ru-RU"/>
        </w:rPr>
        <w:t>й</w:t>
      </w:r>
      <w:r w:rsidRPr="005A0F8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33085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из следующих органов </w:t>
      </w:r>
      <w:r w:rsidR="00A11DD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государственной </w:t>
      </w:r>
      <w:r w:rsidR="00330857">
        <w:rPr>
          <w:rFonts w:ascii="Times New Roman" w:eastAsia="Times New Roman" w:hAnsi="Times New Roman" w:cs="Times New Roman"/>
          <w:sz w:val="28"/>
          <w:szCs w:val="26"/>
          <w:lang w:eastAsia="ru-RU"/>
        </w:rPr>
        <w:t>власти</w:t>
      </w:r>
      <w:r w:rsidR="009A383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 должностных лиц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:</w:t>
      </w:r>
    </w:p>
    <w:p w14:paraId="35800525" w14:textId="7B214C03" w:rsidR="004258B4" w:rsidRPr="00330857" w:rsidRDefault="004258B4" w:rsidP="004258B4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Прокуратура Ханты-Мансийского автономного округа – Югры</w:t>
      </w:r>
      <w:r w:rsidRPr="00330857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9</w:t>
      </w:r>
      <w:r w:rsidRPr="00330857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 xml:space="preserve"> обращени</w:t>
      </w:r>
      <w:r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й</w:t>
      </w:r>
      <w:r w:rsidRPr="00330857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;</w:t>
      </w:r>
    </w:p>
    <w:p w14:paraId="07B5BB37" w14:textId="0C0555C8" w:rsidR="004258B4" w:rsidRPr="001651F8" w:rsidRDefault="004258B4" w:rsidP="004258B4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Федеральная служба по надзору в сфере образования и науки – 4 обращения;</w:t>
      </w:r>
    </w:p>
    <w:p w14:paraId="190D18BE" w14:textId="213ACABA" w:rsidR="004258B4" w:rsidRDefault="004258B4" w:rsidP="004258B4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Министерств</w:t>
      </w:r>
      <w:r w:rsidR="005F34F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просвещения Российской Федерации – 2 обращения;</w:t>
      </w:r>
    </w:p>
    <w:p w14:paraId="10F4B638" w14:textId="2A6A54FF" w:rsidR="002707F9" w:rsidRDefault="002707F9" w:rsidP="002707F9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Федеральная служба по надзору в сфере защиты прав потребителей и благополучия человека – </w:t>
      </w:r>
      <w:r w:rsidR="004258B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обращени</w:t>
      </w:r>
      <w:r w:rsidR="004258B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;</w:t>
      </w:r>
    </w:p>
    <w:p w14:paraId="4C4B84D1" w14:textId="43175498" w:rsidR="004258B4" w:rsidRDefault="004258B4" w:rsidP="002707F9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4258B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Уполномоченный по правам ребенка в Ханты-Мансийском автономном округе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–</w:t>
      </w:r>
      <w:r w:rsidRPr="004258B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Югре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– 1 обращение;</w:t>
      </w:r>
    </w:p>
    <w:p w14:paraId="79D4A08E" w14:textId="04AC0DD1" w:rsidR="00563F44" w:rsidRPr="00330857" w:rsidRDefault="004258B4" w:rsidP="00563F44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</w:pPr>
      <w:r w:rsidRPr="004258B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Департамент образования и молодеж</w:t>
      </w:r>
      <w:r w:rsidR="00563F4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ной политики </w:t>
      </w:r>
      <w:r w:rsidR="00563F44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Ханты-Мансийского автономного округа – Югры</w:t>
      </w:r>
      <w:r w:rsidR="00563F44" w:rsidRPr="00330857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 xml:space="preserve"> – </w:t>
      </w:r>
      <w:r w:rsidR="00563F44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1</w:t>
      </w:r>
      <w:r w:rsidR="00563F44" w:rsidRPr="00330857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 xml:space="preserve"> обращени</w:t>
      </w:r>
      <w:r w:rsidR="00563F44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е.</w:t>
      </w:r>
    </w:p>
    <w:p w14:paraId="7AC31179" w14:textId="6013301D" w:rsidR="00356306" w:rsidRDefault="009A3835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Отмечается стабильность переадресации обращений перечисленными органами власти и должностными лицами на протяжении последних трех лет. </w:t>
      </w:r>
      <w:r w:rsidR="00D2400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Количество</w:t>
      </w:r>
      <w:r w:rsidR="0033085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обращений</w:t>
      </w:r>
      <w:r w:rsidR="00D2400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поступивших </w:t>
      </w:r>
      <w:r w:rsidR="0033085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на рассмотрение в </w:t>
      </w:r>
      <w:proofErr w:type="spellStart"/>
      <w:r w:rsidR="0033085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Обрнадзор</w:t>
      </w:r>
      <w:proofErr w:type="spellEnd"/>
      <w:r w:rsidR="0033085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Югры </w:t>
      </w:r>
      <w:r w:rsidR="00D2400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из других органов </w:t>
      </w:r>
      <w:r w:rsidR="00694B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государственной </w:t>
      </w:r>
      <w:r w:rsidR="00D2400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власти</w:t>
      </w:r>
      <w:r w:rsidR="00F44FF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</w:t>
      </w:r>
      <w:r w:rsidR="00D2400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563F4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увеличилось</w:t>
      </w:r>
      <w:r w:rsidR="00D2400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по сравнению с </w:t>
      </w:r>
      <w:r w:rsidR="008E5A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lastRenderedPageBreak/>
        <w:t xml:space="preserve">аналогичным периодом </w:t>
      </w:r>
      <w:r w:rsidR="00D24007">
        <w:rPr>
          <w:rFonts w:ascii="Times New Roman" w:eastAsia="Times New Roman" w:hAnsi="Times New Roman" w:cs="Times New Roman"/>
          <w:sz w:val="28"/>
          <w:szCs w:val="26"/>
          <w:lang w:eastAsia="ru-RU"/>
        </w:rPr>
        <w:t>2017 год</w:t>
      </w:r>
      <w:r w:rsidR="00F679FD">
        <w:rPr>
          <w:rFonts w:ascii="Times New Roman" w:eastAsia="Times New Roman" w:hAnsi="Times New Roman" w:cs="Times New Roman"/>
          <w:sz w:val="28"/>
          <w:szCs w:val="26"/>
          <w:lang w:eastAsia="ru-RU"/>
        </w:rPr>
        <w:t>а</w:t>
      </w:r>
      <w:r w:rsidR="008E5A7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(1</w:t>
      </w:r>
      <w:r w:rsidR="00563F44">
        <w:rPr>
          <w:rFonts w:ascii="Times New Roman" w:eastAsia="Times New Roman" w:hAnsi="Times New Roman" w:cs="Times New Roman"/>
          <w:sz w:val="28"/>
          <w:szCs w:val="26"/>
          <w:lang w:eastAsia="ru-RU"/>
        </w:rPr>
        <w:t>7</w:t>
      </w:r>
      <w:r w:rsidR="008E5A76">
        <w:rPr>
          <w:rFonts w:ascii="Times New Roman" w:eastAsia="Times New Roman" w:hAnsi="Times New Roman" w:cs="Times New Roman"/>
          <w:sz w:val="28"/>
          <w:szCs w:val="26"/>
          <w:lang w:eastAsia="ru-RU"/>
        </w:rPr>
        <w:t>)</w:t>
      </w:r>
      <w:r w:rsidR="009C11A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на</w:t>
      </w:r>
      <w:r w:rsidR="008E5A7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563F44">
        <w:rPr>
          <w:rFonts w:ascii="Times New Roman" w:eastAsia="Times New Roman" w:hAnsi="Times New Roman" w:cs="Times New Roman"/>
          <w:sz w:val="28"/>
          <w:szCs w:val="26"/>
          <w:lang w:eastAsia="ru-RU"/>
        </w:rPr>
        <w:t>1</w:t>
      </w:r>
      <w:r w:rsidR="009C11A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</w:t>
      </w:r>
      <w:r w:rsidR="00563F44">
        <w:rPr>
          <w:rFonts w:ascii="Times New Roman" w:eastAsia="Times New Roman" w:hAnsi="Times New Roman" w:cs="Times New Roman"/>
          <w:sz w:val="28"/>
          <w:szCs w:val="26"/>
          <w:lang w:eastAsia="ru-RU"/>
        </w:rPr>
        <w:t>е</w:t>
      </w:r>
      <w:r w:rsidR="009C11A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8E5A7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и </w:t>
      </w:r>
      <w:r w:rsidR="00563F4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уменьшилось</w:t>
      </w:r>
      <w:r w:rsidR="00563F4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по сравнению с </w:t>
      </w:r>
      <w:r w:rsidR="00563F4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аналогичным периодом </w:t>
      </w:r>
      <w:r w:rsidR="00D24007">
        <w:rPr>
          <w:rFonts w:ascii="Times New Roman" w:eastAsia="Times New Roman" w:hAnsi="Times New Roman" w:cs="Times New Roman"/>
          <w:sz w:val="28"/>
          <w:szCs w:val="26"/>
          <w:lang w:eastAsia="ru-RU"/>
        </w:rPr>
        <w:t>2016</w:t>
      </w:r>
      <w:r w:rsidR="00F679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D24007">
        <w:rPr>
          <w:rFonts w:ascii="Times New Roman" w:eastAsia="Times New Roman" w:hAnsi="Times New Roman" w:cs="Times New Roman"/>
          <w:sz w:val="28"/>
          <w:szCs w:val="26"/>
          <w:lang w:eastAsia="ru-RU"/>
        </w:rPr>
        <w:t>год</w:t>
      </w:r>
      <w:r w:rsidR="00F679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а </w:t>
      </w:r>
      <w:r w:rsidR="008E5A76">
        <w:rPr>
          <w:rFonts w:ascii="Times New Roman" w:eastAsia="Times New Roman" w:hAnsi="Times New Roman" w:cs="Times New Roman"/>
          <w:sz w:val="28"/>
          <w:szCs w:val="26"/>
          <w:lang w:eastAsia="ru-RU"/>
        </w:rPr>
        <w:t>(</w:t>
      </w:r>
      <w:r w:rsidR="00563F44">
        <w:rPr>
          <w:rFonts w:ascii="Times New Roman" w:eastAsia="Times New Roman" w:hAnsi="Times New Roman" w:cs="Times New Roman"/>
          <w:sz w:val="28"/>
          <w:szCs w:val="26"/>
          <w:lang w:eastAsia="ru-RU"/>
        </w:rPr>
        <w:t>46</w:t>
      </w:r>
      <w:r w:rsidR="008E5A76">
        <w:rPr>
          <w:rFonts w:ascii="Times New Roman" w:eastAsia="Times New Roman" w:hAnsi="Times New Roman" w:cs="Times New Roman"/>
          <w:sz w:val="28"/>
          <w:szCs w:val="26"/>
          <w:lang w:eastAsia="ru-RU"/>
        </w:rPr>
        <w:t>)</w:t>
      </w:r>
      <w:r w:rsidR="009C11A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на </w:t>
      </w:r>
      <w:r w:rsidR="00563F44">
        <w:rPr>
          <w:rFonts w:ascii="Times New Roman" w:eastAsia="Times New Roman" w:hAnsi="Times New Roman" w:cs="Times New Roman"/>
          <w:sz w:val="28"/>
          <w:szCs w:val="26"/>
          <w:lang w:eastAsia="ru-RU"/>
        </w:rPr>
        <w:t>28</w:t>
      </w:r>
      <w:r w:rsidR="009C11A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обращений</w:t>
      </w:r>
      <w:r w:rsidR="008E5A76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14:paraId="28824C77" w14:textId="77777777" w:rsidR="00D24007" w:rsidRDefault="00D24007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29BC2E4C" w14:textId="77777777" w:rsidR="001651F8" w:rsidRPr="001651F8" w:rsidRDefault="00F679FD" w:rsidP="009A3835">
      <w:pPr>
        <w:pStyle w:val="ae"/>
        <w:numPr>
          <w:ilvl w:val="0"/>
          <w:numId w:val="3"/>
        </w:num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Динамика п</w:t>
      </w:r>
      <w:r w:rsidR="001651F8" w:rsidRPr="001651F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оступлени</w:t>
      </w: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я</w:t>
      </w:r>
      <w:r w:rsidR="001651F8" w:rsidRPr="001651F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вопросов, содержащихся в обращениях</w:t>
      </w:r>
    </w:p>
    <w:p w14:paraId="3348F4E0" w14:textId="77777777" w:rsidR="001651F8" w:rsidRDefault="001651F8" w:rsidP="001651F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</w:p>
    <w:p w14:paraId="10E6F1FF" w14:textId="246C4AD5" w:rsidR="00094109" w:rsidRPr="00094109" w:rsidRDefault="009A3835" w:rsidP="00094109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Поступившие</w:t>
      </w:r>
      <w:r w:rsidR="001651F8"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в </w:t>
      </w:r>
      <w:r w:rsidR="00E23937"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 w:rsidR="00E23937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V</w:t>
      </w:r>
      <w:r w:rsidR="00E23937" w:rsidRPr="00E2393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квартале 2018 года </w:t>
      </w:r>
      <w:r w:rsidR="001651F8"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на рассмотрение в </w:t>
      </w:r>
      <w:proofErr w:type="spellStart"/>
      <w:r w:rsidR="001651F8"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Обрнадзор</w:t>
      </w:r>
      <w:proofErr w:type="spellEnd"/>
      <w:r w:rsidR="001651F8"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Югры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обращения</w:t>
      </w:r>
      <w:r w:rsidR="001651F8"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(</w:t>
      </w:r>
      <w:r w:rsidR="005F34FB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38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) </w:t>
      </w:r>
      <w:r w:rsidR="001651F8"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можно классифицировать по следующим видам:</w:t>
      </w:r>
      <w:r w:rsid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1651F8"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заявление – </w:t>
      </w:r>
      <w:r w:rsidR="00563F4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24</w:t>
      </w:r>
      <w:r w:rsidR="001651F8"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;</w:t>
      </w:r>
      <w:r w:rsid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1651F8"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жалоба – </w:t>
      </w:r>
      <w:r w:rsidR="00563F4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14</w:t>
      </w:r>
      <w:r w:rsidR="0009410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;</w:t>
      </w:r>
      <w:r w:rsidR="009713A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09410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предложение – 0</w:t>
      </w:r>
      <w:r w:rsidR="009713A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1D3B9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(в 2016 году заявлени</w:t>
      </w:r>
      <w:r w:rsidR="005E493D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й</w:t>
      </w:r>
      <w:r w:rsidR="001D3B9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– </w:t>
      </w:r>
      <w:r w:rsidR="00563F4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69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,</w:t>
      </w:r>
      <w:r w:rsidR="001D3B9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CE7AD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жалоб – </w:t>
      </w:r>
      <w:r w:rsidR="00563F4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10</w:t>
      </w:r>
      <w:r w:rsidR="009709B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, предложений – 0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; </w:t>
      </w:r>
      <w:r w:rsidR="001D3B9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в 2017 году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заявлени</w:t>
      </w:r>
      <w:r w:rsidR="005E493D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й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– </w:t>
      </w:r>
      <w:r w:rsidR="00563F4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15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, </w:t>
      </w:r>
      <w:r w:rsidR="005E493D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жалоб</w:t>
      </w:r>
      <w:r w:rsidR="00A40B46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– </w:t>
      </w:r>
      <w:r w:rsidR="00563F4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21, предложений – 1</w:t>
      </w:r>
      <w:r w:rsidR="001D3B9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)</w:t>
      </w:r>
      <w:r w:rsidR="001651F8"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.</w:t>
      </w:r>
    </w:p>
    <w:p w14:paraId="06DE7518" w14:textId="131B21CC" w:rsidR="007B601A" w:rsidRPr="00B23FA9" w:rsidRDefault="007B601A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highlight w:val="yellow"/>
          <w:lang w:eastAsia="ru-RU"/>
        </w:rPr>
      </w:pP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>Общее количество вопросов, содержащихся в о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бращениях граждан, составило – </w:t>
      </w:r>
      <w:r w:rsidR="00C52999">
        <w:rPr>
          <w:rFonts w:ascii="Times New Roman" w:eastAsia="Times New Roman" w:hAnsi="Times New Roman" w:cs="Times New Roman"/>
          <w:sz w:val="28"/>
          <w:szCs w:val="26"/>
          <w:lang w:eastAsia="ru-RU"/>
        </w:rPr>
        <w:t>47</w:t>
      </w:r>
      <w:r w:rsidR="0002495B">
        <w:rPr>
          <w:rFonts w:ascii="Times New Roman" w:eastAsia="Times New Roman" w:hAnsi="Times New Roman" w:cs="Times New Roman"/>
          <w:sz w:val="28"/>
          <w:szCs w:val="26"/>
          <w:lang w:eastAsia="ru-RU"/>
        </w:rPr>
        <w:t>, из них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>:</w:t>
      </w:r>
    </w:p>
    <w:p w14:paraId="1F3EC8B3" w14:textId="51936AE9" w:rsidR="007B601A" w:rsidRDefault="002E4612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27</w:t>
      </w:r>
      <w:r w:rsidR="007B601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вопрос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ов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содержащихся в обращениях граждан, поступили на рассмотрение непосредственно в </w:t>
      </w:r>
      <w:proofErr w:type="spellStart"/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>Обрнадзор</w:t>
      </w:r>
      <w:proofErr w:type="spellEnd"/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Югры;</w:t>
      </w:r>
    </w:p>
    <w:p w14:paraId="46A65098" w14:textId="0A58574F" w:rsidR="00694B46" w:rsidRDefault="002E4612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20</w:t>
      </w:r>
      <w:r w:rsidR="00C6636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вопросов, </w:t>
      </w:r>
      <w:r w:rsidR="00C66368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содержащихся в обращениях граждан, поступили на рассмотрение в </w:t>
      </w:r>
      <w:proofErr w:type="spellStart"/>
      <w:r w:rsidR="00C66368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>Обрнадзор</w:t>
      </w:r>
      <w:proofErr w:type="spellEnd"/>
      <w:r w:rsidR="00C66368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Югры</w:t>
      </w:r>
      <w:r w:rsidR="00C6636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>из других органов государственной власти</w:t>
      </w:r>
      <w:r w:rsidR="000A006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 должностных лиц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r w:rsidR="00C6636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</w:p>
    <w:p w14:paraId="5D915DDC" w14:textId="77777777" w:rsidR="005F34FB" w:rsidRDefault="00492A06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</w:t>
      </w:r>
      <w:r w:rsidR="00E23937"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 w:rsidR="00E23937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2018 года отмечается </w:t>
      </w:r>
      <w:r w:rsidR="002E4612">
        <w:rPr>
          <w:rFonts w:ascii="Times New Roman" w:eastAsia="Times New Roman" w:hAnsi="Times New Roman" w:cs="Times New Roman"/>
          <w:sz w:val="28"/>
          <w:szCs w:val="26"/>
          <w:lang w:eastAsia="ru-RU"/>
        </w:rPr>
        <w:t>снижение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количества поступления жалоб на </w:t>
      </w:r>
      <w:r w:rsidR="002E4612">
        <w:rPr>
          <w:rFonts w:ascii="Times New Roman" w:eastAsia="Times New Roman" w:hAnsi="Times New Roman" w:cs="Times New Roman"/>
          <w:sz w:val="28"/>
          <w:szCs w:val="26"/>
          <w:lang w:eastAsia="ru-RU"/>
        </w:rPr>
        <w:t>33,3</w:t>
      </w:r>
      <w:r w:rsidR="00E241C9">
        <w:rPr>
          <w:rFonts w:ascii="Times New Roman" w:eastAsia="Times New Roman" w:hAnsi="Times New Roman" w:cs="Times New Roman"/>
          <w:sz w:val="28"/>
          <w:szCs w:val="26"/>
          <w:lang w:eastAsia="ru-RU"/>
        </w:rPr>
        <w:t>% и сокращение количества обращений вида заявлений на 27 % в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сравнени</w:t>
      </w:r>
      <w:r w:rsidR="00E241C9">
        <w:rPr>
          <w:rFonts w:ascii="Times New Roman" w:eastAsia="Times New Roman" w:hAnsi="Times New Roman" w:cs="Times New Roman"/>
          <w:sz w:val="28"/>
          <w:szCs w:val="26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с </w:t>
      </w:r>
      <w:r w:rsidR="00E241C9">
        <w:rPr>
          <w:rFonts w:ascii="Times New Roman" w:eastAsia="Times New Roman" w:hAnsi="Times New Roman" w:cs="Times New Roman"/>
          <w:sz w:val="28"/>
          <w:szCs w:val="26"/>
          <w:lang w:eastAsia="ru-RU"/>
        </w:rPr>
        <w:t>аналогичным периодом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2017</w:t>
      </w:r>
      <w:r w:rsidR="00E241C9">
        <w:rPr>
          <w:rFonts w:ascii="Times New Roman" w:eastAsia="Times New Roman" w:hAnsi="Times New Roman" w:cs="Times New Roman"/>
          <w:sz w:val="28"/>
          <w:szCs w:val="26"/>
          <w:lang w:eastAsia="ru-RU"/>
        </w:rPr>
        <w:t>, 2016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</w:t>
      </w:r>
      <w:r w:rsidR="0064069E">
        <w:rPr>
          <w:rFonts w:ascii="Times New Roman" w:eastAsia="Times New Roman" w:hAnsi="Times New Roman" w:cs="Times New Roman"/>
          <w:sz w:val="28"/>
          <w:szCs w:val="26"/>
          <w:lang w:eastAsia="ru-RU"/>
        </w:rPr>
        <w:t>ов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r w:rsidR="00E241C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</w:p>
    <w:p w14:paraId="35098169" w14:textId="7C88A286" w:rsidR="00492A06" w:rsidRDefault="00492A06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Большинство вопросов по поступившим жалобам связано с нарушени</w:t>
      </w:r>
      <w:r w:rsidR="00A11DD8">
        <w:rPr>
          <w:rFonts w:ascii="Times New Roman" w:eastAsia="Times New Roman" w:hAnsi="Times New Roman" w:cs="Times New Roman"/>
          <w:sz w:val="28"/>
          <w:szCs w:val="26"/>
          <w:lang w:eastAsia="ru-RU"/>
        </w:rPr>
        <w:t>ем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прав учащихся и педагогических работников</w:t>
      </w:r>
      <w:r w:rsidR="005F445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образовательных организаций</w:t>
      </w:r>
      <w:r w:rsidR="005024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муниципальных образованиях Сургут, Ханты-Мансийск, Нижневартовск, </w:t>
      </w:r>
      <w:proofErr w:type="spellStart"/>
      <w:r w:rsidR="00502469">
        <w:rPr>
          <w:rFonts w:ascii="Times New Roman" w:eastAsia="Times New Roman" w:hAnsi="Times New Roman" w:cs="Times New Roman"/>
          <w:sz w:val="28"/>
          <w:szCs w:val="26"/>
          <w:lang w:eastAsia="ru-RU"/>
        </w:rPr>
        <w:t>Нефтеюганский</w:t>
      </w:r>
      <w:proofErr w:type="spellEnd"/>
      <w:r w:rsidR="005024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 Ханты-Мансийский районы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14:paraId="48B67861" w14:textId="20CFE97D" w:rsidR="00492A06" w:rsidRDefault="0064069E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Показатель активности населения автономного округа по количеству поставленных вопросов </w:t>
      </w:r>
      <w:r w:rsidR="006846F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увеличился </w:t>
      </w:r>
      <w:r w:rsidR="005024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</w:t>
      </w:r>
      <w:r w:rsidR="006846F0">
        <w:rPr>
          <w:rFonts w:ascii="Times New Roman" w:eastAsia="Times New Roman" w:hAnsi="Times New Roman" w:cs="Times New Roman"/>
          <w:sz w:val="28"/>
          <w:szCs w:val="26"/>
          <w:lang w:eastAsia="ru-RU"/>
        </w:rPr>
        <w:t>1,1 раза</w:t>
      </w:r>
      <w:r w:rsidR="00D20F3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сравнении с 2017 годом и </w:t>
      </w:r>
      <w:r w:rsidR="00D20F3F">
        <w:rPr>
          <w:rFonts w:ascii="Times New Roman" w:eastAsia="Times New Roman" w:hAnsi="Times New Roman" w:cs="Times New Roman"/>
          <w:sz w:val="28"/>
          <w:szCs w:val="26"/>
          <w:lang w:eastAsia="ru-RU"/>
        </w:rPr>
        <w:br/>
      </w:r>
      <w:r w:rsidR="006846F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сократился в 3,5 раза в </w:t>
      </w:r>
      <w:r w:rsidR="00D20F3F">
        <w:rPr>
          <w:rFonts w:ascii="Times New Roman" w:eastAsia="Times New Roman" w:hAnsi="Times New Roman" w:cs="Times New Roman"/>
          <w:sz w:val="28"/>
          <w:szCs w:val="26"/>
          <w:lang w:eastAsia="ru-RU"/>
        </w:rPr>
        <w:t>сравнении с 2016 годом.</w:t>
      </w:r>
    </w:p>
    <w:p w14:paraId="3DEC8874" w14:textId="426A8CF0" w:rsidR="00F67B04" w:rsidRPr="002B3379" w:rsidRDefault="00F67B04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2B337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ходе личного приема должностными лицами </w:t>
      </w:r>
      <w:proofErr w:type="spellStart"/>
      <w:r w:rsidRPr="002B3379">
        <w:rPr>
          <w:rFonts w:ascii="Times New Roman" w:eastAsia="Times New Roman" w:hAnsi="Times New Roman" w:cs="Times New Roman"/>
          <w:sz w:val="28"/>
          <w:szCs w:val="26"/>
          <w:lang w:eastAsia="ru-RU"/>
        </w:rPr>
        <w:t>Обрнадзора</w:t>
      </w:r>
      <w:proofErr w:type="spellEnd"/>
      <w:r w:rsidRPr="002B337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Югры рассмотрено </w:t>
      </w:r>
      <w:r w:rsidR="002B3379" w:rsidRPr="002B3379">
        <w:rPr>
          <w:rFonts w:ascii="Times New Roman" w:eastAsia="Times New Roman" w:hAnsi="Times New Roman" w:cs="Times New Roman"/>
          <w:sz w:val="28"/>
          <w:szCs w:val="26"/>
          <w:lang w:eastAsia="ru-RU"/>
        </w:rPr>
        <w:t>13</w:t>
      </w:r>
      <w:r w:rsidRPr="002B337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вопросов, даны разъяснения норм законодательства об образовании.</w:t>
      </w:r>
      <w:r w:rsidR="002B3379" w:rsidRPr="002B337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Одному гражданину направлен письменный ответ по существу поставленного вопроса в соответствии с частью 3 статьи 13 Федерального закона от 02.05.2006 № 59-ФЗ «О порядке рассмотрения обращений граждан Российской Федерации».</w:t>
      </w:r>
    </w:p>
    <w:p w14:paraId="72C873B5" w14:textId="77777777" w:rsidR="00601B90" w:rsidRDefault="00601B90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1B34F5E9" w14:textId="77777777" w:rsidR="00993DA5" w:rsidRPr="001E011C" w:rsidRDefault="00A40B46" w:rsidP="00993DA5">
      <w:pPr>
        <w:pStyle w:val="ae"/>
        <w:numPr>
          <w:ilvl w:val="0"/>
          <w:numId w:val="3"/>
        </w:num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1E011C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="00993DA5" w:rsidRPr="001E011C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Предметы ведения (уровень компетенции) по вопросам, содержащимся в обращениях</w:t>
      </w:r>
    </w:p>
    <w:p w14:paraId="3C073330" w14:textId="77777777" w:rsidR="00601B90" w:rsidRDefault="00601B90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4EBCE91F" w14:textId="1CDC3244" w:rsidR="00A40B46" w:rsidRDefault="00A40B46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Решение вопросов, поставленных в обращениях</w:t>
      </w:r>
      <w:r w:rsidR="00EE052B" w:rsidRPr="00EE052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EE052B">
        <w:rPr>
          <w:rFonts w:ascii="Times New Roman" w:eastAsia="Times New Roman" w:hAnsi="Times New Roman" w:cs="Times New Roman"/>
          <w:sz w:val="28"/>
          <w:szCs w:val="26"/>
          <w:lang w:eastAsia="ru-RU"/>
        </w:rPr>
        <w:t>граждан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находится в ведении автономного округа</w:t>
      </w:r>
      <w:r w:rsidR="005A786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(46 вопросов, </w:t>
      </w:r>
      <w:r w:rsidR="00080509">
        <w:rPr>
          <w:rFonts w:ascii="Times New Roman" w:eastAsia="Times New Roman" w:hAnsi="Times New Roman" w:cs="Times New Roman"/>
          <w:sz w:val="28"/>
          <w:szCs w:val="26"/>
          <w:lang w:eastAsia="ru-RU"/>
        </w:rPr>
        <w:t>98%</w:t>
      </w:r>
      <w:r w:rsidR="005A786B">
        <w:rPr>
          <w:rFonts w:ascii="Times New Roman" w:eastAsia="Times New Roman" w:hAnsi="Times New Roman" w:cs="Times New Roman"/>
          <w:sz w:val="28"/>
          <w:szCs w:val="26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 муниципальных образований автономного округа</w:t>
      </w:r>
      <w:r w:rsidR="0008050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(1 вопрос, 2 %)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. Вопросы, разрешение которых находится в ведении Российской Федерации, в </w:t>
      </w:r>
      <w:r w:rsidR="00E23937"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 w:rsidR="00E23937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2018 года в Службу не поступали.</w:t>
      </w:r>
    </w:p>
    <w:p w14:paraId="40482500" w14:textId="69F3514E" w:rsidR="00A11DD8" w:rsidRPr="00B23FA9" w:rsidRDefault="00A11DD8" w:rsidP="00A11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ab/>
      </w:r>
      <w:r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Общее количество граждан, заинтересованных в решении вопросов, </w:t>
      </w:r>
      <w:r w:rsidRPr="00B23FA9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составляет </w:t>
      </w:r>
      <w:r w:rsidR="00502469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42</w:t>
      </w:r>
      <w:r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человек</w:t>
      </w:r>
      <w:r w:rsidR="0050246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а</w:t>
      </w:r>
      <w:r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. </w:t>
      </w:r>
    </w:p>
    <w:p w14:paraId="56A49CA8" w14:textId="777BA0C0" w:rsidR="0094224C" w:rsidRPr="0094224C" w:rsidRDefault="0002495B" w:rsidP="00502469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Сохраняется тенденция направления заявителями обращений в адрес Службы по вопросам, не относящимся к ее компетенции.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993DA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За </w:t>
      </w:r>
      <w:r w:rsidR="00E23937"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 w:rsidR="00E23937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V</w:t>
      </w:r>
      <w:r w:rsidR="00993DA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 2018 года из </w:t>
      </w:r>
      <w:r w:rsidR="006846F0">
        <w:rPr>
          <w:rFonts w:ascii="Times New Roman" w:eastAsia="Times New Roman" w:hAnsi="Times New Roman" w:cs="Times New Roman"/>
          <w:sz w:val="28"/>
          <w:szCs w:val="26"/>
          <w:lang w:eastAsia="ru-RU"/>
        </w:rPr>
        <w:t>47</w:t>
      </w:r>
      <w:r w:rsidR="00993DA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вопрос</w:t>
      </w:r>
      <w:r w:rsidR="006846F0">
        <w:rPr>
          <w:rFonts w:ascii="Times New Roman" w:eastAsia="Times New Roman" w:hAnsi="Times New Roman" w:cs="Times New Roman"/>
          <w:sz w:val="28"/>
          <w:szCs w:val="26"/>
          <w:lang w:eastAsia="ru-RU"/>
        </w:rPr>
        <w:t>ов</w:t>
      </w:r>
      <w:r w:rsidR="00993DA5">
        <w:rPr>
          <w:rFonts w:ascii="Times New Roman" w:eastAsia="Times New Roman" w:hAnsi="Times New Roman" w:cs="Times New Roman"/>
          <w:sz w:val="28"/>
          <w:szCs w:val="26"/>
          <w:lang w:eastAsia="ru-RU"/>
        </w:rPr>
        <w:t>, содержащ</w:t>
      </w:r>
      <w:r w:rsidR="00127BF0">
        <w:rPr>
          <w:rFonts w:ascii="Times New Roman" w:eastAsia="Times New Roman" w:hAnsi="Times New Roman" w:cs="Times New Roman"/>
          <w:sz w:val="28"/>
          <w:szCs w:val="26"/>
          <w:lang w:eastAsia="ru-RU"/>
        </w:rPr>
        <w:t>его</w:t>
      </w:r>
      <w:r w:rsidR="00601B90">
        <w:rPr>
          <w:rFonts w:ascii="Times New Roman" w:eastAsia="Times New Roman" w:hAnsi="Times New Roman" w:cs="Times New Roman"/>
          <w:sz w:val="28"/>
          <w:szCs w:val="26"/>
          <w:lang w:eastAsia="ru-RU"/>
        </w:rPr>
        <w:t>ся</w:t>
      </w:r>
      <w:r w:rsidR="00993DA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обращениях, </w:t>
      </w:r>
      <w:r w:rsidR="0094224C">
        <w:rPr>
          <w:rFonts w:ascii="Times New Roman" w:eastAsia="Times New Roman" w:hAnsi="Times New Roman" w:cs="Times New Roman"/>
          <w:sz w:val="28"/>
          <w:szCs w:val="26"/>
          <w:lang w:eastAsia="ru-RU"/>
        </w:rPr>
        <w:t>4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вопрос</w:t>
      </w:r>
      <w:r w:rsidR="00F56E39">
        <w:rPr>
          <w:rFonts w:ascii="Times New Roman" w:eastAsia="Times New Roman" w:hAnsi="Times New Roman" w:cs="Times New Roman"/>
          <w:sz w:val="28"/>
          <w:szCs w:val="26"/>
          <w:lang w:eastAsia="ru-RU"/>
        </w:rPr>
        <w:t>а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993DA5">
        <w:rPr>
          <w:rFonts w:ascii="Times New Roman" w:eastAsia="Times New Roman" w:hAnsi="Times New Roman" w:cs="Times New Roman"/>
          <w:sz w:val="28"/>
          <w:szCs w:val="26"/>
          <w:lang w:eastAsia="ru-RU"/>
        </w:rPr>
        <w:t>(</w:t>
      </w:r>
      <w:r w:rsidR="0094224C">
        <w:rPr>
          <w:rFonts w:ascii="Times New Roman" w:eastAsia="Times New Roman" w:hAnsi="Times New Roman" w:cs="Times New Roman"/>
          <w:sz w:val="28"/>
          <w:szCs w:val="26"/>
          <w:lang w:eastAsia="ru-RU"/>
        </w:rPr>
        <w:t>8</w:t>
      </w:r>
      <w:r w:rsidR="00F56E39">
        <w:rPr>
          <w:rFonts w:ascii="Times New Roman" w:eastAsia="Times New Roman" w:hAnsi="Times New Roman" w:cs="Times New Roman"/>
          <w:sz w:val="28"/>
          <w:szCs w:val="26"/>
          <w:lang w:eastAsia="ru-RU"/>
        </w:rPr>
        <w:t>,</w:t>
      </w:r>
      <w:r w:rsidR="0094224C">
        <w:rPr>
          <w:rFonts w:ascii="Times New Roman" w:eastAsia="Times New Roman" w:hAnsi="Times New Roman" w:cs="Times New Roman"/>
          <w:sz w:val="28"/>
          <w:szCs w:val="26"/>
          <w:lang w:eastAsia="ru-RU"/>
        </w:rPr>
        <w:t>5</w:t>
      </w:r>
      <w:r w:rsidR="00993DA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%) 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Обрнадзором Югры </w:t>
      </w:r>
      <w:r w:rsidR="007B601A" w:rsidRPr="00B23FA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направлены для рассмотрения </w:t>
      </w:r>
      <w:r w:rsidR="00F67B04">
        <w:rPr>
          <w:rFonts w:ascii="Times New Roman" w:eastAsia="Times New Roman" w:hAnsi="Times New Roman" w:cs="Times New Roman"/>
          <w:sz w:val="28"/>
          <w:szCs w:val="32"/>
          <w:lang w:eastAsia="ru-RU"/>
        </w:rPr>
        <w:t>по</w:t>
      </w:r>
      <w:r w:rsidR="007B601A" w:rsidRPr="00B23FA9"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 xml:space="preserve"> компетенци</w:t>
      </w:r>
      <w:r w:rsidR="00F67B04"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>и</w:t>
      </w:r>
      <w:r w:rsidR="007B601A" w:rsidRPr="00B23FA9"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>:</w:t>
      </w:r>
    </w:p>
    <w:p w14:paraId="718A565A" w14:textId="77253F1A" w:rsidR="0031375E" w:rsidRDefault="0094224C" w:rsidP="005024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224C">
        <w:rPr>
          <w:rFonts w:ascii="Times New Roman" w:hAnsi="Times New Roman" w:cs="Times New Roman"/>
          <w:color w:val="000000"/>
          <w:sz w:val="28"/>
          <w:szCs w:val="28"/>
        </w:rPr>
        <w:t>Государственная инспекция труда в Ханты-Мансийском автономном округе – Югре</w:t>
      </w:r>
      <w:r w:rsidR="004838C8">
        <w:rPr>
          <w:rFonts w:ascii="Times New Roman" w:hAnsi="Times New Roman" w:cs="Times New Roman"/>
          <w:color w:val="000000"/>
          <w:sz w:val="28"/>
          <w:szCs w:val="28"/>
        </w:rPr>
        <w:t xml:space="preserve"> – 1 вопрос;</w:t>
      </w:r>
    </w:p>
    <w:p w14:paraId="2224EB97" w14:textId="0ACC8D9B" w:rsidR="004838C8" w:rsidRDefault="004838C8" w:rsidP="005024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Роспотребнадзор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– 1 вопрос;</w:t>
      </w:r>
    </w:p>
    <w:p w14:paraId="5560033E" w14:textId="368300D7" w:rsidR="004838C8" w:rsidRDefault="004838C8" w:rsidP="005024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Департамент образования и молодежной политики </w:t>
      </w:r>
      <w:r w:rsidR="0050246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Pr="0094224C">
        <w:rPr>
          <w:rFonts w:ascii="Times New Roman" w:hAnsi="Times New Roman" w:cs="Times New Roman"/>
          <w:color w:val="000000"/>
          <w:sz w:val="28"/>
          <w:szCs w:val="28"/>
        </w:rPr>
        <w:t>Ханты-Мансийско</w:t>
      </w:r>
      <w:r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94224C">
        <w:rPr>
          <w:rFonts w:ascii="Times New Roman" w:hAnsi="Times New Roman" w:cs="Times New Roman"/>
          <w:color w:val="000000"/>
          <w:sz w:val="28"/>
          <w:szCs w:val="28"/>
        </w:rPr>
        <w:t xml:space="preserve"> автономно</w:t>
      </w:r>
      <w:r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94224C">
        <w:rPr>
          <w:rFonts w:ascii="Times New Roman" w:hAnsi="Times New Roman" w:cs="Times New Roman"/>
          <w:color w:val="000000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4224C">
        <w:rPr>
          <w:rFonts w:ascii="Times New Roman" w:hAnsi="Times New Roman" w:cs="Times New Roman"/>
          <w:color w:val="000000"/>
          <w:sz w:val="28"/>
          <w:szCs w:val="28"/>
        </w:rPr>
        <w:t xml:space="preserve"> – Югр</w:t>
      </w:r>
      <w:r>
        <w:rPr>
          <w:rFonts w:ascii="Times New Roman" w:hAnsi="Times New Roman" w:cs="Times New Roman"/>
          <w:color w:val="000000"/>
          <w:sz w:val="28"/>
          <w:szCs w:val="28"/>
        </w:rPr>
        <w:t>ы – 1 вопрос;</w:t>
      </w:r>
    </w:p>
    <w:p w14:paraId="474A1D2A" w14:textId="268CBAF6" w:rsidR="0094224C" w:rsidRDefault="00EA1640" w:rsidP="005024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Комитет по</w:t>
      </w:r>
      <w:r w:rsidR="009422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838C8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4224C">
        <w:rPr>
          <w:rFonts w:ascii="Times New Roman" w:hAnsi="Times New Roman" w:cs="Times New Roman"/>
          <w:color w:val="000000"/>
          <w:sz w:val="28"/>
          <w:szCs w:val="28"/>
        </w:rPr>
        <w:t>бразовани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ю </w:t>
      </w:r>
      <w:r w:rsidR="0094224C">
        <w:rPr>
          <w:rFonts w:ascii="Times New Roman" w:hAnsi="Times New Roman" w:cs="Times New Roman"/>
          <w:color w:val="000000"/>
          <w:sz w:val="28"/>
          <w:szCs w:val="28"/>
        </w:rPr>
        <w:t xml:space="preserve">Ханты-Мансийского района – </w:t>
      </w:r>
      <w:r w:rsidR="004838C8">
        <w:rPr>
          <w:rFonts w:ascii="Times New Roman" w:hAnsi="Times New Roman" w:cs="Times New Roman"/>
          <w:color w:val="000000"/>
          <w:sz w:val="28"/>
          <w:szCs w:val="28"/>
        </w:rPr>
        <w:t xml:space="preserve">1 </w:t>
      </w:r>
      <w:r w:rsidR="0094224C">
        <w:rPr>
          <w:rFonts w:ascii="Times New Roman" w:hAnsi="Times New Roman" w:cs="Times New Roman"/>
          <w:color w:val="000000"/>
          <w:sz w:val="28"/>
          <w:szCs w:val="28"/>
        </w:rPr>
        <w:t>вопрос</w:t>
      </w:r>
      <w:r w:rsidR="004838C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09223B3" w14:textId="77777777" w:rsidR="0094224C" w:rsidRPr="0094224C" w:rsidRDefault="0094224C" w:rsidP="0094224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</w:p>
    <w:p w14:paraId="631F9BF3" w14:textId="77777777" w:rsidR="003207A9" w:rsidRDefault="00694B46" w:rsidP="00EE052B">
      <w:pPr>
        <w:pStyle w:val="ae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pacing w:val="-6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pacing w:val="-6"/>
          <w:sz w:val="28"/>
          <w:szCs w:val="26"/>
          <w:lang w:eastAsia="ru-RU"/>
        </w:rPr>
        <w:t>Характеристика вопросов, содержащихся в обращениях</w:t>
      </w:r>
    </w:p>
    <w:p w14:paraId="4EAEB0CA" w14:textId="77777777" w:rsidR="003207A9" w:rsidRDefault="003207A9" w:rsidP="003207A9">
      <w:pPr>
        <w:pStyle w:val="ae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pacing w:val="-6"/>
          <w:sz w:val="28"/>
          <w:szCs w:val="26"/>
          <w:lang w:eastAsia="ru-RU"/>
        </w:rPr>
      </w:pPr>
    </w:p>
    <w:p w14:paraId="1EC1045C" w14:textId="2F139B1A" w:rsidR="00682BA8" w:rsidRPr="00682BA8" w:rsidRDefault="00682BA8" w:rsidP="00682BA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 w:rsidRPr="00682BA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Обрнадзором Югры в </w:t>
      </w:r>
      <w:r w:rsidR="00E23937"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 w:rsidR="00E23937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V</w:t>
      </w:r>
      <w:r w:rsidRPr="00682BA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квартале 2018 года </w:t>
      </w:r>
      <w:r w:rsidR="00CC2E2E" w:rsidRPr="00CC2E2E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рассматривались вопросы </w:t>
      </w:r>
      <w:r w:rsidR="00CC2E2E" w:rsidRPr="00994551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тематических разделов «Социальная сфера» - </w:t>
      </w:r>
      <w:r w:rsidR="00994551" w:rsidRPr="00994551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44 вопроса</w:t>
      </w:r>
      <w:r w:rsidR="00CC2E2E" w:rsidRPr="00994551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, «Госу</w:t>
      </w:r>
      <w:r w:rsidR="00994551" w:rsidRPr="00994551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дарство, общество, политика» - 3</w:t>
      </w:r>
      <w:r w:rsidR="00CC2E2E" w:rsidRPr="00994551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вопрос</w:t>
      </w:r>
      <w:r w:rsidR="00994551" w:rsidRPr="00994551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а</w:t>
      </w:r>
      <w:r w:rsidR="00951C99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</w:t>
      </w:r>
      <w:r w:rsidR="00CC2E2E" w:rsidRPr="00994551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(в соответствии с Типовым общероссийским </w:t>
      </w:r>
      <w:r w:rsidR="00CC2E2E" w:rsidRPr="00CC2E2E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классификатором обращений граждан, организаций и общественных объединений)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.</w:t>
      </w:r>
    </w:p>
    <w:p w14:paraId="6DD10221" w14:textId="39558E00" w:rsidR="007B601A" w:rsidRDefault="008F5DB1" w:rsidP="007B6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Классификация</w:t>
      </w:r>
      <w:r w:rsidR="007B601A"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0B03DD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вопросов</w:t>
      </w:r>
      <w:r w:rsidR="0002495B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, содержащихся в</w:t>
      </w:r>
      <w:r w:rsidR="000B03DD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7B601A"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обращени</w:t>
      </w:r>
      <w:r w:rsidR="0002495B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ях</w:t>
      </w:r>
      <w:r w:rsidR="007B601A"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граждан, поступивших на </w:t>
      </w:r>
      <w:r w:rsidR="007B601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рассмотрение в </w:t>
      </w:r>
      <w:proofErr w:type="spellStart"/>
      <w:r w:rsidR="007B601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Обрнадзор</w:t>
      </w:r>
      <w:proofErr w:type="spellEnd"/>
      <w:r w:rsidR="007B601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Югры в</w:t>
      </w:r>
      <w:r w:rsidR="007B601A"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E23937"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 w:rsidR="00E23937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V</w:t>
      </w:r>
      <w:r w:rsidR="007B601A"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квартале 201</w:t>
      </w:r>
      <w:r w:rsidR="00583AB6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8</w:t>
      </w:r>
      <w:r w:rsidR="007B601A"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года</w:t>
      </w:r>
      <w:r w:rsidR="007B601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, </w:t>
      </w:r>
      <w:r w:rsidR="0002495B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включает</w:t>
      </w:r>
      <w:r w:rsidR="007B601A"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:</w:t>
      </w:r>
    </w:p>
    <w:tbl>
      <w:tblPr>
        <w:tblStyle w:val="a5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1134"/>
        <w:gridCol w:w="1134"/>
        <w:gridCol w:w="1134"/>
        <w:gridCol w:w="1134"/>
        <w:gridCol w:w="1134"/>
      </w:tblGrid>
      <w:tr w:rsidR="00994551" w:rsidRPr="00994551" w14:paraId="3C3926E0" w14:textId="77777777" w:rsidTr="00580D8C">
        <w:trPr>
          <w:trHeight w:val="646"/>
        </w:trPr>
        <w:tc>
          <w:tcPr>
            <w:tcW w:w="3828" w:type="dxa"/>
          </w:tcPr>
          <w:p w14:paraId="5B26B369" w14:textId="77777777" w:rsidR="00EF7646" w:rsidRPr="00994551" w:rsidRDefault="00EF7646" w:rsidP="00580D8C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994551">
              <w:rPr>
                <w:rFonts w:ascii="Times New Roman" w:hAnsi="Times New Roman" w:cs="Times New Roman"/>
                <w:b/>
                <w:spacing w:val="-6"/>
              </w:rPr>
              <w:t>Вопросы</w:t>
            </w:r>
          </w:p>
        </w:tc>
        <w:tc>
          <w:tcPr>
            <w:tcW w:w="1134" w:type="dxa"/>
          </w:tcPr>
          <w:p w14:paraId="76BD9A0F" w14:textId="2F6AA8AD" w:rsidR="00EF7646" w:rsidRPr="00994551" w:rsidRDefault="00EF7646" w:rsidP="00580D8C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994551">
              <w:rPr>
                <w:rFonts w:ascii="Times New Roman" w:hAnsi="Times New Roman" w:cs="Times New Roman"/>
                <w:b/>
              </w:rPr>
              <w:t>4 квартал 2018 г.</w:t>
            </w:r>
          </w:p>
        </w:tc>
        <w:tc>
          <w:tcPr>
            <w:tcW w:w="1134" w:type="dxa"/>
          </w:tcPr>
          <w:p w14:paraId="62CC2643" w14:textId="05BB3D6A" w:rsidR="00EF7646" w:rsidRPr="00994551" w:rsidRDefault="00EF7646" w:rsidP="00580D8C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994551">
              <w:rPr>
                <w:rFonts w:ascii="Times New Roman" w:hAnsi="Times New Roman" w:cs="Times New Roman"/>
                <w:b/>
              </w:rPr>
              <w:t>4 квартал 2017 г.</w:t>
            </w:r>
          </w:p>
        </w:tc>
        <w:tc>
          <w:tcPr>
            <w:tcW w:w="1134" w:type="dxa"/>
          </w:tcPr>
          <w:p w14:paraId="4CE4B912" w14:textId="77777777" w:rsidR="00EF7646" w:rsidRPr="00994551" w:rsidRDefault="00EF7646" w:rsidP="00580D8C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94551">
              <w:rPr>
                <w:rFonts w:ascii="Times New Roman" w:hAnsi="Times New Roman" w:cs="Times New Roman"/>
                <w:b/>
              </w:rPr>
              <w:t xml:space="preserve">Разница </w:t>
            </w:r>
          </w:p>
          <w:p w14:paraId="7D9CD47B" w14:textId="77777777" w:rsidR="00EF7646" w:rsidRPr="00994551" w:rsidRDefault="00EF7646" w:rsidP="00580D8C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94551">
              <w:rPr>
                <w:rFonts w:ascii="Times New Roman" w:hAnsi="Times New Roman" w:cs="Times New Roman"/>
                <w:b/>
              </w:rPr>
              <w:t>(+,-)</w:t>
            </w:r>
          </w:p>
        </w:tc>
        <w:tc>
          <w:tcPr>
            <w:tcW w:w="1134" w:type="dxa"/>
          </w:tcPr>
          <w:p w14:paraId="049076F0" w14:textId="76365EF5" w:rsidR="00EF7646" w:rsidRPr="00994551" w:rsidRDefault="00EF7646" w:rsidP="00580D8C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994551">
              <w:rPr>
                <w:rFonts w:ascii="Times New Roman" w:hAnsi="Times New Roman" w:cs="Times New Roman"/>
                <w:b/>
              </w:rPr>
              <w:t>3 квартал 2018 г.</w:t>
            </w:r>
          </w:p>
        </w:tc>
        <w:tc>
          <w:tcPr>
            <w:tcW w:w="1134" w:type="dxa"/>
          </w:tcPr>
          <w:p w14:paraId="352F793B" w14:textId="77777777" w:rsidR="00EF7646" w:rsidRPr="00994551" w:rsidRDefault="00EF7646" w:rsidP="00580D8C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94551">
              <w:rPr>
                <w:rFonts w:ascii="Times New Roman" w:hAnsi="Times New Roman" w:cs="Times New Roman"/>
                <w:b/>
              </w:rPr>
              <w:t xml:space="preserve">Разница </w:t>
            </w:r>
          </w:p>
          <w:p w14:paraId="794A8E11" w14:textId="77777777" w:rsidR="00EF7646" w:rsidRPr="00994551" w:rsidRDefault="00EF7646" w:rsidP="00580D8C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94551">
              <w:rPr>
                <w:rFonts w:ascii="Times New Roman" w:hAnsi="Times New Roman" w:cs="Times New Roman"/>
                <w:b/>
              </w:rPr>
              <w:t>(+,-)</w:t>
            </w:r>
          </w:p>
        </w:tc>
      </w:tr>
      <w:tr w:rsidR="00994551" w:rsidRPr="00994551" w14:paraId="30F4D958" w14:textId="77777777" w:rsidTr="00580D8C">
        <w:trPr>
          <w:trHeight w:val="344"/>
        </w:trPr>
        <w:tc>
          <w:tcPr>
            <w:tcW w:w="9498" w:type="dxa"/>
            <w:gridSpan w:val="6"/>
          </w:tcPr>
          <w:p w14:paraId="77952D39" w14:textId="77777777" w:rsidR="00EF7646" w:rsidRPr="00994551" w:rsidRDefault="00EF7646" w:rsidP="00580D8C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94551">
              <w:rPr>
                <w:rFonts w:ascii="Times New Roman" w:hAnsi="Times New Roman" w:cs="Times New Roman"/>
                <w:b/>
              </w:rPr>
              <w:t>1.Тематический раздел «Социальная сфера»</w:t>
            </w:r>
          </w:p>
        </w:tc>
      </w:tr>
      <w:tr w:rsidR="00994551" w:rsidRPr="00994551" w14:paraId="6D6D313B" w14:textId="77777777" w:rsidTr="00580D8C">
        <w:trPr>
          <w:trHeight w:val="344"/>
        </w:trPr>
        <w:tc>
          <w:tcPr>
            <w:tcW w:w="9498" w:type="dxa"/>
            <w:gridSpan w:val="6"/>
          </w:tcPr>
          <w:p w14:paraId="3C42E58D" w14:textId="77777777" w:rsidR="00EF7646" w:rsidRPr="00994551" w:rsidRDefault="00EF7646" w:rsidP="00580D8C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94551">
              <w:rPr>
                <w:rFonts w:ascii="Times New Roman" w:hAnsi="Times New Roman" w:cs="Times New Roman"/>
                <w:b/>
              </w:rPr>
              <w:t>1.</w:t>
            </w:r>
            <w:proofErr w:type="gramStart"/>
            <w:r w:rsidRPr="00994551">
              <w:rPr>
                <w:rFonts w:ascii="Times New Roman" w:hAnsi="Times New Roman" w:cs="Times New Roman"/>
                <w:b/>
              </w:rPr>
              <w:t>1.Тематика</w:t>
            </w:r>
            <w:proofErr w:type="gramEnd"/>
            <w:r w:rsidRPr="00994551">
              <w:rPr>
                <w:rFonts w:ascii="Times New Roman" w:hAnsi="Times New Roman" w:cs="Times New Roman"/>
                <w:b/>
              </w:rPr>
              <w:t xml:space="preserve"> «Образование. Наука. Культура»</w:t>
            </w:r>
          </w:p>
        </w:tc>
      </w:tr>
      <w:tr w:rsidR="00994551" w:rsidRPr="00994551" w14:paraId="6470433D" w14:textId="77777777" w:rsidTr="00580D8C">
        <w:tc>
          <w:tcPr>
            <w:tcW w:w="3828" w:type="dxa"/>
          </w:tcPr>
          <w:p w14:paraId="2A8FAAB1" w14:textId="48756422" w:rsidR="00EF7646" w:rsidRPr="00994551" w:rsidRDefault="00EF7646" w:rsidP="00CC2E2E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 xml:space="preserve">Деятельность центров дополнительного образования (домов культуры, творческих коллективов, центров)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4942236" w14:textId="57B31F9A" w:rsidR="00EF7646" w:rsidRPr="00994551" w:rsidRDefault="00EF7646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1 (2%)</w:t>
            </w:r>
          </w:p>
        </w:tc>
        <w:tc>
          <w:tcPr>
            <w:tcW w:w="1134" w:type="dxa"/>
          </w:tcPr>
          <w:p w14:paraId="21F1709F" w14:textId="3E625238" w:rsidR="00EF7646" w:rsidRPr="00994551" w:rsidRDefault="00EF7646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14:paraId="467A5908" w14:textId="5973BC78" w:rsidR="00EF7646" w:rsidRPr="00994551" w:rsidRDefault="00EF7646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+2%</w:t>
            </w:r>
          </w:p>
        </w:tc>
        <w:tc>
          <w:tcPr>
            <w:tcW w:w="1134" w:type="dxa"/>
          </w:tcPr>
          <w:p w14:paraId="5EB65681" w14:textId="40BCD771" w:rsidR="00EF7646" w:rsidRPr="00994551" w:rsidRDefault="00EF7646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14:paraId="14218176" w14:textId="688AD957" w:rsidR="00EF7646" w:rsidRPr="00994551" w:rsidRDefault="00EF7646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+2%</w:t>
            </w:r>
          </w:p>
        </w:tc>
      </w:tr>
      <w:tr w:rsidR="00994551" w:rsidRPr="00994551" w14:paraId="2C29F164" w14:textId="77777777" w:rsidTr="00580D8C">
        <w:tc>
          <w:tcPr>
            <w:tcW w:w="3828" w:type="dxa"/>
          </w:tcPr>
          <w:p w14:paraId="41D05DEA" w14:textId="64828E19" w:rsidR="00EF7646" w:rsidRPr="00994551" w:rsidRDefault="00EF7646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 xml:space="preserve">Заработная плата педагогических работников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71AFC348" w14:textId="53022B85" w:rsidR="00EF7646" w:rsidRPr="00994551" w:rsidRDefault="00EF7646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3 (6%)</w:t>
            </w:r>
          </w:p>
        </w:tc>
        <w:tc>
          <w:tcPr>
            <w:tcW w:w="1134" w:type="dxa"/>
          </w:tcPr>
          <w:p w14:paraId="7EE382DC" w14:textId="34765921" w:rsidR="00EF7646" w:rsidRPr="00994551" w:rsidRDefault="00994551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14:paraId="79202CBA" w14:textId="087DE3B2" w:rsidR="00EF7646" w:rsidRPr="00994551" w:rsidRDefault="00EF7646" w:rsidP="00EF7646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+</w:t>
            </w:r>
            <w:r w:rsidR="00994551" w:rsidRPr="00994551">
              <w:rPr>
                <w:rFonts w:ascii="Times New Roman" w:hAnsi="Times New Roman" w:cs="Times New Roman"/>
                <w:spacing w:val="-6"/>
              </w:rPr>
              <w:t>6</w:t>
            </w:r>
            <w:r w:rsidRPr="00994551">
              <w:rPr>
                <w:rFonts w:ascii="Times New Roman" w:hAnsi="Times New Roman" w:cs="Times New Roman"/>
                <w:spacing w:val="-6"/>
              </w:rPr>
              <w:t>%</w:t>
            </w:r>
          </w:p>
        </w:tc>
        <w:tc>
          <w:tcPr>
            <w:tcW w:w="1134" w:type="dxa"/>
          </w:tcPr>
          <w:p w14:paraId="6260D0AE" w14:textId="24BAFC79" w:rsidR="00EF7646" w:rsidRPr="00994551" w:rsidRDefault="00EF7646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1 (3%)</w:t>
            </w:r>
          </w:p>
        </w:tc>
        <w:tc>
          <w:tcPr>
            <w:tcW w:w="1134" w:type="dxa"/>
          </w:tcPr>
          <w:p w14:paraId="37329FD1" w14:textId="77777777" w:rsidR="00EF7646" w:rsidRPr="00994551" w:rsidRDefault="00EF7646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+3%</w:t>
            </w:r>
          </w:p>
        </w:tc>
      </w:tr>
      <w:tr w:rsidR="00994551" w:rsidRPr="00994551" w14:paraId="7333E3CA" w14:textId="77777777" w:rsidTr="00580D8C">
        <w:tc>
          <w:tcPr>
            <w:tcW w:w="3828" w:type="dxa"/>
          </w:tcPr>
          <w:p w14:paraId="601E4259" w14:textId="292FA21A" w:rsidR="00EF7646" w:rsidRPr="00994551" w:rsidRDefault="00EF7646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 xml:space="preserve">Контроль качества и надзор в сфере образования 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03E432F1" w14:textId="03655C31" w:rsidR="00EF7646" w:rsidRPr="00994551" w:rsidRDefault="00EF7646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2 (4%)</w:t>
            </w:r>
          </w:p>
        </w:tc>
        <w:tc>
          <w:tcPr>
            <w:tcW w:w="1134" w:type="dxa"/>
          </w:tcPr>
          <w:p w14:paraId="6482FC86" w14:textId="66EC470A" w:rsidR="00EF7646" w:rsidRPr="00994551" w:rsidRDefault="00994551" w:rsidP="0099455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4</w:t>
            </w:r>
            <w:r w:rsidR="00EF7646" w:rsidRPr="00994551">
              <w:rPr>
                <w:rFonts w:ascii="Times New Roman" w:hAnsi="Times New Roman" w:cs="Times New Roman"/>
                <w:spacing w:val="-6"/>
              </w:rPr>
              <w:t xml:space="preserve"> (</w:t>
            </w:r>
            <w:r w:rsidRPr="00994551">
              <w:rPr>
                <w:rFonts w:ascii="Times New Roman" w:hAnsi="Times New Roman" w:cs="Times New Roman"/>
                <w:spacing w:val="-6"/>
              </w:rPr>
              <w:t>9</w:t>
            </w:r>
            <w:r w:rsidR="00EF7646" w:rsidRPr="00994551">
              <w:rPr>
                <w:rFonts w:ascii="Times New Roman" w:hAnsi="Times New Roman" w:cs="Times New Roman"/>
                <w:spacing w:val="-6"/>
              </w:rPr>
              <w:t>%)</w:t>
            </w:r>
          </w:p>
        </w:tc>
        <w:tc>
          <w:tcPr>
            <w:tcW w:w="1134" w:type="dxa"/>
          </w:tcPr>
          <w:p w14:paraId="101E8AA2" w14:textId="4CE6C02F" w:rsidR="00EF7646" w:rsidRPr="00994551" w:rsidRDefault="00EF7646" w:rsidP="0099455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-</w:t>
            </w:r>
            <w:r w:rsidR="00994551" w:rsidRPr="00994551">
              <w:rPr>
                <w:rFonts w:ascii="Times New Roman" w:hAnsi="Times New Roman" w:cs="Times New Roman"/>
                <w:spacing w:val="-6"/>
              </w:rPr>
              <w:t>5</w:t>
            </w:r>
            <w:r w:rsidRPr="00994551">
              <w:rPr>
                <w:rFonts w:ascii="Times New Roman" w:hAnsi="Times New Roman" w:cs="Times New Roman"/>
                <w:spacing w:val="-6"/>
              </w:rPr>
              <w:t>%</w:t>
            </w:r>
          </w:p>
        </w:tc>
        <w:tc>
          <w:tcPr>
            <w:tcW w:w="1134" w:type="dxa"/>
          </w:tcPr>
          <w:p w14:paraId="7EB9162E" w14:textId="3474701F" w:rsidR="00EF7646" w:rsidRPr="00994551" w:rsidRDefault="00EF7646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2 (6%)</w:t>
            </w:r>
          </w:p>
        </w:tc>
        <w:tc>
          <w:tcPr>
            <w:tcW w:w="1134" w:type="dxa"/>
          </w:tcPr>
          <w:p w14:paraId="1D94DECB" w14:textId="352D5C07" w:rsidR="00EF7646" w:rsidRPr="00994551" w:rsidRDefault="00994551" w:rsidP="0099455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-2</w:t>
            </w:r>
            <w:r w:rsidR="00EF7646" w:rsidRPr="00994551">
              <w:rPr>
                <w:rFonts w:ascii="Times New Roman" w:hAnsi="Times New Roman" w:cs="Times New Roman"/>
                <w:spacing w:val="-6"/>
              </w:rPr>
              <w:t>%</w:t>
            </w:r>
          </w:p>
        </w:tc>
      </w:tr>
      <w:tr w:rsidR="00994551" w:rsidRPr="00994551" w14:paraId="25878AC9" w14:textId="77777777" w:rsidTr="00580D8C">
        <w:tc>
          <w:tcPr>
            <w:tcW w:w="3828" w:type="dxa"/>
          </w:tcPr>
          <w:p w14:paraId="28B6B89E" w14:textId="236A8C66" w:rsidR="00EF7646" w:rsidRPr="00994551" w:rsidRDefault="00EF7646" w:rsidP="00613AE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 xml:space="preserve">Конфликтные ситуации в образовательных организациях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04D53F06" w14:textId="46337963" w:rsidR="00EF7646" w:rsidRPr="00994551" w:rsidRDefault="00EF7646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10 (21%)</w:t>
            </w:r>
          </w:p>
        </w:tc>
        <w:tc>
          <w:tcPr>
            <w:tcW w:w="1134" w:type="dxa"/>
          </w:tcPr>
          <w:p w14:paraId="03DF7072" w14:textId="55CDFE24" w:rsidR="00EF7646" w:rsidRPr="00994551" w:rsidRDefault="00EF7646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 (9%)</w:t>
            </w:r>
          </w:p>
        </w:tc>
        <w:tc>
          <w:tcPr>
            <w:tcW w:w="1134" w:type="dxa"/>
          </w:tcPr>
          <w:p w14:paraId="2DE97FC9" w14:textId="077381FC" w:rsidR="00EF7646" w:rsidRPr="00994551" w:rsidRDefault="00EF7646" w:rsidP="00EF7646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+12%</w:t>
            </w:r>
          </w:p>
        </w:tc>
        <w:tc>
          <w:tcPr>
            <w:tcW w:w="1134" w:type="dxa"/>
          </w:tcPr>
          <w:p w14:paraId="71D80899" w14:textId="71FE17A5" w:rsidR="00EF7646" w:rsidRPr="00994551" w:rsidRDefault="00EF7646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6 (19%)</w:t>
            </w:r>
          </w:p>
        </w:tc>
        <w:tc>
          <w:tcPr>
            <w:tcW w:w="1134" w:type="dxa"/>
          </w:tcPr>
          <w:p w14:paraId="07CED9D6" w14:textId="386FB35D" w:rsidR="00EF7646" w:rsidRPr="00994551" w:rsidRDefault="00EF7646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+2%</w:t>
            </w:r>
          </w:p>
        </w:tc>
      </w:tr>
      <w:tr w:rsidR="00EF7646" w:rsidRPr="00994551" w14:paraId="5AE5A58B" w14:textId="77777777" w:rsidTr="00580D8C">
        <w:tc>
          <w:tcPr>
            <w:tcW w:w="3828" w:type="dxa"/>
          </w:tcPr>
          <w:p w14:paraId="0543A837" w14:textId="0AD9A700" w:rsidR="00EF7646" w:rsidRPr="00994551" w:rsidRDefault="00EF7646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 xml:space="preserve">Культурно-досуговая деятельность обучающихся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80B7840" w14:textId="77777777" w:rsidR="00EF7646" w:rsidRPr="00994551" w:rsidRDefault="00EF7646" w:rsidP="00613AE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1 (2%)</w:t>
            </w:r>
          </w:p>
          <w:p w14:paraId="0F98E860" w14:textId="508EAF1A" w:rsidR="00EF7646" w:rsidRPr="00994551" w:rsidRDefault="00EF7646" w:rsidP="00580D8C">
            <w:pPr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134" w:type="dxa"/>
          </w:tcPr>
          <w:p w14:paraId="78176CA9" w14:textId="3040C22A" w:rsidR="00EF7646" w:rsidRPr="00994551" w:rsidRDefault="00EF7646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14:paraId="35B07BAB" w14:textId="6EB503D4" w:rsidR="00EF7646" w:rsidRPr="00994551" w:rsidRDefault="00EF7646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+2%</w:t>
            </w:r>
          </w:p>
        </w:tc>
        <w:tc>
          <w:tcPr>
            <w:tcW w:w="1134" w:type="dxa"/>
          </w:tcPr>
          <w:p w14:paraId="4E8514BB" w14:textId="0887B6EA" w:rsidR="00EF7646" w:rsidRPr="00994551" w:rsidRDefault="00EF7646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14:paraId="627919F5" w14:textId="5980DF43" w:rsidR="00EF7646" w:rsidRPr="00994551" w:rsidRDefault="00EF7646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+2%</w:t>
            </w:r>
          </w:p>
        </w:tc>
      </w:tr>
      <w:tr w:rsidR="00994551" w:rsidRPr="00994551" w14:paraId="7409F5EA" w14:textId="77777777" w:rsidTr="00580D8C">
        <w:tc>
          <w:tcPr>
            <w:tcW w:w="3828" w:type="dxa"/>
          </w:tcPr>
          <w:p w14:paraId="5BE402A8" w14:textId="1F971ED5" w:rsidR="00EF7646" w:rsidRPr="00994551" w:rsidRDefault="00EF7646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 xml:space="preserve">Материально-техническое и информационное обеспечение образовательного процесса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0CA2B189" w14:textId="77777777" w:rsidR="00EF7646" w:rsidRPr="00994551" w:rsidRDefault="00EF7646" w:rsidP="00613AE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1 (2%)</w:t>
            </w:r>
          </w:p>
          <w:p w14:paraId="5546C55D" w14:textId="079E7A9A" w:rsidR="00EF7646" w:rsidRPr="00994551" w:rsidRDefault="00EF7646" w:rsidP="00580D8C">
            <w:pPr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134" w:type="dxa"/>
          </w:tcPr>
          <w:p w14:paraId="170E74ED" w14:textId="34A3F4AE" w:rsidR="00EF7646" w:rsidRPr="00994551" w:rsidRDefault="00EF7646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 (18%)</w:t>
            </w:r>
          </w:p>
        </w:tc>
        <w:tc>
          <w:tcPr>
            <w:tcW w:w="1134" w:type="dxa"/>
          </w:tcPr>
          <w:p w14:paraId="20A87068" w14:textId="2C5C0498" w:rsidR="00EF7646" w:rsidRPr="00994551" w:rsidRDefault="00EF7646" w:rsidP="00EF7646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-16%</w:t>
            </w:r>
          </w:p>
        </w:tc>
        <w:tc>
          <w:tcPr>
            <w:tcW w:w="1134" w:type="dxa"/>
          </w:tcPr>
          <w:p w14:paraId="78ED041E" w14:textId="3BDE1299" w:rsidR="00EF7646" w:rsidRPr="00994551" w:rsidRDefault="00EF7646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2 (6%)</w:t>
            </w:r>
          </w:p>
        </w:tc>
        <w:tc>
          <w:tcPr>
            <w:tcW w:w="1134" w:type="dxa"/>
          </w:tcPr>
          <w:p w14:paraId="37C3F7E6" w14:textId="7C623CED" w:rsidR="00EF7646" w:rsidRPr="00994551" w:rsidRDefault="00EF7646" w:rsidP="00EF7646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+4%</w:t>
            </w:r>
          </w:p>
        </w:tc>
      </w:tr>
      <w:tr w:rsidR="00994551" w:rsidRPr="00994551" w14:paraId="7594FAE4" w14:textId="77777777" w:rsidTr="00580D8C">
        <w:tc>
          <w:tcPr>
            <w:tcW w:w="3828" w:type="dxa"/>
          </w:tcPr>
          <w:p w14:paraId="60117C98" w14:textId="0DF418A0" w:rsidR="00EF7646" w:rsidRPr="00994551" w:rsidRDefault="00EF7646" w:rsidP="00613AE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 xml:space="preserve">Образовательные стандарты, требования к образовательному процессу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9E5BB5F" w14:textId="4C863CD7" w:rsidR="00EF7646" w:rsidRPr="00994551" w:rsidRDefault="00EF7646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6 (13%)</w:t>
            </w:r>
          </w:p>
        </w:tc>
        <w:tc>
          <w:tcPr>
            <w:tcW w:w="1134" w:type="dxa"/>
          </w:tcPr>
          <w:p w14:paraId="1D51F16C" w14:textId="6A742656" w:rsidR="00EF7646" w:rsidRPr="00994551" w:rsidRDefault="00EF7646" w:rsidP="00580D8C">
            <w:pPr>
              <w:ind w:left="-108" w:right="-108"/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="00994551" w:rsidRPr="00994551">
              <w:rPr>
                <w:rFonts w:ascii="Times New Roman" w:hAnsi="Times New Roman" w:cs="Times New Roman"/>
                <w:spacing w:val="-6"/>
              </w:rPr>
              <w:t>10</w:t>
            </w:r>
            <w:r w:rsidRPr="00994551">
              <w:rPr>
                <w:rFonts w:ascii="Times New Roman" w:hAnsi="Times New Roman" w:cs="Times New Roman"/>
                <w:spacing w:val="-6"/>
              </w:rPr>
              <w:t xml:space="preserve"> (</w:t>
            </w:r>
            <w:r w:rsidR="00994551" w:rsidRPr="00994551">
              <w:rPr>
                <w:rFonts w:ascii="Times New Roman" w:hAnsi="Times New Roman" w:cs="Times New Roman"/>
                <w:spacing w:val="-6"/>
              </w:rPr>
              <w:t>23</w:t>
            </w:r>
            <w:r w:rsidRPr="00994551">
              <w:rPr>
                <w:rFonts w:ascii="Times New Roman" w:hAnsi="Times New Roman" w:cs="Times New Roman"/>
                <w:spacing w:val="-6"/>
              </w:rPr>
              <w:t>%)</w:t>
            </w:r>
          </w:p>
        </w:tc>
        <w:tc>
          <w:tcPr>
            <w:tcW w:w="1134" w:type="dxa"/>
          </w:tcPr>
          <w:p w14:paraId="6BA781C4" w14:textId="415942DD" w:rsidR="00EF7646" w:rsidRPr="00994551" w:rsidRDefault="00994551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-10</w:t>
            </w:r>
            <w:r w:rsidR="00EF7646" w:rsidRPr="00994551">
              <w:rPr>
                <w:rFonts w:ascii="Times New Roman" w:hAnsi="Times New Roman" w:cs="Times New Roman"/>
                <w:spacing w:val="-6"/>
              </w:rPr>
              <w:t>%</w:t>
            </w:r>
          </w:p>
        </w:tc>
        <w:tc>
          <w:tcPr>
            <w:tcW w:w="1134" w:type="dxa"/>
          </w:tcPr>
          <w:p w14:paraId="142A2BA0" w14:textId="27134784" w:rsidR="00EF7646" w:rsidRPr="00994551" w:rsidRDefault="00EF7646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5 (16%)</w:t>
            </w:r>
          </w:p>
        </w:tc>
        <w:tc>
          <w:tcPr>
            <w:tcW w:w="1134" w:type="dxa"/>
          </w:tcPr>
          <w:p w14:paraId="30D85080" w14:textId="42381238" w:rsidR="00EF7646" w:rsidRPr="00994551" w:rsidRDefault="00EF7646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-</w:t>
            </w:r>
            <w:r w:rsidR="00994551" w:rsidRPr="00994551">
              <w:rPr>
                <w:rFonts w:ascii="Times New Roman" w:hAnsi="Times New Roman" w:cs="Times New Roman"/>
                <w:spacing w:val="-6"/>
              </w:rPr>
              <w:t>3</w:t>
            </w:r>
            <w:r w:rsidRPr="00994551">
              <w:rPr>
                <w:rFonts w:ascii="Times New Roman" w:hAnsi="Times New Roman" w:cs="Times New Roman"/>
                <w:spacing w:val="-6"/>
              </w:rPr>
              <w:t>%</w:t>
            </w:r>
          </w:p>
        </w:tc>
      </w:tr>
      <w:tr w:rsidR="00994551" w:rsidRPr="00994551" w14:paraId="3024A90A" w14:textId="77777777" w:rsidTr="00580D8C">
        <w:tc>
          <w:tcPr>
            <w:tcW w:w="3828" w:type="dxa"/>
          </w:tcPr>
          <w:p w14:paraId="6F69E61A" w14:textId="7A64238C" w:rsidR="00EF7646" w:rsidRPr="00994551" w:rsidRDefault="00EF7646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 xml:space="preserve">Переподготовка и повышение квалификации педагогических работников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4138679" w14:textId="77777777" w:rsidR="00EF7646" w:rsidRPr="00994551" w:rsidRDefault="00EF7646" w:rsidP="00613AE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1 (2%)</w:t>
            </w:r>
          </w:p>
          <w:p w14:paraId="4CAD553A" w14:textId="4B5E0503" w:rsidR="00EF7646" w:rsidRPr="00994551" w:rsidRDefault="00EF7646" w:rsidP="00580D8C">
            <w:pPr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134" w:type="dxa"/>
          </w:tcPr>
          <w:p w14:paraId="30AB6D8F" w14:textId="77777777" w:rsidR="00EF7646" w:rsidRPr="00994551" w:rsidRDefault="00EF7646" w:rsidP="00580D8C">
            <w:pPr>
              <w:ind w:left="-108" w:right="-108"/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 xml:space="preserve"> 0 </w:t>
            </w:r>
          </w:p>
        </w:tc>
        <w:tc>
          <w:tcPr>
            <w:tcW w:w="1134" w:type="dxa"/>
          </w:tcPr>
          <w:p w14:paraId="3B96D879" w14:textId="4B30792D" w:rsidR="00EF7646" w:rsidRPr="00994551" w:rsidRDefault="00EF7646" w:rsidP="0099455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+</w:t>
            </w:r>
            <w:r w:rsidR="00994551" w:rsidRPr="00994551">
              <w:rPr>
                <w:rFonts w:ascii="Times New Roman" w:hAnsi="Times New Roman" w:cs="Times New Roman"/>
                <w:spacing w:val="-6"/>
              </w:rPr>
              <w:t>2</w:t>
            </w:r>
            <w:r w:rsidRPr="00994551">
              <w:rPr>
                <w:rFonts w:ascii="Times New Roman" w:hAnsi="Times New Roman" w:cs="Times New Roman"/>
                <w:spacing w:val="-6"/>
              </w:rPr>
              <w:t>%</w:t>
            </w:r>
          </w:p>
        </w:tc>
        <w:tc>
          <w:tcPr>
            <w:tcW w:w="1134" w:type="dxa"/>
          </w:tcPr>
          <w:p w14:paraId="24FB6569" w14:textId="29AB5052" w:rsidR="00EF7646" w:rsidRPr="00994551" w:rsidRDefault="00EF7646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3 (9%)</w:t>
            </w:r>
          </w:p>
        </w:tc>
        <w:tc>
          <w:tcPr>
            <w:tcW w:w="1134" w:type="dxa"/>
          </w:tcPr>
          <w:p w14:paraId="5B6E439C" w14:textId="767915D3" w:rsidR="00EF7646" w:rsidRPr="00994551" w:rsidRDefault="00994551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-7</w:t>
            </w:r>
            <w:r w:rsidR="00EF7646" w:rsidRPr="00994551">
              <w:rPr>
                <w:rFonts w:ascii="Times New Roman" w:hAnsi="Times New Roman" w:cs="Times New Roman"/>
                <w:spacing w:val="-6"/>
              </w:rPr>
              <w:t>%</w:t>
            </w:r>
          </w:p>
        </w:tc>
      </w:tr>
      <w:tr w:rsidR="00994551" w:rsidRPr="00994551" w14:paraId="74446808" w14:textId="77777777" w:rsidTr="00580D8C">
        <w:tc>
          <w:tcPr>
            <w:tcW w:w="3828" w:type="dxa"/>
          </w:tcPr>
          <w:p w14:paraId="5863E783" w14:textId="23933369" w:rsidR="00994551" w:rsidRPr="00994551" w:rsidRDefault="00994551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 xml:space="preserve">Поступление в образовательные организации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02EDCBDD" w14:textId="77777777" w:rsidR="00994551" w:rsidRPr="00994551" w:rsidRDefault="00994551" w:rsidP="00613AE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1 (2%)</w:t>
            </w:r>
          </w:p>
          <w:p w14:paraId="0BB568AE" w14:textId="51FE12D4" w:rsidR="00994551" w:rsidRPr="00994551" w:rsidRDefault="00994551" w:rsidP="00580D8C">
            <w:pPr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134" w:type="dxa"/>
          </w:tcPr>
          <w:p w14:paraId="497D97C1" w14:textId="6338946F" w:rsidR="00994551" w:rsidRPr="00994551" w:rsidRDefault="00994551" w:rsidP="00580D8C">
            <w:pPr>
              <w:ind w:left="-108" w:right="-108"/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 xml:space="preserve"> 0</w:t>
            </w:r>
          </w:p>
        </w:tc>
        <w:tc>
          <w:tcPr>
            <w:tcW w:w="1134" w:type="dxa"/>
          </w:tcPr>
          <w:p w14:paraId="723397F5" w14:textId="0E9607CD" w:rsidR="00994551" w:rsidRPr="00994551" w:rsidRDefault="00994551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+2%</w:t>
            </w:r>
          </w:p>
        </w:tc>
        <w:tc>
          <w:tcPr>
            <w:tcW w:w="1134" w:type="dxa"/>
          </w:tcPr>
          <w:p w14:paraId="405991D5" w14:textId="2CB5FCCC" w:rsidR="00994551" w:rsidRPr="00994551" w:rsidRDefault="00994551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14:paraId="473C6D92" w14:textId="5CAFE6DD" w:rsidR="00994551" w:rsidRPr="00994551" w:rsidRDefault="00994551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+2%</w:t>
            </w:r>
          </w:p>
        </w:tc>
      </w:tr>
      <w:tr w:rsidR="00994551" w:rsidRPr="00994551" w14:paraId="1773758A" w14:textId="77777777" w:rsidTr="00580D8C">
        <w:tc>
          <w:tcPr>
            <w:tcW w:w="3828" w:type="dxa"/>
          </w:tcPr>
          <w:p w14:paraId="56E0666C" w14:textId="6127F678" w:rsidR="00994551" w:rsidRPr="00994551" w:rsidRDefault="00994551" w:rsidP="00613AE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 xml:space="preserve">Условия проведения образовательного процесса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79C61E7D" w14:textId="0E722E58" w:rsidR="00994551" w:rsidRPr="00994551" w:rsidRDefault="00994551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9 (19%)</w:t>
            </w:r>
          </w:p>
        </w:tc>
        <w:tc>
          <w:tcPr>
            <w:tcW w:w="1134" w:type="dxa"/>
          </w:tcPr>
          <w:p w14:paraId="408C98C5" w14:textId="22E057ED" w:rsidR="00994551" w:rsidRPr="00994551" w:rsidRDefault="00994551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6 (14%)</w:t>
            </w:r>
          </w:p>
        </w:tc>
        <w:tc>
          <w:tcPr>
            <w:tcW w:w="1134" w:type="dxa"/>
          </w:tcPr>
          <w:p w14:paraId="6CCDA50A" w14:textId="28E25D10" w:rsidR="00994551" w:rsidRPr="00994551" w:rsidRDefault="00994551" w:rsidP="0099455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+5%</w:t>
            </w:r>
          </w:p>
        </w:tc>
        <w:tc>
          <w:tcPr>
            <w:tcW w:w="1134" w:type="dxa"/>
          </w:tcPr>
          <w:p w14:paraId="28416AEB" w14:textId="0EAEA8D0" w:rsidR="00994551" w:rsidRPr="00994551" w:rsidRDefault="00994551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4 (12%)</w:t>
            </w:r>
          </w:p>
        </w:tc>
        <w:tc>
          <w:tcPr>
            <w:tcW w:w="1134" w:type="dxa"/>
          </w:tcPr>
          <w:p w14:paraId="70AF7DA1" w14:textId="4CA4C067" w:rsidR="00994551" w:rsidRPr="00994551" w:rsidRDefault="00994551" w:rsidP="0099455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+7%</w:t>
            </w:r>
          </w:p>
        </w:tc>
      </w:tr>
      <w:tr w:rsidR="00994551" w:rsidRPr="00994551" w14:paraId="06E0D908" w14:textId="77777777" w:rsidTr="00B369E3">
        <w:tc>
          <w:tcPr>
            <w:tcW w:w="9498" w:type="dxa"/>
            <w:gridSpan w:val="6"/>
          </w:tcPr>
          <w:p w14:paraId="4BEE0FCC" w14:textId="1FB7109B" w:rsidR="00994551" w:rsidRPr="00994551" w:rsidRDefault="00994551" w:rsidP="00CC2E2E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1.2</w:t>
            </w:r>
            <w:r w:rsidRPr="00994551">
              <w:rPr>
                <w:rFonts w:ascii="Times New Roman" w:hAnsi="Times New Roman" w:cs="Times New Roman"/>
                <w:b/>
              </w:rPr>
              <w:t>.Тематика «Труд и занятость населения»</w:t>
            </w:r>
          </w:p>
        </w:tc>
      </w:tr>
      <w:tr w:rsidR="00994551" w:rsidRPr="00994551" w14:paraId="0CA57710" w14:textId="77777777" w:rsidTr="00580D8C">
        <w:tc>
          <w:tcPr>
            <w:tcW w:w="3828" w:type="dxa"/>
          </w:tcPr>
          <w:p w14:paraId="09D9176B" w14:textId="552743B1" w:rsidR="00994551" w:rsidRPr="00994551" w:rsidRDefault="00994551" w:rsidP="00613AE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 xml:space="preserve">Трудовые конфликты. Разрешение трудовых споров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8641938" w14:textId="4D41019F" w:rsidR="00994551" w:rsidRPr="00994551" w:rsidRDefault="00994551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5 (10%)</w:t>
            </w:r>
          </w:p>
        </w:tc>
        <w:tc>
          <w:tcPr>
            <w:tcW w:w="1134" w:type="dxa"/>
          </w:tcPr>
          <w:p w14:paraId="63285FC5" w14:textId="193CCE5E" w:rsidR="00994551" w:rsidRPr="00994551" w:rsidRDefault="00994551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 (9%)</w:t>
            </w:r>
          </w:p>
        </w:tc>
        <w:tc>
          <w:tcPr>
            <w:tcW w:w="1134" w:type="dxa"/>
          </w:tcPr>
          <w:p w14:paraId="1EEEEE06" w14:textId="1DFD0D0C" w:rsidR="00994551" w:rsidRPr="00994551" w:rsidRDefault="00994551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+1%</w:t>
            </w:r>
          </w:p>
        </w:tc>
        <w:tc>
          <w:tcPr>
            <w:tcW w:w="1134" w:type="dxa"/>
          </w:tcPr>
          <w:p w14:paraId="4F2E0D68" w14:textId="0FEA44C1" w:rsidR="00994551" w:rsidRPr="00994551" w:rsidRDefault="00994551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14:paraId="34C53595" w14:textId="0EEF5806" w:rsidR="00994551" w:rsidRPr="00994551" w:rsidRDefault="00994551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+10%</w:t>
            </w:r>
          </w:p>
        </w:tc>
      </w:tr>
      <w:tr w:rsidR="00994551" w:rsidRPr="00994551" w14:paraId="44292DDD" w14:textId="77777777" w:rsidTr="00580D8C">
        <w:tc>
          <w:tcPr>
            <w:tcW w:w="3828" w:type="dxa"/>
          </w:tcPr>
          <w:p w14:paraId="21E94FD7" w14:textId="644707F3" w:rsidR="00994551" w:rsidRPr="00994551" w:rsidRDefault="00994551" w:rsidP="00580D8C">
            <w:pPr>
              <w:rPr>
                <w:rFonts w:ascii="Times New Roman" w:hAnsi="Times New Roman" w:cs="Times New Roman"/>
                <w:spacing w:val="-6"/>
              </w:rPr>
            </w:pPr>
            <w:bookmarkStart w:id="0" w:name="_GoBack" w:colFirst="0" w:colLast="3"/>
            <w:r w:rsidRPr="00994551">
              <w:rPr>
                <w:rFonts w:ascii="Times New Roman" w:hAnsi="Times New Roman" w:cs="Times New Roman"/>
                <w:spacing w:val="-6"/>
              </w:rPr>
              <w:t>Увольнение и восстановление на работе (кроме обжалования решений судов)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0EA8A374" w14:textId="2DB7312E" w:rsidR="00994551" w:rsidRPr="00994551" w:rsidRDefault="00994551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4 (8%)</w:t>
            </w:r>
          </w:p>
        </w:tc>
        <w:tc>
          <w:tcPr>
            <w:tcW w:w="1134" w:type="dxa"/>
          </w:tcPr>
          <w:p w14:paraId="76936364" w14:textId="0F109315" w:rsidR="00994551" w:rsidRPr="00994551" w:rsidRDefault="00994551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14:paraId="0F58F3C2" w14:textId="3F6D47BC" w:rsidR="00994551" w:rsidRPr="00994551" w:rsidRDefault="00994551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+8%</w:t>
            </w:r>
          </w:p>
        </w:tc>
        <w:tc>
          <w:tcPr>
            <w:tcW w:w="1134" w:type="dxa"/>
          </w:tcPr>
          <w:p w14:paraId="628C19B0" w14:textId="4C1DFD99" w:rsidR="00994551" w:rsidRPr="00994551" w:rsidRDefault="00994551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14:paraId="33C26854" w14:textId="3596B212" w:rsidR="00994551" w:rsidRPr="00994551" w:rsidRDefault="00994551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+8%</w:t>
            </w:r>
          </w:p>
        </w:tc>
      </w:tr>
      <w:bookmarkEnd w:id="0"/>
      <w:tr w:rsidR="00994551" w:rsidRPr="00994551" w14:paraId="6FB32EB3" w14:textId="77777777" w:rsidTr="00580D8C">
        <w:tc>
          <w:tcPr>
            <w:tcW w:w="9498" w:type="dxa"/>
            <w:gridSpan w:val="6"/>
          </w:tcPr>
          <w:p w14:paraId="7C1C95FE" w14:textId="77777777" w:rsidR="00994551" w:rsidRPr="00994551" w:rsidRDefault="00994551" w:rsidP="00580D8C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994551">
              <w:rPr>
                <w:rFonts w:ascii="Times New Roman" w:hAnsi="Times New Roman" w:cs="Times New Roman"/>
                <w:b/>
                <w:spacing w:val="-6"/>
              </w:rPr>
              <w:t>2.Тематический раздел «Государство, общество, политика»</w:t>
            </w:r>
          </w:p>
        </w:tc>
      </w:tr>
      <w:tr w:rsidR="00994551" w:rsidRPr="00994551" w14:paraId="30E629C9" w14:textId="77777777" w:rsidTr="00580D8C">
        <w:tc>
          <w:tcPr>
            <w:tcW w:w="9498" w:type="dxa"/>
            <w:gridSpan w:val="6"/>
          </w:tcPr>
          <w:p w14:paraId="48138BC7" w14:textId="77777777" w:rsidR="00994551" w:rsidRPr="00994551" w:rsidRDefault="00994551" w:rsidP="00580D8C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994551">
              <w:rPr>
                <w:rFonts w:ascii="Times New Roman" w:hAnsi="Times New Roman" w:cs="Times New Roman"/>
                <w:b/>
              </w:rPr>
              <w:t>2.1.Тематика «Основы государственного управления»</w:t>
            </w:r>
          </w:p>
        </w:tc>
      </w:tr>
      <w:tr w:rsidR="00994551" w:rsidRPr="00994551" w14:paraId="20070C95" w14:textId="77777777" w:rsidTr="00580D8C">
        <w:tc>
          <w:tcPr>
            <w:tcW w:w="3828" w:type="dxa"/>
          </w:tcPr>
          <w:p w14:paraId="08DDCB5B" w14:textId="2715A44D" w:rsidR="00994551" w:rsidRPr="00994551" w:rsidRDefault="00994551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 xml:space="preserve">Лицензирование. Деятельность по оформлению лицензии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5B85D58" w14:textId="77777777" w:rsidR="00994551" w:rsidRPr="00994551" w:rsidRDefault="00994551" w:rsidP="00613AE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3 (6%)</w:t>
            </w:r>
          </w:p>
          <w:p w14:paraId="3FCF128A" w14:textId="63AC3ED9" w:rsidR="00994551" w:rsidRPr="00994551" w:rsidRDefault="00994551" w:rsidP="00580D8C">
            <w:pPr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134" w:type="dxa"/>
          </w:tcPr>
          <w:p w14:paraId="0606FF9E" w14:textId="4AE8D3A9" w:rsidR="00994551" w:rsidRPr="00994551" w:rsidRDefault="00994551" w:rsidP="00580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94551">
              <w:rPr>
                <w:rFonts w:ascii="Times New Roman" w:eastAsia="Times New Roman" w:hAnsi="Times New Roman" w:cs="Times New Roman"/>
                <w:lang w:eastAsia="ru-RU"/>
              </w:rPr>
              <w:t>2 (4%);</w:t>
            </w:r>
          </w:p>
        </w:tc>
        <w:tc>
          <w:tcPr>
            <w:tcW w:w="1134" w:type="dxa"/>
          </w:tcPr>
          <w:p w14:paraId="55890ED0" w14:textId="4408D58A" w:rsidR="00994551" w:rsidRPr="00994551" w:rsidRDefault="00994551" w:rsidP="00EF764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94551">
              <w:rPr>
                <w:rFonts w:ascii="Times New Roman" w:eastAsia="Times New Roman" w:hAnsi="Times New Roman" w:cs="Times New Roman"/>
                <w:lang w:eastAsia="ru-RU"/>
              </w:rPr>
              <w:t>+2%</w:t>
            </w:r>
          </w:p>
        </w:tc>
        <w:tc>
          <w:tcPr>
            <w:tcW w:w="1134" w:type="dxa"/>
          </w:tcPr>
          <w:p w14:paraId="060A272B" w14:textId="3191FF45" w:rsidR="00994551" w:rsidRPr="00994551" w:rsidRDefault="00994551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1 (3%)</w:t>
            </w:r>
          </w:p>
        </w:tc>
        <w:tc>
          <w:tcPr>
            <w:tcW w:w="1134" w:type="dxa"/>
          </w:tcPr>
          <w:p w14:paraId="4E8D5BC9" w14:textId="33B7E325" w:rsidR="00994551" w:rsidRPr="00994551" w:rsidRDefault="00994551" w:rsidP="00580D8C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+3%</w:t>
            </w:r>
          </w:p>
        </w:tc>
      </w:tr>
    </w:tbl>
    <w:p w14:paraId="1C05BBDB" w14:textId="77777777" w:rsidR="006C60C6" w:rsidRDefault="006C60C6" w:rsidP="007B6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</w:p>
    <w:p w14:paraId="556EB866" w14:textId="1F6EBC87" w:rsidR="007B601A" w:rsidRPr="00452CB9" w:rsidRDefault="00D3553A" w:rsidP="007B60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Наибольший интерес у граждан вызывают вопросы</w:t>
      </w:r>
      <w:r w:rsidR="0078440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,</w:t>
      </w:r>
      <w:r w:rsidR="007E191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91737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связанные чаще всего с</w:t>
      </w:r>
      <w:r w:rsidR="005E682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99455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условиями проведения</w:t>
      </w:r>
      <w:r w:rsidR="0091737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образовательного процесса и 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возникновени</w:t>
      </w:r>
      <w:r w:rsidR="0091737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ем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конфликтных ситуаций в образовательных </w:t>
      </w:r>
      <w:r w:rsidR="0091737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организациях 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(</w:t>
      </w:r>
      <w:r w:rsidR="0099455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40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% от </w:t>
      </w:r>
      <w:r w:rsidR="00452CB9"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общего количества вопросов)</w:t>
      </w:r>
      <w:r w:rsidR="0091737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.</w:t>
      </w:r>
      <w:r w:rsidR="00DC0C0D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Наибольшая активность населения по данным вопросам отмечается </w:t>
      </w:r>
      <w:r w:rsidR="006A501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в</w:t>
      </w:r>
      <w:r w:rsidR="00DC0C0D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6A501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г. Сургуте</w:t>
      </w:r>
      <w:r w:rsidR="004838C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и Нефтеюганском районе</w:t>
      </w:r>
      <w:r w:rsidR="006A501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. </w:t>
      </w:r>
    </w:p>
    <w:p w14:paraId="13A5083C" w14:textId="77777777" w:rsidR="003207A9" w:rsidRDefault="003207A9" w:rsidP="007B601A">
      <w:pPr>
        <w:pStyle w:val="ConsPlusTitle"/>
        <w:ind w:firstLine="708"/>
        <w:jc w:val="both"/>
        <w:rPr>
          <w:b w:val="0"/>
          <w:color w:val="0D0D0D" w:themeColor="text1" w:themeTint="F2"/>
          <w:spacing w:val="-6"/>
          <w:szCs w:val="26"/>
        </w:rPr>
      </w:pPr>
    </w:p>
    <w:p w14:paraId="3D399DD8" w14:textId="77777777" w:rsidR="003207A9" w:rsidRPr="003207A9" w:rsidRDefault="00E72280" w:rsidP="003207A9">
      <w:pPr>
        <w:pStyle w:val="ConsPlusTitle"/>
        <w:numPr>
          <w:ilvl w:val="0"/>
          <w:numId w:val="3"/>
        </w:numPr>
        <w:jc w:val="both"/>
        <w:rPr>
          <w:color w:val="0D0D0D" w:themeColor="text1" w:themeTint="F2"/>
          <w:spacing w:val="-6"/>
          <w:szCs w:val="26"/>
        </w:rPr>
      </w:pPr>
      <w:r>
        <w:rPr>
          <w:color w:val="0D0D0D" w:themeColor="text1" w:themeTint="F2"/>
          <w:spacing w:val="-6"/>
          <w:szCs w:val="26"/>
        </w:rPr>
        <w:t xml:space="preserve"> </w:t>
      </w:r>
      <w:r w:rsidR="003207A9" w:rsidRPr="003207A9">
        <w:rPr>
          <w:color w:val="0D0D0D" w:themeColor="text1" w:themeTint="F2"/>
          <w:spacing w:val="-6"/>
          <w:szCs w:val="26"/>
        </w:rPr>
        <w:t>Результаты рассмотрения вопросов, содержащихся в обращениях</w:t>
      </w:r>
    </w:p>
    <w:p w14:paraId="66693C36" w14:textId="77777777" w:rsidR="007C4C30" w:rsidRPr="00917379" w:rsidRDefault="007C4C30" w:rsidP="007C4C30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16"/>
          <w:szCs w:val="16"/>
          <w:lang w:eastAsia="ru-RU"/>
        </w:rPr>
      </w:pPr>
    </w:p>
    <w:p w14:paraId="6E37CE2A" w14:textId="221EB289" w:rsidR="007C4C30" w:rsidRDefault="007C4C30" w:rsidP="007C4C30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За отчётный период Обрнадзором Югры </w:t>
      </w:r>
      <w:r w:rsid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рассмотрено</w:t>
      </w:r>
      <w:r w:rsidR="005B578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E9714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33</w:t>
      </w:r>
      <w:r w:rsidR="005B578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обращения граждан</w:t>
      </w:r>
      <w:r w:rsidR="0099455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(35 вопросов)</w:t>
      </w:r>
      <w:r w:rsidR="005B578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Все обращения рассмотрены в срок, установленный </w:t>
      </w:r>
      <w:r w:rsidR="008F5DB1" w:rsidRPr="008F5DB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Федеральны</w:t>
      </w:r>
      <w:r w:rsidR="008F5DB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м</w:t>
      </w:r>
      <w:r w:rsidR="008F5DB1" w:rsidRPr="008F5DB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закон</w:t>
      </w:r>
      <w:r w:rsidR="008F5DB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ом</w:t>
      </w:r>
      <w:r w:rsidR="008F5DB1" w:rsidRPr="008F5DB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от 02.05.2006 </w:t>
      </w:r>
      <w:r w:rsidR="008F5DB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№</w:t>
      </w:r>
      <w:r w:rsidR="008F5DB1" w:rsidRPr="008F5DB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59-ФЗ</w:t>
      </w:r>
      <w:r w:rsidR="008F5DB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«</w:t>
      </w:r>
      <w:r w:rsidR="008F5DB1" w:rsidRPr="008F5DB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 порядке рассмотрения обращений граждан Российской Федерации</w:t>
      </w:r>
      <w:r w:rsidR="008F5DB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»</w:t>
      </w:r>
      <w:r w:rsid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.</w:t>
      </w:r>
    </w:p>
    <w:p w14:paraId="23FD22B0" w14:textId="02AF7515" w:rsidR="007C4C30" w:rsidRDefault="007C4C30" w:rsidP="007C4C30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По </w:t>
      </w:r>
      <w:r w:rsidR="00245A6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33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вопрос</w:t>
      </w:r>
      <w:r w:rsidR="00F67B0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ам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, содержащ</w:t>
      </w:r>
      <w:r w:rsidR="00F67B0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и</w:t>
      </w:r>
      <w:r w:rsidR="0050246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мся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в обращениях</w:t>
      </w:r>
      <w:r w:rsid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,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даны разъяснения</w:t>
      </w:r>
      <w:r w:rsid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(</w:t>
      </w:r>
      <w:r w:rsidR="00F67B0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97</w:t>
      </w:r>
      <w:r w:rsid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% от общего количества принятых решений).</w:t>
      </w:r>
      <w:r w:rsidRPr="00452CB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</w:p>
    <w:p w14:paraId="12AFF372" w14:textId="77777777" w:rsidR="00F67B04" w:rsidRDefault="00EA1640" w:rsidP="0032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По </w:t>
      </w:r>
      <w:r w:rsidR="00F67B0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вопрос</w:t>
      </w:r>
      <w:r w:rsidR="00F67B0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</w:t>
      </w:r>
      <w:r w:rsidRPr="009F533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Обрнадзором Югры при рассмотрении в </w:t>
      </w:r>
      <w:r w:rsidRPr="009F5337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IV</w:t>
      </w:r>
      <w:r w:rsidRPr="009F533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квартале 2018 года обращений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принят</w:t>
      </w:r>
      <w:r w:rsidR="00F67B0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о решение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«Поддержано».</w:t>
      </w:r>
      <w:r w:rsidR="00F67B0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</w:t>
      </w:r>
    </w:p>
    <w:p w14:paraId="458F614D" w14:textId="6A6049C6" w:rsidR="00F67B04" w:rsidRDefault="00F67B04" w:rsidP="0032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При рассмотрении обращений в 4 квартале 2018 года </w:t>
      </w:r>
      <w:r w:rsidRPr="00F67B0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Обрнадзором Югры приняты следующие меры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:</w:t>
      </w:r>
    </w:p>
    <w:p w14:paraId="0AFB1051" w14:textId="642EF772" w:rsidR="00F67B04" w:rsidRDefault="00F67B04" w:rsidP="0032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 w:rsidRPr="00F67B0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выдано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2 предостережения</w:t>
      </w:r>
      <w:r w:rsidRPr="00F67B0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о недопустимости нарушения законодательства об образовании;</w:t>
      </w:r>
    </w:p>
    <w:p w14:paraId="78D7AE99" w14:textId="055209CA" w:rsidR="00F67B04" w:rsidRDefault="00F67B04" w:rsidP="0032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образовательная организация включена в план проведения плановых проверок юридических лиц.</w:t>
      </w:r>
    </w:p>
    <w:p w14:paraId="41288F22" w14:textId="2894B1BF" w:rsidR="003207A9" w:rsidRDefault="0000400A" w:rsidP="0032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 w:rsidRPr="009F533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Решени</w:t>
      </w:r>
      <w:r w:rsidR="009F533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й</w:t>
      </w:r>
      <w:r w:rsidRPr="009F533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</w:t>
      </w:r>
      <w:r w:rsidR="009F533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«не поддержано» </w:t>
      </w:r>
      <w:r w:rsidRPr="009F533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Обрнадзором Югры при рассмотрении в </w:t>
      </w:r>
      <w:r w:rsidR="00E23937" w:rsidRPr="009F5337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IV</w:t>
      </w:r>
      <w:r w:rsidRPr="009F533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квартале 2018 года </w:t>
      </w:r>
      <w:r w:rsidR="009F5337" w:rsidRPr="009F533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обращений не принималось</w:t>
      </w:r>
      <w:r w:rsidR="006D534E" w:rsidRPr="009F533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. </w:t>
      </w:r>
    </w:p>
    <w:p w14:paraId="25C6251C" w14:textId="657F3397" w:rsidR="009F5337" w:rsidRPr="00245A61" w:rsidRDefault="009F5337" w:rsidP="0032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245A6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 одному обращению Обрнадзором Югры</w:t>
      </w:r>
      <w:r w:rsidR="00245A61" w:rsidRPr="00245A6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не </w:t>
      </w:r>
      <w:r w:rsidR="00245A6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давался</w:t>
      </w:r>
      <w:r w:rsidR="00245A61" w:rsidRPr="00245A6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ответ автору</w:t>
      </w:r>
      <w:r w:rsidRPr="00245A6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245A61" w:rsidRPr="00245A6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 соответствии с пунктом 4.1 статьи 11 Федерального закона от 02.05.2006 № 59-ФЗ</w:t>
      </w:r>
      <w:r w:rsidR="00FB7CDD" w:rsidRPr="00245A6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245A61" w:rsidRPr="00245A6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«О порядке рассмотрения обращений граждан Российской Федерации» </w:t>
      </w:r>
      <w:r w:rsidR="00FB7CDD" w:rsidRPr="00245A6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(текст обращения не позволяет определить его суть)</w:t>
      </w:r>
      <w:r w:rsidRPr="00245A6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</w:p>
    <w:p w14:paraId="23F529EB" w14:textId="77777777" w:rsidR="007C4C30" w:rsidRDefault="007C4C30" w:rsidP="007C4C30">
      <w:pPr>
        <w:pStyle w:val="ae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На каждый вопрос, направленный по компетенции в </w:t>
      </w:r>
      <w:proofErr w:type="spellStart"/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Обрнадзор</w:t>
      </w:r>
      <w:proofErr w:type="spellEnd"/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Югры</w:t>
      </w:r>
      <w:r w:rsidR="0016758D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,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дается исчерпывающий ответ с указанием норм законодательства.</w:t>
      </w:r>
    </w:p>
    <w:p w14:paraId="3E6577C1" w14:textId="7DEE4C34" w:rsidR="00F67B04" w:rsidRPr="00F67B04" w:rsidRDefault="00F67B04" w:rsidP="007C4C30">
      <w:pPr>
        <w:pStyle w:val="ae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F67B0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На конец отчетного периода находятся на рассмотрении 9 вопросов.</w:t>
      </w:r>
    </w:p>
    <w:p w14:paraId="0F55DC4A" w14:textId="77777777" w:rsidR="007C4C30" w:rsidRDefault="00452CB9" w:rsidP="007C4C30">
      <w:pPr>
        <w:pStyle w:val="ConsPlusTitle"/>
        <w:ind w:firstLine="708"/>
        <w:jc w:val="both"/>
        <w:rPr>
          <w:b w:val="0"/>
          <w:color w:val="0D0D0D" w:themeColor="text1" w:themeTint="F2"/>
          <w:spacing w:val="-6"/>
        </w:rPr>
      </w:pPr>
      <w:r w:rsidRPr="00452CB9">
        <w:rPr>
          <w:b w:val="0"/>
          <w:color w:val="0D0D0D" w:themeColor="text1" w:themeTint="F2"/>
          <w:spacing w:val="-6"/>
        </w:rPr>
        <w:t>В работе с обращениями граждан в Службе</w:t>
      </w:r>
      <w:r w:rsidRPr="00452CB9">
        <w:rPr>
          <w:b w:val="0"/>
        </w:rPr>
        <w:t xml:space="preserve"> </w:t>
      </w:r>
      <w:r w:rsidRPr="00452CB9">
        <w:rPr>
          <w:b w:val="0"/>
          <w:color w:val="0D0D0D" w:themeColor="text1" w:themeTint="F2"/>
          <w:spacing w:val="-6"/>
        </w:rPr>
        <w:t xml:space="preserve">отсутствует судебная практика привлечения к ответственности должностных лиц </w:t>
      </w:r>
      <w:proofErr w:type="spellStart"/>
      <w:r w:rsidRPr="00452CB9">
        <w:rPr>
          <w:b w:val="0"/>
          <w:color w:val="0D0D0D" w:themeColor="text1" w:themeTint="F2"/>
          <w:spacing w:val="-6"/>
        </w:rPr>
        <w:t>Обрнадзора</w:t>
      </w:r>
      <w:proofErr w:type="spellEnd"/>
      <w:r w:rsidRPr="00452CB9">
        <w:rPr>
          <w:b w:val="0"/>
          <w:color w:val="0D0D0D" w:themeColor="text1" w:themeTint="F2"/>
          <w:spacing w:val="-6"/>
        </w:rPr>
        <w:t xml:space="preserve"> Югры за нарушение порядка рассмотрения обращений</w:t>
      </w:r>
      <w:r>
        <w:rPr>
          <w:b w:val="0"/>
          <w:color w:val="0D0D0D" w:themeColor="text1" w:themeTint="F2"/>
          <w:spacing w:val="-6"/>
        </w:rPr>
        <w:t>.</w:t>
      </w:r>
    </w:p>
    <w:p w14:paraId="1422B58E" w14:textId="3684E307" w:rsidR="00EA1640" w:rsidRDefault="00EA1640" w:rsidP="007C4C30">
      <w:pPr>
        <w:pStyle w:val="ConsPlusTitle"/>
        <w:ind w:firstLine="708"/>
        <w:jc w:val="both"/>
        <w:rPr>
          <w:b w:val="0"/>
          <w:color w:val="0D0D0D" w:themeColor="text1" w:themeTint="F2"/>
          <w:spacing w:val="-6"/>
          <w:szCs w:val="26"/>
        </w:rPr>
      </w:pPr>
    </w:p>
    <w:p w14:paraId="23065DD5" w14:textId="4588E861" w:rsidR="00245A61" w:rsidRDefault="00245A61" w:rsidP="007C4C30">
      <w:pPr>
        <w:pStyle w:val="ConsPlusTitle"/>
        <w:ind w:firstLine="708"/>
        <w:jc w:val="both"/>
        <w:rPr>
          <w:b w:val="0"/>
          <w:color w:val="0D0D0D" w:themeColor="text1" w:themeTint="F2"/>
          <w:spacing w:val="-6"/>
          <w:szCs w:val="26"/>
        </w:rPr>
      </w:pPr>
    </w:p>
    <w:p w14:paraId="3047B412" w14:textId="77777777" w:rsidR="00245A61" w:rsidRDefault="00245A61" w:rsidP="007C4C30">
      <w:pPr>
        <w:pStyle w:val="ConsPlusTitle"/>
        <w:ind w:firstLine="708"/>
        <w:jc w:val="both"/>
        <w:rPr>
          <w:b w:val="0"/>
          <w:color w:val="0D0D0D" w:themeColor="text1" w:themeTint="F2"/>
          <w:spacing w:val="-6"/>
          <w:szCs w:val="26"/>
        </w:rPr>
      </w:pPr>
    </w:p>
    <w:p w14:paraId="0C379D1B" w14:textId="77777777" w:rsidR="00331B01" w:rsidRPr="00876295" w:rsidRDefault="00331B01" w:rsidP="004926A0">
      <w:pPr>
        <w:pStyle w:val="ae"/>
        <w:numPr>
          <w:ilvl w:val="0"/>
          <w:numId w:val="3"/>
        </w:numPr>
        <w:suppressAutoHyphens/>
        <w:autoSpaceDN w:val="0"/>
        <w:spacing w:after="0" w:line="240" w:lineRule="auto"/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295">
        <w:rPr>
          <w:rFonts w:ascii="Times New Roman" w:hAnsi="Times New Roman" w:cs="Times New Roman"/>
          <w:b/>
          <w:sz w:val="28"/>
          <w:szCs w:val="28"/>
        </w:rPr>
        <w:lastRenderedPageBreak/>
        <w:t>Заключительные положения</w:t>
      </w:r>
    </w:p>
    <w:p w14:paraId="4C92D492" w14:textId="77777777" w:rsidR="004926A0" w:rsidRPr="00876295" w:rsidRDefault="004926A0" w:rsidP="004926A0">
      <w:pPr>
        <w:pStyle w:val="ae"/>
        <w:suppressAutoHyphens/>
        <w:autoSpaceDN w:val="0"/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</w:p>
    <w:p w14:paraId="37F1D4FC" w14:textId="11FBEE1C" w:rsidR="00331B01" w:rsidRPr="00876295" w:rsidRDefault="00331B01" w:rsidP="00D05365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295">
        <w:rPr>
          <w:rFonts w:ascii="Times New Roman" w:hAnsi="Times New Roman" w:cs="Times New Roman"/>
          <w:sz w:val="28"/>
          <w:szCs w:val="28"/>
        </w:rPr>
        <w:t xml:space="preserve">Анализ рассмотренных Службой в </w:t>
      </w:r>
      <w:r w:rsidR="00E23937"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 w:rsidR="00E23937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V</w:t>
      </w:r>
      <w:r w:rsidRPr="00876295">
        <w:rPr>
          <w:rFonts w:ascii="Times New Roman" w:hAnsi="Times New Roman" w:cs="Times New Roman"/>
          <w:sz w:val="28"/>
          <w:szCs w:val="28"/>
        </w:rPr>
        <w:t xml:space="preserve"> квартале 2018 года обращений граждан</w:t>
      </w:r>
      <w:r w:rsidR="00D05365" w:rsidRPr="00876295">
        <w:rPr>
          <w:rFonts w:ascii="Times New Roman" w:hAnsi="Times New Roman" w:cs="Times New Roman"/>
          <w:sz w:val="28"/>
          <w:szCs w:val="28"/>
        </w:rPr>
        <w:t xml:space="preserve"> и</w:t>
      </w:r>
      <w:r w:rsidRPr="00876295">
        <w:rPr>
          <w:rFonts w:ascii="Times New Roman" w:hAnsi="Times New Roman" w:cs="Times New Roman"/>
          <w:sz w:val="28"/>
          <w:szCs w:val="28"/>
        </w:rPr>
        <w:t xml:space="preserve"> юридических лиц, а также результатов их рассмотрения и принятых мер показывает, что:</w:t>
      </w:r>
    </w:p>
    <w:p w14:paraId="53848942" w14:textId="77777777" w:rsidR="00331B01" w:rsidRPr="00876295" w:rsidRDefault="004926A0" w:rsidP="004926A0">
      <w:pPr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295">
        <w:rPr>
          <w:rFonts w:ascii="Times New Roman" w:hAnsi="Times New Roman" w:cs="Times New Roman"/>
          <w:sz w:val="28"/>
          <w:szCs w:val="28"/>
        </w:rPr>
        <w:t>г</w:t>
      </w:r>
      <w:r w:rsidR="00331B01" w:rsidRPr="00876295">
        <w:rPr>
          <w:rFonts w:ascii="Times New Roman" w:hAnsi="Times New Roman" w:cs="Times New Roman"/>
          <w:sz w:val="28"/>
          <w:szCs w:val="28"/>
        </w:rPr>
        <w:t>раждане при направлении обращений в основном используют интерактивный сервис «Обращения граждан» единого сайта государственных органов автономного округа;</w:t>
      </w:r>
    </w:p>
    <w:p w14:paraId="1E928E48" w14:textId="77777777" w:rsidR="00331B01" w:rsidRPr="00876295" w:rsidRDefault="004926A0" w:rsidP="004926A0">
      <w:pPr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295">
        <w:rPr>
          <w:rFonts w:ascii="Times New Roman" w:hAnsi="Times New Roman" w:cs="Times New Roman"/>
          <w:sz w:val="28"/>
          <w:szCs w:val="28"/>
        </w:rPr>
        <w:t>с</w:t>
      </w:r>
      <w:r w:rsidR="00331B01" w:rsidRPr="00876295">
        <w:rPr>
          <w:rFonts w:ascii="Times New Roman" w:hAnsi="Times New Roman" w:cs="Times New Roman"/>
          <w:sz w:val="28"/>
          <w:szCs w:val="28"/>
        </w:rPr>
        <w:t>охраняется тенденция направления заявителями обращений в адрес Службы по вопросам, не относящимся к ее компетенции;</w:t>
      </w:r>
    </w:p>
    <w:p w14:paraId="776929CF" w14:textId="12AB0987" w:rsidR="00D05365" w:rsidRDefault="004926A0" w:rsidP="004926A0">
      <w:pPr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295">
        <w:rPr>
          <w:rFonts w:ascii="Times New Roman" w:hAnsi="Times New Roman" w:cs="Times New Roman"/>
          <w:sz w:val="28"/>
          <w:szCs w:val="28"/>
        </w:rPr>
        <w:t>а</w:t>
      </w:r>
      <w:r w:rsidR="00331B01" w:rsidRPr="00876295">
        <w:rPr>
          <w:rFonts w:ascii="Times New Roman" w:hAnsi="Times New Roman" w:cs="Times New Roman"/>
          <w:sz w:val="28"/>
          <w:szCs w:val="28"/>
        </w:rPr>
        <w:t>ктивность населения по обращениям</w:t>
      </w:r>
      <w:r w:rsidR="00A11DD8" w:rsidRPr="00876295">
        <w:rPr>
          <w:rFonts w:ascii="Times New Roman" w:hAnsi="Times New Roman" w:cs="Times New Roman"/>
          <w:sz w:val="28"/>
          <w:szCs w:val="28"/>
        </w:rPr>
        <w:t>,</w:t>
      </w:r>
      <w:r w:rsidR="00331B01" w:rsidRPr="00876295">
        <w:rPr>
          <w:rFonts w:ascii="Times New Roman" w:hAnsi="Times New Roman" w:cs="Times New Roman"/>
          <w:sz w:val="28"/>
          <w:szCs w:val="28"/>
        </w:rPr>
        <w:t xml:space="preserve"> в сравнении с </w:t>
      </w:r>
      <w:r w:rsidRPr="00876295">
        <w:rPr>
          <w:rFonts w:ascii="Times New Roman" w:hAnsi="Times New Roman" w:cs="Times New Roman"/>
          <w:sz w:val="28"/>
          <w:szCs w:val="28"/>
        </w:rPr>
        <w:t>аналогичным</w:t>
      </w:r>
      <w:r w:rsidR="00331B01" w:rsidRPr="00876295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3C597C">
        <w:rPr>
          <w:rFonts w:ascii="Times New Roman" w:hAnsi="Times New Roman" w:cs="Times New Roman"/>
          <w:sz w:val="28"/>
          <w:szCs w:val="28"/>
        </w:rPr>
        <w:t>о</w:t>
      </w:r>
      <w:r w:rsidR="00331B01" w:rsidRPr="00876295">
        <w:rPr>
          <w:rFonts w:ascii="Times New Roman" w:hAnsi="Times New Roman" w:cs="Times New Roman"/>
          <w:sz w:val="28"/>
          <w:szCs w:val="28"/>
        </w:rPr>
        <w:t>м 2017 год</w:t>
      </w:r>
      <w:r w:rsidR="003C597C">
        <w:rPr>
          <w:rFonts w:ascii="Times New Roman" w:hAnsi="Times New Roman" w:cs="Times New Roman"/>
          <w:sz w:val="28"/>
          <w:szCs w:val="28"/>
        </w:rPr>
        <w:t>а осталась на одном уровне</w:t>
      </w:r>
      <w:r w:rsidR="00A11DD8" w:rsidRPr="00876295">
        <w:rPr>
          <w:rFonts w:ascii="Times New Roman" w:hAnsi="Times New Roman" w:cs="Times New Roman"/>
          <w:sz w:val="28"/>
          <w:szCs w:val="28"/>
        </w:rPr>
        <w:t>,</w:t>
      </w:r>
      <w:r w:rsidR="00331B01" w:rsidRPr="00876295">
        <w:rPr>
          <w:rFonts w:ascii="Times New Roman" w:hAnsi="Times New Roman" w:cs="Times New Roman"/>
          <w:sz w:val="28"/>
          <w:szCs w:val="28"/>
        </w:rPr>
        <w:t xml:space="preserve"> </w:t>
      </w:r>
      <w:r w:rsidR="003C597C" w:rsidRPr="00876295">
        <w:rPr>
          <w:rFonts w:ascii="Times New Roman" w:hAnsi="Times New Roman" w:cs="Times New Roman"/>
          <w:sz w:val="28"/>
          <w:szCs w:val="28"/>
        </w:rPr>
        <w:t>в сравнении с аналогичным период</w:t>
      </w:r>
      <w:r w:rsidR="003C597C">
        <w:rPr>
          <w:rFonts w:ascii="Times New Roman" w:hAnsi="Times New Roman" w:cs="Times New Roman"/>
          <w:sz w:val="28"/>
          <w:szCs w:val="28"/>
        </w:rPr>
        <w:t>о</w:t>
      </w:r>
      <w:r w:rsidR="003C597C" w:rsidRPr="00876295">
        <w:rPr>
          <w:rFonts w:ascii="Times New Roman" w:hAnsi="Times New Roman" w:cs="Times New Roman"/>
          <w:sz w:val="28"/>
          <w:szCs w:val="28"/>
        </w:rPr>
        <w:t>м 201</w:t>
      </w:r>
      <w:r w:rsidR="003C597C">
        <w:rPr>
          <w:rFonts w:ascii="Times New Roman" w:hAnsi="Times New Roman" w:cs="Times New Roman"/>
          <w:sz w:val="28"/>
          <w:szCs w:val="28"/>
        </w:rPr>
        <w:t>6</w:t>
      </w:r>
      <w:r w:rsidR="003C597C" w:rsidRPr="00876295">
        <w:rPr>
          <w:rFonts w:ascii="Times New Roman" w:hAnsi="Times New Roman" w:cs="Times New Roman"/>
          <w:sz w:val="28"/>
          <w:szCs w:val="28"/>
        </w:rPr>
        <w:t xml:space="preserve"> год</w:t>
      </w:r>
      <w:r w:rsidR="003C597C">
        <w:rPr>
          <w:rFonts w:ascii="Times New Roman" w:hAnsi="Times New Roman" w:cs="Times New Roman"/>
          <w:sz w:val="28"/>
          <w:szCs w:val="28"/>
        </w:rPr>
        <w:t xml:space="preserve">а </w:t>
      </w:r>
      <w:r w:rsidR="00331B01" w:rsidRPr="00876295">
        <w:rPr>
          <w:rFonts w:ascii="Times New Roman" w:hAnsi="Times New Roman" w:cs="Times New Roman"/>
          <w:sz w:val="28"/>
          <w:szCs w:val="28"/>
        </w:rPr>
        <w:t xml:space="preserve">снизилась </w:t>
      </w:r>
      <w:r w:rsidRPr="00876295">
        <w:rPr>
          <w:rFonts w:ascii="Times New Roman" w:hAnsi="Times New Roman" w:cs="Times New Roman"/>
          <w:sz w:val="28"/>
          <w:szCs w:val="28"/>
        </w:rPr>
        <w:t xml:space="preserve">в </w:t>
      </w:r>
      <w:r w:rsidR="003C597C">
        <w:rPr>
          <w:rFonts w:ascii="Times New Roman" w:hAnsi="Times New Roman" w:cs="Times New Roman"/>
          <w:sz w:val="28"/>
          <w:szCs w:val="28"/>
        </w:rPr>
        <w:t>2</w:t>
      </w:r>
      <w:r w:rsidRPr="00876295">
        <w:rPr>
          <w:rFonts w:ascii="Times New Roman" w:hAnsi="Times New Roman" w:cs="Times New Roman"/>
          <w:sz w:val="28"/>
          <w:szCs w:val="28"/>
        </w:rPr>
        <w:t>,</w:t>
      </w:r>
      <w:r w:rsidR="003C597C">
        <w:rPr>
          <w:rFonts w:ascii="Times New Roman" w:hAnsi="Times New Roman" w:cs="Times New Roman"/>
          <w:sz w:val="28"/>
          <w:szCs w:val="28"/>
        </w:rPr>
        <w:t>1</w:t>
      </w:r>
      <w:r w:rsidRPr="00876295">
        <w:rPr>
          <w:rFonts w:ascii="Times New Roman" w:hAnsi="Times New Roman" w:cs="Times New Roman"/>
          <w:sz w:val="28"/>
          <w:szCs w:val="28"/>
        </w:rPr>
        <w:t xml:space="preserve"> раза</w:t>
      </w:r>
      <w:r w:rsidR="003C597C">
        <w:rPr>
          <w:rFonts w:ascii="Times New Roman" w:hAnsi="Times New Roman" w:cs="Times New Roman"/>
          <w:sz w:val="28"/>
          <w:szCs w:val="28"/>
        </w:rPr>
        <w:t>;</w:t>
      </w:r>
    </w:p>
    <w:p w14:paraId="30E87976" w14:textId="3BFD1809" w:rsidR="0042196A" w:rsidRDefault="0042196A" w:rsidP="0042196A">
      <w:pPr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сохраняется актуальность вопросов</w:t>
      </w:r>
      <w:r w:rsidR="00601B9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связанных с организацией образовательного процесса и 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возникновени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ем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конфликтных ситуаций в образовательных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организациях</w:t>
      </w:r>
      <w:r w:rsidR="00601B9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автономного округа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.</w:t>
      </w:r>
    </w:p>
    <w:sectPr w:rsidR="0042196A" w:rsidSect="008F6704">
      <w:headerReference w:type="default" r:id="rId13"/>
      <w:pgSz w:w="11906" w:h="16838"/>
      <w:pgMar w:top="1418" w:right="1276" w:bottom="851" w:left="155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3B6D4C" w14:textId="77777777" w:rsidR="00B51016" w:rsidRDefault="00B51016" w:rsidP="00617B40">
      <w:pPr>
        <w:spacing w:after="0" w:line="240" w:lineRule="auto"/>
      </w:pPr>
      <w:r>
        <w:separator/>
      </w:r>
    </w:p>
  </w:endnote>
  <w:endnote w:type="continuationSeparator" w:id="0">
    <w:p w14:paraId="664129C4" w14:textId="77777777" w:rsidR="00B51016" w:rsidRDefault="00B5101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1A8CAF" w14:textId="77777777" w:rsidR="00B51016" w:rsidRDefault="00B51016" w:rsidP="00617B40">
      <w:pPr>
        <w:spacing w:after="0" w:line="240" w:lineRule="auto"/>
      </w:pPr>
      <w:r>
        <w:separator/>
      </w:r>
    </w:p>
  </w:footnote>
  <w:footnote w:type="continuationSeparator" w:id="0">
    <w:p w14:paraId="4AD078A3" w14:textId="77777777" w:rsidR="00B51016" w:rsidRDefault="00B51016" w:rsidP="00617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06110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58C13B2" w14:textId="5C0B263C" w:rsidR="00563F44" w:rsidRPr="008F6704" w:rsidRDefault="00563F44">
        <w:pPr>
          <w:pStyle w:val="a6"/>
          <w:jc w:val="center"/>
          <w:rPr>
            <w:rFonts w:ascii="Times New Roman" w:hAnsi="Times New Roman" w:cs="Times New Roman"/>
          </w:rPr>
        </w:pPr>
        <w:r w:rsidRPr="008F6704">
          <w:rPr>
            <w:rFonts w:ascii="Times New Roman" w:hAnsi="Times New Roman" w:cs="Times New Roman"/>
          </w:rPr>
          <w:fldChar w:fldCharType="begin"/>
        </w:r>
        <w:r w:rsidRPr="008F6704">
          <w:rPr>
            <w:rFonts w:ascii="Times New Roman" w:hAnsi="Times New Roman" w:cs="Times New Roman"/>
          </w:rPr>
          <w:instrText>PAGE   \* MERGEFORMAT</w:instrText>
        </w:r>
        <w:r w:rsidRPr="008F6704">
          <w:rPr>
            <w:rFonts w:ascii="Times New Roman" w:hAnsi="Times New Roman" w:cs="Times New Roman"/>
          </w:rPr>
          <w:fldChar w:fldCharType="separate"/>
        </w:r>
        <w:r w:rsidR="00CB393E">
          <w:rPr>
            <w:rFonts w:ascii="Times New Roman" w:hAnsi="Times New Roman" w:cs="Times New Roman"/>
            <w:noProof/>
          </w:rPr>
          <w:t>11</w:t>
        </w:r>
        <w:r w:rsidRPr="008F6704">
          <w:rPr>
            <w:rFonts w:ascii="Times New Roman" w:hAnsi="Times New Roman" w:cs="Times New Roman"/>
          </w:rPr>
          <w:fldChar w:fldCharType="end"/>
        </w:r>
      </w:p>
    </w:sdtContent>
  </w:sdt>
  <w:p w14:paraId="19DC7D3E" w14:textId="77777777" w:rsidR="00563F44" w:rsidRDefault="00563F4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C08E7"/>
    <w:multiLevelType w:val="multilevel"/>
    <w:tmpl w:val="DCA8C4A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6" w:hanging="2160"/>
      </w:pPr>
      <w:rPr>
        <w:rFonts w:hint="default"/>
      </w:rPr>
    </w:lvl>
  </w:abstractNum>
  <w:abstractNum w:abstractNumId="1" w15:restartNumberingAfterBreak="0">
    <w:nsid w:val="42283BB3"/>
    <w:multiLevelType w:val="hybridMultilevel"/>
    <w:tmpl w:val="FE4EB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7F0D2C"/>
    <w:multiLevelType w:val="hybridMultilevel"/>
    <w:tmpl w:val="63427018"/>
    <w:lvl w:ilvl="0" w:tplc="BD46D5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98A6484"/>
    <w:multiLevelType w:val="hybridMultilevel"/>
    <w:tmpl w:val="14C2C28A"/>
    <w:lvl w:ilvl="0" w:tplc="BECE59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0400A"/>
    <w:rsid w:val="000062A5"/>
    <w:rsid w:val="00012153"/>
    <w:rsid w:val="000208F1"/>
    <w:rsid w:val="0002495B"/>
    <w:rsid w:val="00025BE2"/>
    <w:rsid w:val="00031D0B"/>
    <w:rsid w:val="00033D94"/>
    <w:rsid w:val="0004317D"/>
    <w:rsid w:val="000474CD"/>
    <w:rsid w:val="00047F28"/>
    <w:rsid w:val="00050122"/>
    <w:rsid w:val="00050B25"/>
    <w:rsid w:val="000530BB"/>
    <w:rsid w:val="000553F6"/>
    <w:rsid w:val="0006693E"/>
    <w:rsid w:val="000700D6"/>
    <w:rsid w:val="00070AAB"/>
    <w:rsid w:val="00072DA1"/>
    <w:rsid w:val="0007376F"/>
    <w:rsid w:val="00077981"/>
    <w:rsid w:val="00080509"/>
    <w:rsid w:val="000811E8"/>
    <w:rsid w:val="00083A88"/>
    <w:rsid w:val="00094109"/>
    <w:rsid w:val="00094C89"/>
    <w:rsid w:val="00094E6E"/>
    <w:rsid w:val="00096E3A"/>
    <w:rsid w:val="000A0068"/>
    <w:rsid w:val="000A20DE"/>
    <w:rsid w:val="000A6872"/>
    <w:rsid w:val="000B03DD"/>
    <w:rsid w:val="000B30E4"/>
    <w:rsid w:val="000B3DF6"/>
    <w:rsid w:val="000B4C48"/>
    <w:rsid w:val="000B6BD3"/>
    <w:rsid w:val="000C0CE1"/>
    <w:rsid w:val="000C1FFA"/>
    <w:rsid w:val="000C4F08"/>
    <w:rsid w:val="000E2AD9"/>
    <w:rsid w:val="000F242D"/>
    <w:rsid w:val="00103980"/>
    <w:rsid w:val="0010636A"/>
    <w:rsid w:val="00113C18"/>
    <w:rsid w:val="001155C3"/>
    <w:rsid w:val="0011736C"/>
    <w:rsid w:val="00127BF0"/>
    <w:rsid w:val="001474D8"/>
    <w:rsid w:val="00147E4F"/>
    <w:rsid w:val="00150967"/>
    <w:rsid w:val="00152248"/>
    <w:rsid w:val="00152773"/>
    <w:rsid w:val="00153291"/>
    <w:rsid w:val="00163FF3"/>
    <w:rsid w:val="00164490"/>
    <w:rsid w:val="00164EDA"/>
    <w:rsid w:val="001651F8"/>
    <w:rsid w:val="0016758D"/>
    <w:rsid w:val="001676E6"/>
    <w:rsid w:val="00167936"/>
    <w:rsid w:val="00177312"/>
    <w:rsid w:val="00182B80"/>
    <w:rsid w:val="0018446D"/>
    <w:rsid w:val="001845AB"/>
    <w:rsid w:val="001847D2"/>
    <w:rsid w:val="0018600B"/>
    <w:rsid w:val="00186A59"/>
    <w:rsid w:val="00190E07"/>
    <w:rsid w:val="001923DA"/>
    <w:rsid w:val="00195F58"/>
    <w:rsid w:val="001A2BD2"/>
    <w:rsid w:val="001A5472"/>
    <w:rsid w:val="001A56B5"/>
    <w:rsid w:val="001B7FE8"/>
    <w:rsid w:val="001C5C3F"/>
    <w:rsid w:val="001D3B9C"/>
    <w:rsid w:val="001E011C"/>
    <w:rsid w:val="001E2182"/>
    <w:rsid w:val="001E390D"/>
    <w:rsid w:val="001F23A1"/>
    <w:rsid w:val="001F5E2E"/>
    <w:rsid w:val="002035B6"/>
    <w:rsid w:val="00205493"/>
    <w:rsid w:val="0021226F"/>
    <w:rsid w:val="002144F4"/>
    <w:rsid w:val="002179C4"/>
    <w:rsid w:val="00225C7D"/>
    <w:rsid w:val="00226A23"/>
    <w:rsid w:val="00227807"/>
    <w:rsid w:val="002300FD"/>
    <w:rsid w:val="00234040"/>
    <w:rsid w:val="00245A61"/>
    <w:rsid w:val="002529F0"/>
    <w:rsid w:val="002571F4"/>
    <w:rsid w:val="00261D49"/>
    <w:rsid w:val="002655A0"/>
    <w:rsid w:val="002707F9"/>
    <w:rsid w:val="00282813"/>
    <w:rsid w:val="00282E54"/>
    <w:rsid w:val="002923B0"/>
    <w:rsid w:val="002A75A0"/>
    <w:rsid w:val="002B3379"/>
    <w:rsid w:val="002B5C37"/>
    <w:rsid w:val="002C12DF"/>
    <w:rsid w:val="002C1952"/>
    <w:rsid w:val="002C7322"/>
    <w:rsid w:val="002D0994"/>
    <w:rsid w:val="002E4612"/>
    <w:rsid w:val="002E5EDB"/>
    <w:rsid w:val="002E634D"/>
    <w:rsid w:val="002E7B98"/>
    <w:rsid w:val="00301280"/>
    <w:rsid w:val="00302AA1"/>
    <w:rsid w:val="00306A1C"/>
    <w:rsid w:val="0031375E"/>
    <w:rsid w:val="003207A9"/>
    <w:rsid w:val="00330857"/>
    <w:rsid w:val="0033136D"/>
    <w:rsid w:val="00331B01"/>
    <w:rsid w:val="003335BA"/>
    <w:rsid w:val="00343BF0"/>
    <w:rsid w:val="00355E1B"/>
    <w:rsid w:val="00356306"/>
    <w:rsid w:val="003624D8"/>
    <w:rsid w:val="0036384F"/>
    <w:rsid w:val="00365106"/>
    <w:rsid w:val="00365A46"/>
    <w:rsid w:val="00375DAE"/>
    <w:rsid w:val="00385340"/>
    <w:rsid w:val="00387113"/>
    <w:rsid w:val="00397EFC"/>
    <w:rsid w:val="003A0F4F"/>
    <w:rsid w:val="003C597C"/>
    <w:rsid w:val="003D16C9"/>
    <w:rsid w:val="003D410D"/>
    <w:rsid w:val="003D4CF4"/>
    <w:rsid w:val="003F2416"/>
    <w:rsid w:val="003F3603"/>
    <w:rsid w:val="00403E73"/>
    <w:rsid w:val="00404BE7"/>
    <w:rsid w:val="004118E2"/>
    <w:rsid w:val="00417101"/>
    <w:rsid w:val="00417272"/>
    <w:rsid w:val="00417AC7"/>
    <w:rsid w:val="0042196A"/>
    <w:rsid w:val="00422070"/>
    <w:rsid w:val="0042445D"/>
    <w:rsid w:val="004258B4"/>
    <w:rsid w:val="00431272"/>
    <w:rsid w:val="004333EE"/>
    <w:rsid w:val="00433B8D"/>
    <w:rsid w:val="00435E03"/>
    <w:rsid w:val="004421C3"/>
    <w:rsid w:val="00443FFD"/>
    <w:rsid w:val="00444015"/>
    <w:rsid w:val="0044500A"/>
    <w:rsid w:val="00452CB9"/>
    <w:rsid w:val="00465FC6"/>
    <w:rsid w:val="00482F69"/>
    <w:rsid w:val="00483217"/>
    <w:rsid w:val="004838C8"/>
    <w:rsid w:val="00487E8E"/>
    <w:rsid w:val="00491BA9"/>
    <w:rsid w:val="00491FF1"/>
    <w:rsid w:val="004926A0"/>
    <w:rsid w:val="00492A06"/>
    <w:rsid w:val="004938D0"/>
    <w:rsid w:val="004B28BF"/>
    <w:rsid w:val="004B5C23"/>
    <w:rsid w:val="004C0624"/>
    <w:rsid w:val="004C069C"/>
    <w:rsid w:val="004C41C8"/>
    <w:rsid w:val="004C7125"/>
    <w:rsid w:val="004D7630"/>
    <w:rsid w:val="004F415E"/>
    <w:rsid w:val="004F72A8"/>
    <w:rsid w:val="004F72DA"/>
    <w:rsid w:val="004F7CDE"/>
    <w:rsid w:val="00502469"/>
    <w:rsid w:val="00510AD7"/>
    <w:rsid w:val="00521703"/>
    <w:rsid w:val="00524023"/>
    <w:rsid w:val="00527A12"/>
    <w:rsid w:val="0053087F"/>
    <w:rsid w:val="00532CA8"/>
    <w:rsid w:val="00536C6A"/>
    <w:rsid w:val="005439BD"/>
    <w:rsid w:val="00544520"/>
    <w:rsid w:val="0054477A"/>
    <w:rsid w:val="0054641E"/>
    <w:rsid w:val="00551D9A"/>
    <w:rsid w:val="00563F44"/>
    <w:rsid w:val="00565F3F"/>
    <w:rsid w:val="00583AB6"/>
    <w:rsid w:val="005A0F8E"/>
    <w:rsid w:val="005A15AA"/>
    <w:rsid w:val="005A66B0"/>
    <w:rsid w:val="005A786B"/>
    <w:rsid w:val="005B2935"/>
    <w:rsid w:val="005B578F"/>
    <w:rsid w:val="005B7083"/>
    <w:rsid w:val="005C65F7"/>
    <w:rsid w:val="005D0CA6"/>
    <w:rsid w:val="005D5C72"/>
    <w:rsid w:val="005E2C4D"/>
    <w:rsid w:val="005E493D"/>
    <w:rsid w:val="005E6820"/>
    <w:rsid w:val="005E78C6"/>
    <w:rsid w:val="005F0864"/>
    <w:rsid w:val="005F343C"/>
    <w:rsid w:val="005F34FB"/>
    <w:rsid w:val="005F4454"/>
    <w:rsid w:val="005F558D"/>
    <w:rsid w:val="00601537"/>
    <w:rsid w:val="00601B90"/>
    <w:rsid w:val="00613AE1"/>
    <w:rsid w:val="00617B40"/>
    <w:rsid w:val="00623C81"/>
    <w:rsid w:val="0062406F"/>
    <w:rsid w:val="00624276"/>
    <w:rsid w:val="00626321"/>
    <w:rsid w:val="00636F28"/>
    <w:rsid w:val="00637E4E"/>
    <w:rsid w:val="0064069E"/>
    <w:rsid w:val="00640E6A"/>
    <w:rsid w:val="006447B4"/>
    <w:rsid w:val="00652571"/>
    <w:rsid w:val="00655734"/>
    <w:rsid w:val="00656965"/>
    <w:rsid w:val="006613DA"/>
    <w:rsid w:val="006615CF"/>
    <w:rsid w:val="006722F9"/>
    <w:rsid w:val="00674B6D"/>
    <w:rsid w:val="00681BAC"/>
    <w:rsid w:val="00682BA8"/>
    <w:rsid w:val="006846F0"/>
    <w:rsid w:val="00692A07"/>
    <w:rsid w:val="00694B46"/>
    <w:rsid w:val="0069601E"/>
    <w:rsid w:val="006A501F"/>
    <w:rsid w:val="006A5B30"/>
    <w:rsid w:val="006B1282"/>
    <w:rsid w:val="006C3647"/>
    <w:rsid w:val="006C37AF"/>
    <w:rsid w:val="006C60C6"/>
    <w:rsid w:val="006C7375"/>
    <w:rsid w:val="006C77B8"/>
    <w:rsid w:val="006D18AE"/>
    <w:rsid w:val="006D495B"/>
    <w:rsid w:val="006D534E"/>
    <w:rsid w:val="006E580B"/>
    <w:rsid w:val="006F468B"/>
    <w:rsid w:val="00703C13"/>
    <w:rsid w:val="00705804"/>
    <w:rsid w:val="00712D40"/>
    <w:rsid w:val="00716E89"/>
    <w:rsid w:val="00723C6B"/>
    <w:rsid w:val="00733337"/>
    <w:rsid w:val="007343BF"/>
    <w:rsid w:val="00735665"/>
    <w:rsid w:val="00753221"/>
    <w:rsid w:val="0076429B"/>
    <w:rsid w:val="00767CD1"/>
    <w:rsid w:val="00767D41"/>
    <w:rsid w:val="0077481C"/>
    <w:rsid w:val="00776313"/>
    <w:rsid w:val="00784409"/>
    <w:rsid w:val="007844D0"/>
    <w:rsid w:val="007917E7"/>
    <w:rsid w:val="007A0722"/>
    <w:rsid w:val="007A37E8"/>
    <w:rsid w:val="007A4FDC"/>
    <w:rsid w:val="007A6978"/>
    <w:rsid w:val="007B369B"/>
    <w:rsid w:val="007B40B4"/>
    <w:rsid w:val="007B601A"/>
    <w:rsid w:val="007C062F"/>
    <w:rsid w:val="007C4C30"/>
    <w:rsid w:val="007C5828"/>
    <w:rsid w:val="007C78F6"/>
    <w:rsid w:val="007E1910"/>
    <w:rsid w:val="007E1C3E"/>
    <w:rsid w:val="00805A4C"/>
    <w:rsid w:val="00806629"/>
    <w:rsid w:val="00810B75"/>
    <w:rsid w:val="008215CC"/>
    <w:rsid w:val="00822F9D"/>
    <w:rsid w:val="00825A31"/>
    <w:rsid w:val="008459BB"/>
    <w:rsid w:val="008471AA"/>
    <w:rsid w:val="00852D2E"/>
    <w:rsid w:val="00854099"/>
    <w:rsid w:val="0085431A"/>
    <w:rsid w:val="00876295"/>
    <w:rsid w:val="0087738C"/>
    <w:rsid w:val="0087793A"/>
    <w:rsid w:val="00886731"/>
    <w:rsid w:val="00887852"/>
    <w:rsid w:val="00891315"/>
    <w:rsid w:val="00891FD0"/>
    <w:rsid w:val="008962F5"/>
    <w:rsid w:val="00897FC7"/>
    <w:rsid w:val="008B4A58"/>
    <w:rsid w:val="008C2ACB"/>
    <w:rsid w:val="008C62A3"/>
    <w:rsid w:val="008D6252"/>
    <w:rsid w:val="008E4601"/>
    <w:rsid w:val="008E4A9C"/>
    <w:rsid w:val="008E5A76"/>
    <w:rsid w:val="008F4FF5"/>
    <w:rsid w:val="008F5DB1"/>
    <w:rsid w:val="008F6704"/>
    <w:rsid w:val="00902FE5"/>
    <w:rsid w:val="00903CF1"/>
    <w:rsid w:val="00917379"/>
    <w:rsid w:val="00927695"/>
    <w:rsid w:val="00933810"/>
    <w:rsid w:val="00936DB5"/>
    <w:rsid w:val="00936DD7"/>
    <w:rsid w:val="0094224C"/>
    <w:rsid w:val="009469BE"/>
    <w:rsid w:val="00947156"/>
    <w:rsid w:val="00951C99"/>
    <w:rsid w:val="0096338B"/>
    <w:rsid w:val="0096759E"/>
    <w:rsid w:val="009709B0"/>
    <w:rsid w:val="00970EBA"/>
    <w:rsid w:val="009713A3"/>
    <w:rsid w:val="00974E9F"/>
    <w:rsid w:val="009765D7"/>
    <w:rsid w:val="00984312"/>
    <w:rsid w:val="00984C2D"/>
    <w:rsid w:val="009917B5"/>
    <w:rsid w:val="00993DA5"/>
    <w:rsid w:val="00994551"/>
    <w:rsid w:val="009A231B"/>
    <w:rsid w:val="009A3835"/>
    <w:rsid w:val="009C0855"/>
    <w:rsid w:val="009C11A2"/>
    <w:rsid w:val="009C1751"/>
    <w:rsid w:val="009C45E1"/>
    <w:rsid w:val="009C7EFA"/>
    <w:rsid w:val="009D10BA"/>
    <w:rsid w:val="009E0421"/>
    <w:rsid w:val="009E442F"/>
    <w:rsid w:val="009E6B54"/>
    <w:rsid w:val="009F2102"/>
    <w:rsid w:val="009F2380"/>
    <w:rsid w:val="009F5337"/>
    <w:rsid w:val="009F6EC2"/>
    <w:rsid w:val="009F7C16"/>
    <w:rsid w:val="00A11DD8"/>
    <w:rsid w:val="00A14960"/>
    <w:rsid w:val="00A16063"/>
    <w:rsid w:val="00A22176"/>
    <w:rsid w:val="00A22AE2"/>
    <w:rsid w:val="00A32400"/>
    <w:rsid w:val="00A33240"/>
    <w:rsid w:val="00A33D50"/>
    <w:rsid w:val="00A40B46"/>
    <w:rsid w:val="00A417A9"/>
    <w:rsid w:val="00A457B1"/>
    <w:rsid w:val="00A65659"/>
    <w:rsid w:val="00A66594"/>
    <w:rsid w:val="00A7539E"/>
    <w:rsid w:val="00A76E7A"/>
    <w:rsid w:val="00A83F4E"/>
    <w:rsid w:val="00A8764B"/>
    <w:rsid w:val="00AA600A"/>
    <w:rsid w:val="00AB1E79"/>
    <w:rsid w:val="00AC109E"/>
    <w:rsid w:val="00AC16A7"/>
    <w:rsid w:val="00AC194A"/>
    <w:rsid w:val="00AD697A"/>
    <w:rsid w:val="00AD7744"/>
    <w:rsid w:val="00AE6F0F"/>
    <w:rsid w:val="00AE71D0"/>
    <w:rsid w:val="00B05159"/>
    <w:rsid w:val="00B1509C"/>
    <w:rsid w:val="00B17E67"/>
    <w:rsid w:val="00B2079F"/>
    <w:rsid w:val="00B2088F"/>
    <w:rsid w:val="00B20990"/>
    <w:rsid w:val="00B2259C"/>
    <w:rsid w:val="00B231A5"/>
    <w:rsid w:val="00B23FA9"/>
    <w:rsid w:val="00B244BD"/>
    <w:rsid w:val="00B45F61"/>
    <w:rsid w:val="00B51016"/>
    <w:rsid w:val="00B53A62"/>
    <w:rsid w:val="00B562C6"/>
    <w:rsid w:val="00B57A3D"/>
    <w:rsid w:val="00B61828"/>
    <w:rsid w:val="00B626AF"/>
    <w:rsid w:val="00B74FA4"/>
    <w:rsid w:val="00B76CD1"/>
    <w:rsid w:val="00B81A2D"/>
    <w:rsid w:val="00B82DDC"/>
    <w:rsid w:val="00B910A9"/>
    <w:rsid w:val="00BA30EF"/>
    <w:rsid w:val="00BB1257"/>
    <w:rsid w:val="00BB6639"/>
    <w:rsid w:val="00BB66F7"/>
    <w:rsid w:val="00BC3B40"/>
    <w:rsid w:val="00BD4CFC"/>
    <w:rsid w:val="00BE2AF4"/>
    <w:rsid w:val="00BE30D2"/>
    <w:rsid w:val="00BE57B7"/>
    <w:rsid w:val="00BF262A"/>
    <w:rsid w:val="00C002B4"/>
    <w:rsid w:val="00C02220"/>
    <w:rsid w:val="00C16253"/>
    <w:rsid w:val="00C17817"/>
    <w:rsid w:val="00C20DD7"/>
    <w:rsid w:val="00C21D1F"/>
    <w:rsid w:val="00C239F1"/>
    <w:rsid w:val="00C24272"/>
    <w:rsid w:val="00C262C6"/>
    <w:rsid w:val="00C36F0C"/>
    <w:rsid w:val="00C36F5A"/>
    <w:rsid w:val="00C408BB"/>
    <w:rsid w:val="00C45CB1"/>
    <w:rsid w:val="00C47EB2"/>
    <w:rsid w:val="00C51F70"/>
    <w:rsid w:val="00C52999"/>
    <w:rsid w:val="00C57967"/>
    <w:rsid w:val="00C66368"/>
    <w:rsid w:val="00C66DEC"/>
    <w:rsid w:val="00C702B0"/>
    <w:rsid w:val="00C7412C"/>
    <w:rsid w:val="00C80A58"/>
    <w:rsid w:val="00C82F25"/>
    <w:rsid w:val="00CA7141"/>
    <w:rsid w:val="00CB0BDB"/>
    <w:rsid w:val="00CB393E"/>
    <w:rsid w:val="00CB46F7"/>
    <w:rsid w:val="00CB5914"/>
    <w:rsid w:val="00CC2E2E"/>
    <w:rsid w:val="00CC3444"/>
    <w:rsid w:val="00CC7C2A"/>
    <w:rsid w:val="00CD6D28"/>
    <w:rsid w:val="00CD7059"/>
    <w:rsid w:val="00CD7405"/>
    <w:rsid w:val="00CD7EAB"/>
    <w:rsid w:val="00CE3B8F"/>
    <w:rsid w:val="00CE6F8C"/>
    <w:rsid w:val="00CE7AD3"/>
    <w:rsid w:val="00CF1D2D"/>
    <w:rsid w:val="00CF3032"/>
    <w:rsid w:val="00CF3794"/>
    <w:rsid w:val="00CF44D0"/>
    <w:rsid w:val="00CF744D"/>
    <w:rsid w:val="00D007DF"/>
    <w:rsid w:val="00D04D48"/>
    <w:rsid w:val="00D05365"/>
    <w:rsid w:val="00D05C8F"/>
    <w:rsid w:val="00D155CC"/>
    <w:rsid w:val="00D20948"/>
    <w:rsid w:val="00D20F3F"/>
    <w:rsid w:val="00D24007"/>
    <w:rsid w:val="00D26095"/>
    <w:rsid w:val="00D27BF8"/>
    <w:rsid w:val="00D3553A"/>
    <w:rsid w:val="00D35822"/>
    <w:rsid w:val="00D40465"/>
    <w:rsid w:val="00D45130"/>
    <w:rsid w:val="00D4534F"/>
    <w:rsid w:val="00D46C63"/>
    <w:rsid w:val="00D4701F"/>
    <w:rsid w:val="00D53054"/>
    <w:rsid w:val="00D5454B"/>
    <w:rsid w:val="00D64FB3"/>
    <w:rsid w:val="00D72D4F"/>
    <w:rsid w:val="00D77B08"/>
    <w:rsid w:val="00D8061E"/>
    <w:rsid w:val="00D85F92"/>
    <w:rsid w:val="00D9478F"/>
    <w:rsid w:val="00D9480E"/>
    <w:rsid w:val="00D9795C"/>
    <w:rsid w:val="00DB032D"/>
    <w:rsid w:val="00DB103F"/>
    <w:rsid w:val="00DB3119"/>
    <w:rsid w:val="00DB795A"/>
    <w:rsid w:val="00DC0C0D"/>
    <w:rsid w:val="00DC73B3"/>
    <w:rsid w:val="00DD4AEA"/>
    <w:rsid w:val="00DD6266"/>
    <w:rsid w:val="00DE12FA"/>
    <w:rsid w:val="00DE7CFA"/>
    <w:rsid w:val="00DF57BE"/>
    <w:rsid w:val="00E024DC"/>
    <w:rsid w:val="00E05238"/>
    <w:rsid w:val="00E05262"/>
    <w:rsid w:val="00E23937"/>
    <w:rsid w:val="00E241C9"/>
    <w:rsid w:val="00E26486"/>
    <w:rsid w:val="00E445E8"/>
    <w:rsid w:val="00E516F7"/>
    <w:rsid w:val="00E53B71"/>
    <w:rsid w:val="00E624C3"/>
    <w:rsid w:val="00E72280"/>
    <w:rsid w:val="00E84DC6"/>
    <w:rsid w:val="00E86CB0"/>
    <w:rsid w:val="00E9490A"/>
    <w:rsid w:val="00E97144"/>
    <w:rsid w:val="00EA1640"/>
    <w:rsid w:val="00EA443F"/>
    <w:rsid w:val="00EA44B9"/>
    <w:rsid w:val="00ED01A2"/>
    <w:rsid w:val="00ED5983"/>
    <w:rsid w:val="00EE052B"/>
    <w:rsid w:val="00EE4C58"/>
    <w:rsid w:val="00EE5842"/>
    <w:rsid w:val="00EE5FB0"/>
    <w:rsid w:val="00EF214F"/>
    <w:rsid w:val="00EF31E1"/>
    <w:rsid w:val="00EF4DF7"/>
    <w:rsid w:val="00EF7646"/>
    <w:rsid w:val="00F0033D"/>
    <w:rsid w:val="00F027F6"/>
    <w:rsid w:val="00F047A3"/>
    <w:rsid w:val="00F114E8"/>
    <w:rsid w:val="00F155DA"/>
    <w:rsid w:val="00F15D8A"/>
    <w:rsid w:val="00F262C9"/>
    <w:rsid w:val="00F422B9"/>
    <w:rsid w:val="00F449DF"/>
    <w:rsid w:val="00F44FFB"/>
    <w:rsid w:val="00F5021A"/>
    <w:rsid w:val="00F54AAC"/>
    <w:rsid w:val="00F55E37"/>
    <w:rsid w:val="00F56E39"/>
    <w:rsid w:val="00F60AC4"/>
    <w:rsid w:val="00F679FD"/>
    <w:rsid w:val="00F67B04"/>
    <w:rsid w:val="00F740B2"/>
    <w:rsid w:val="00F765C7"/>
    <w:rsid w:val="00F8111A"/>
    <w:rsid w:val="00F81964"/>
    <w:rsid w:val="00FA4CF5"/>
    <w:rsid w:val="00FB4DDF"/>
    <w:rsid w:val="00FB7CDD"/>
    <w:rsid w:val="00FC3FBE"/>
    <w:rsid w:val="00FD24BE"/>
    <w:rsid w:val="00FD5299"/>
    <w:rsid w:val="00FE2A26"/>
    <w:rsid w:val="00FE367D"/>
    <w:rsid w:val="00FE71F9"/>
    <w:rsid w:val="00FF417D"/>
    <w:rsid w:val="00FF4305"/>
    <w:rsid w:val="00FF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279A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rsid w:val="00365A46"/>
    <w:rPr>
      <w:color w:val="0000FF"/>
      <w:u w:val="single"/>
    </w:rPr>
  </w:style>
  <w:style w:type="paragraph" w:customStyle="1" w:styleId="1">
    <w:name w:val="Обычный1"/>
    <w:rsid w:val="008C62A3"/>
    <w:pPr>
      <w:spacing w:after="0" w:line="300" w:lineRule="auto"/>
      <w:ind w:left="5200" w:right="800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e">
    <w:name w:val="List Paragraph"/>
    <w:basedOn w:val="a"/>
    <w:uiPriority w:val="34"/>
    <w:qFormat/>
    <w:rsid w:val="00282E54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C80A58"/>
    <w:pPr>
      <w:spacing w:before="150" w:after="225" w:line="33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_"/>
    <w:basedOn w:val="a0"/>
    <w:link w:val="10"/>
    <w:rsid w:val="002C1952"/>
    <w:rPr>
      <w:rFonts w:ascii="Times New Roman" w:eastAsia="Times New Roman" w:hAnsi="Times New Roman" w:cs="Times New Roman"/>
      <w:spacing w:val="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C1952"/>
    <w:rPr>
      <w:rFonts w:ascii="Times New Roman" w:eastAsia="Times New Roman" w:hAnsi="Times New Roman" w:cs="Times New Roman"/>
      <w:b/>
      <w:bCs/>
      <w:spacing w:val="7"/>
      <w:shd w:val="clear" w:color="auto" w:fill="FFFFFF"/>
    </w:rPr>
  </w:style>
  <w:style w:type="paragraph" w:customStyle="1" w:styleId="10">
    <w:name w:val="Основной текст1"/>
    <w:basedOn w:val="a"/>
    <w:link w:val="af0"/>
    <w:rsid w:val="002C1952"/>
    <w:pPr>
      <w:widowControl w:val="0"/>
      <w:shd w:val="clear" w:color="auto" w:fill="FFFFFF"/>
      <w:spacing w:after="0" w:line="331" w:lineRule="exact"/>
      <w:jc w:val="both"/>
    </w:pPr>
    <w:rPr>
      <w:rFonts w:ascii="Times New Roman" w:eastAsia="Times New Roman" w:hAnsi="Times New Roman" w:cs="Times New Roman"/>
      <w:spacing w:val="6"/>
    </w:rPr>
  </w:style>
  <w:style w:type="paragraph" w:customStyle="1" w:styleId="30">
    <w:name w:val="Основной текст (3)"/>
    <w:basedOn w:val="a"/>
    <w:link w:val="3"/>
    <w:rsid w:val="002C1952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pacing w:val="7"/>
    </w:rPr>
  </w:style>
  <w:style w:type="paragraph" w:customStyle="1" w:styleId="Default">
    <w:name w:val="Default"/>
    <w:rsid w:val="00442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070AAB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70AAB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70AAB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70AAB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70AA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obmen\obmen\7.%20&#1054;&#1090;&#1076;&#1077;&#1083;%20&#1052;&#1043;&#1050;(&#1053;),%20&#1048;&#1040;&#1080;&#1044;&#1054;\&#1074;&#1089;&#1077;%20&#1088;&#1077;&#1077;&#1089;&#1090;&#1088;&#1099;\2018\&#1056;&#1077;&#1077;&#1089;&#1090;&#1088;%20&#1054;&#1073;&#1088;&#1072;&#1097;&#1077;&#1085;&#1080;&#1081;%20&#1075;&#1088;&#1072;&#1078;&#1076;&#1072;&#1085;%20&#1074;%202018%20&#1075;&#1086;&#1076;&#1091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obmen\obmen\7.%20&#1054;&#1090;&#1076;&#1077;&#1083;%20&#1052;&#1043;&#1050;(&#1053;),%20&#1048;&#1040;&#1080;&#1044;&#1054;\&#1074;&#1089;&#1077;%20&#1088;&#1077;&#1077;&#1089;&#1090;&#1088;&#1099;\2018\&#1056;&#1077;&#1077;&#1089;&#1090;&#1088;%20&#1054;&#1073;&#1088;&#1072;&#1097;&#1077;&#1085;&#1080;&#1081;%20&#1075;&#1088;&#1072;&#1078;&#1076;&#1072;&#1085;%20&#1074;%202018%20&#1075;&#1086;&#1076;&#1091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\\obmen\obmen\7.%20&#1054;&#1090;&#1076;&#1077;&#1083;%20&#1052;&#1043;&#1050;(&#1053;),%20&#1048;&#1040;&#1080;&#1044;&#1054;\&#1074;&#1089;&#1077;%20&#1088;&#1077;&#1077;&#1089;&#1090;&#1088;&#1099;\2018\&#1056;&#1077;&#1077;&#1089;&#1090;&#1088;%20&#1054;&#1073;&#1088;&#1072;&#1097;&#1077;&#1085;&#1080;&#1081;%20&#1075;&#1088;&#1072;&#1078;&#1076;&#1072;&#1085;%20&#1074;%202018%20&#1075;&#1086;&#1076;&#1091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\\obmen\obmen\7.%20&#1054;&#1090;&#1076;&#1077;&#1083;%20&#1052;&#1043;&#1050;(&#1053;),%20&#1048;&#1040;&#1080;&#1044;&#1054;\&#1074;&#1089;&#1077;%20&#1088;&#1077;&#1077;&#1089;&#1090;&#1088;&#1099;\2018\&#1056;&#1077;&#1077;&#1089;&#1090;&#1088;%20&#1054;&#1073;&#1088;&#1072;&#1097;&#1077;&#1085;&#1080;&#1081;%20&#1075;&#1088;&#1072;&#1078;&#1076;&#1072;&#1085;%20&#1074;%202018%20&#1075;&#1086;&#1076;&#1091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Лист3!$C$39:$C$41</c:f>
              <c:strCache>
                <c:ptCount val="3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</c:strCache>
            </c:strRef>
          </c:cat>
          <c:val>
            <c:numRef>
              <c:f>Лист3!$D$39:$D$41</c:f>
              <c:numCache>
                <c:formatCode>General</c:formatCode>
                <c:ptCount val="3"/>
                <c:pt idx="0">
                  <c:v>79</c:v>
                </c:pt>
                <c:pt idx="1">
                  <c:v>37</c:v>
                </c:pt>
                <c:pt idx="2">
                  <c:v>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5B1-4792-8C38-C8CFB0C487E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3822720"/>
        <c:axId val="153824256"/>
      </c:barChart>
      <c:catAx>
        <c:axId val="15382272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53824256"/>
        <c:crosses val="autoZero"/>
        <c:auto val="1"/>
        <c:lblAlgn val="ctr"/>
        <c:lblOffset val="100"/>
        <c:noMultiLvlLbl val="0"/>
      </c:catAx>
      <c:valAx>
        <c:axId val="1538242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3822720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3883215471428514E-2"/>
          <c:y val="3.9885904672874797E-2"/>
          <c:w val="0.92835356279155057"/>
          <c:h val="0.589334483874447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Лист3!$I$126</c:f>
              <c:strCache>
                <c:ptCount val="1"/>
                <c:pt idx="0">
                  <c:v>2016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Лист3!$H$127:$H$148</c:f>
              <c:strCache>
                <c:ptCount val="22"/>
                <c:pt idx="0">
                  <c:v>Сургут</c:v>
                </c:pt>
                <c:pt idx="1">
                  <c:v>Нефтеюганский район</c:v>
                </c:pt>
                <c:pt idx="2">
                  <c:v>Нижневартовск</c:v>
                </c:pt>
                <c:pt idx="3">
                  <c:v>Ханты-Мансийск</c:v>
                </c:pt>
                <c:pt idx="4">
                  <c:v>Когалым</c:v>
                </c:pt>
                <c:pt idx="5">
                  <c:v>Сургутский район</c:v>
                </c:pt>
                <c:pt idx="6">
                  <c:v>Покачи</c:v>
                </c:pt>
                <c:pt idx="7">
                  <c:v>Мегион</c:v>
                </c:pt>
                <c:pt idx="8">
                  <c:v>Нягань</c:v>
                </c:pt>
                <c:pt idx="9">
                  <c:v>Ханты-Мансийский район</c:v>
                </c:pt>
                <c:pt idx="10">
                  <c:v>Лангепас</c:v>
                </c:pt>
                <c:pt idx="11">
                  <c:v>Нефтеюганск</c:v>
                </c:pt>
                <c:pt idx="12">
                  <c:v>Кондинский район </c:v>
                </c:pt>
                <c:pt idx="13">
                  <c:v>Нижневартовский район</c:v>
                </c:pt>
                <c:pt idx="14">
                  <c:v>Советский район</c:v>
                </c:pt>
                <c:pt idx="15">
                  <c:v>Октябрьский район</c:v>
                </c:pt>
                <c:pt idx="16">
                  <c:v>Югорск</c:v>
                </c:pt>
                <c:pt idx="17">
                  <c:v>Белоярский район</c:v>
                </c:pt>
                <c:pt idx="18">
                  <c:v>Пыть-Ях</c:v>
                </c:pt>
                <c:pt idx="19">
                  <c:v>Радужный</c:v>
                </c:pt>
                <c:pt idx="20">
                  <c:v>Урай</c:v>
                </c:pt>
                <c:pt idx="21">
                  <c:v>Березовский район</c:v>
                </c:pt>
              </c:strCache>
            </c:strRef>
          </c:cat>
          <c:val>
            <c:numRef>
              <c:f>Лист3!$I$127:$I$148</c:f>
              <c:numCache>
                <c:formatCode>General</c:formatCode>
                <c:ptCount val="22"/>
                <c:pt idx="0">
                  <c:v>22</c:v>
                </c:pt>
                <c:pt idx="1">
                  <c:v>7</c:v>
                </c:pt>
                <c:pt idx="2">
                  <c:v>5</c:v>
                </c:pt>
                <c:pt idx="3">
                  <c:v>5</c:v>
                </c:pt>
                <c:pt idx="4">
                  <c:v>2</c:v>
                </c:pt>
                <c:pt idx="5">
                  <c:v>0</c:v>
                </c:pt>
                <c:pt idx="6">
                  <c:v>1</c:v>
                </c:pt>
                <c:pt idx="7">
                  <c:v>0</c:v>
                </c:pt>
                <c:pt idx="8">
                  <c:v>1</c:v>
                </c:pt>
                <c:pt idx="9">
                  <c:v>6</c:v>
                </c:pt>
                <c:pt idx="10">
                  <c:v>0</c:v>
                </c:pt>
                <c:pt idx="11">
                  <c:v>3</c:v>
                </c:pt>
                <c:pt idx="12">
                  <c:v>8</c:v>
                </c:pt>
                <c:pt idx="13">
                  <c:v>1</c:v>
                </c:pt>
                <c:pt idx="14">
                  <c:v>2</c:v>
                </c:pt>
                <c:pt idx="15">
                  <c:v>3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1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724-4E37-8655-D5C9734FA57D}"/>
            </c:ext>
          </c:extLst>
        </c:ser>
        <c:ser>
          <c:idx val="1"/>
          <c:order val="1"/>
          <c:tx>
            <c:strRef>
              <c:f>Лист3!$J$126</c:f>
              <c:strCache>
                <c:ptCount val="1"/>
                <c:pt idx="0">
                  <c:v>2017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Лист3!$H$127:$H$148</c:f>
              <c:strCache>
                <c:ptCount val="22"/>
                <c:pt idx="0">
                  <c:v>Сургут</c:v>
                </c:pt>
                <c:pt idx="1">
                  <c:v>Нефтеюганский район</c:v>
                </c:pt>
                <c:pt idx="2">
                  <c:v>Нижневартовск</c:v>
                </c:pt>
                <c:pt idx="3">
                  <c:v>Ханты-Мансийск</c:v>
                </c:pt>
                <c:pt idx="4">
                  <c:v>Когалым</c:v>
                </c:pt>
                <c:pt idx="5">
                  <c:v>Сургутский район</c:v>
                </c:pt>
                <c:pt idx="6">
                  <c:v>Покачи</c:v>
                </c:pt>
                <c:pt idx="7">
                  <c:v>Мегион</c:v>
                </c:pt>
                <c:pt idx="8">
                  <c:v>Нягань</c:v>
                </c:pt>
                <c:pt idx="9">
                  <c:v>Ханты-Мансийский район</c:v>
                </c:pt>
                <c:pt idx="10">
                  <c:v>Лангепас</c:v>
                </c:pt>
                <c:pt idx="11">
                  <c:v>Нефтеюганск</c:v>
                </c:pt>
                <c:pt idx="12">
                  <c:v>Кондинский район </c:v>
                </c:pt>
                <c:pt idx="13">
                  <c:v>Нижневартовский район</c:v>
                </c:pt>
                <c:pt idx="14">
                  <c:v>Советский район</c:v>
                </c:pt>
                <c:pt idx="15">
                  <c:v>Октябрьский район</c:v>
                </c:pt>
                <c:pt idx="16">
                  <c:v>Югорск</c:v>
                </c:pt>
                <c:pt idx="17">
                  <c:v>Белоярский район</c:v>
                </c:pt>
                <c:pt idx="18">
                  <c:v>Пыть-Ях</c:v>
                </c:pt>
                <c:pt idx="19">
                  <c:v>Радужный</c:v>
                </c:pt>
                <c:pt idx="20">
                  <c:v>Урай</c:v>
                </c:pt>
                <c:pt idx="21">
                  <c:v>Березовский район</c:v>
                </c:pt>
              </c:strCache>
            </c:strRef>
          </c:cat>
          <c:val>
            <c:numRef>
              <c:f>Лист3!$J$127:$J$148</c:f>
              <c:numCache>
                <c:formatCode>General</c:formatCode>
                <c:ptCount val="22"/>
                <c:pt idx="0">
                  <c:v>7</c:v>
                </c:pt>
                <c:pt idx="1">
                  <c:v>2</c:v>
                </c:pt>
                <c:pt idx="2">
                  <c:v>5</c:v>
                </c:pt>
                <c:pt idx="3">
                  <c:v>1</c:v>
                </c:pt>
                <c:pt idx="4">
                  <c:v>3</c:v>
                </c:pt>
                <c:pt idx="5">
                  <c:v>2</c:v>
                </c:pt>
                <c:pt idx="6">
                  <c:v>0</c:v>
                </c:pt>
                <c:pt idx="7">
                  <c:v>0</c:v>
                </c:pt>
                <c:pt idx="8">
                  <c:v>4</c:v>
                </c:pt>
                <c:pt idx="9">
                  <c:v>3</c:v>
                </c:pt>
                <c:pt idx="10">
                  <c:v>2</c:v>
                </c:pt>
                <c:pt idx="11">
                  <c:v>2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724-4E37-8655-D5C9734FA57D}"/>
            </c:ext>
          </c:extLst>
        </c:ser>
        <c:ser>
          <c:idx val="2"/>
          <c:order val="2"/>
          <c:tx>
            <c:strRef>
              <c:f>Лист3!$K$126</c:f>
              <c:strCache>
                <c:ptCount val="1"/>
                <c:pt idx="0">
                  <c:v>2018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Лист3!$H$127:$H$148</c:f>
              <c:strCache>
                <c:ptCount val="22"/>
                <c:pt idx="0">
                  <c:v>Сургут</c:v>
                </c:pt>
                <c:pt idx="1">
                  <c:v>Нефтеюганский район</c:v>
                </c:pt>
                <c:pt idx="2">
                  <c:v>Нижневартовск</c:v>
                </c:pt>
                <c:pt idx="3">
                  <c:v>Ханты-Мансийск</c:v>
                </c:pt>
                <c:pt idx="4">
                  <c:v>Когалым</c:v>
                </c:pt>
                <c:pt idx="5">
                  <c:v>Сургутский район</c:v>
                </c:pt>
                <c:pt idx="6">
                  <c:v>Покачи</c:v>
                </c:pt>
                <c:pt idx="7">
                  <c:v>Мегион</c:v>
                </c:pt>
                <c:pt idx="8">
                  <c:v>Нягань</c:v>
                </c:pt>
                <c:pt idx="9">
                  <c:v>Ханты-Мансийский район</c:v>
                </c:pt>
                <c:pt idx="10">
                  <c:v>Лангепас</c:v>
                </c:pt>
                <c:pt idx="11">
                  <c:v>Нефтеюганск</c:v>
                </c:pt>
                <c:pt idx="12">
                  <c:v>Кондинский район </c:v>
                </c:pt>
                <c:pt idx="13">
                  <c:v>Нижневартовский район</c:v>
                </c:pt>
                <c:pt idx="14">
                  <c:v>Советский район</c:v>
                </c:pt>
                <c:pt idx="15">
                  <c:v>Октябрьский район</c:v>
                </c:pt>
                <c:pt idx="16">
                  <c:v>Югорск</c:v>
                </c:pt>
                <c:pt idx="17">
                  <c:v>Белоярский район</c:v>
                </c:pt>
                <c:pt idx="18">
                  <c:v>Пыть-Ях</c:v>
                </c:pt>
                <c:pt idx="19">
                  <c:v>Радужный</c:v>
                </c:pt>
                <c:pt idx="20">
                  <c:v>Урай</c:v>
                </c:pt>
                <c:pt idx="21">
                  <c:v>Березовский район</c:v>
                </c:pt>
              </c:strCache>
            </c:strRef>
          </c:cat>
          <c:val>
            <c:numRef>
              <c:f>Лист3!$K$127:$K$148</c:f>
              <c:numCache>
                <c:formatCode>General</c:formatCode>
                <c:ptCount val="22"/>
                <c:pt idx="0">
                  <c:v>6</c:v>
                </c:pt>
                <c:pt idx="1">
                  <c:v>2</c:v>
                </c:pt>
                <c:pt idx="2">
                  <c:v>2</c:v>
                </c:pt>
                <c:pt idx="3">
                  <c:v>2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724-4E37-8655-D5C9734FA57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57198976"/>
        <c:axId val="157204864"/>
        <c:axId val="0"/>
      </c:bar3DChart>
      <c:catAx>
        <c:axId val="15719897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57204864"/>
        <c:crosses val="autoZero"/>
        <c:auto val="1"/>
        <c:lblAlgn val="ctr"/>
        <c:lblOffset val="100"/>
        <c:noMultiLvlLbl val="0"/>
      </c:catAx>
      <c:valAx>
        <c:axId val="15720486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7198976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4226450860309115E-2"/>
          <c:y val="4.4057617797775277E-2"/>
          <c:w val="0.79784649314668998"/>
          <c:h val="0.8565310586176727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2016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в электронной форме</c:v>
                </c:pt>
                <c:pt idx="1">
                  <c:v>в письменной форме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0.57999999999999996</c:v>
                </c:pt>
                <c:pt idx="1">
                  <c:v>0.42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EFC-4CF5-BF63-B2FD7697D93E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2017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в электронной форме</c:v>
                </c:pt>
                <c:pt idx="1">
                  <c:v>в письменной форме</c:v>
                </c:pt>
              </c:strCache>
            </c:strRef>
          </c:cat>
          <c:val>
            <c:numRef>
              <c:f>Лист1!$C$2:$C$3</c:f>
              <c:numCache>
                <c:formatCode>0%</c:formatCode>
                <c:ptCount val="2"/>
                <c:pt idx="0">
                  <c:v>0.43</c:v>
                </c:pt>
                <c:pt idx="1">
                  <c:v>0.56999999999999995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EFC-4CF5-BF63-B2FD7697D93E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2018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в электронной форме</c:v>
                </c:pt>
                <c:pt idx="1">
                  <c:v>в письменной форме</c:v>
                </c:pt>
              </c:strCache>
            </c:strRef>
          </c:cat>
          <c:val>
            <c:numRef>
              <c:f>Лист1!$D$2:$D$3</c:f>
              <c:numCache>
                <c:formatCode>0%</c:formatCode>
                <c:ptCount val="2"/>
                <c:pt idx="0">
                  <c:v>0.82</c:v>
                </c:pt>
                <c:pt idx="1">
                  <c:v>0.18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EFC-4CF5-BF63-B2FD7697D93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91030784"/>
        <c:axId val="191032320"/>
      </c:barChart>
      <c:catAx>
        <c:axId val="19103078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91032320"/>
        <c:crosses val="autoZero"/>
        <c:auto val="1"/>
        <c:lblAlgn val="ctr"/>
        <c:lblOffset val="100"/>
        <c:noMultiLvlLbl val="0"/>
      </c:catAx>
      <c:valAx>
        <c:axId val="191032320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9103078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Лист3!$M$45</c:f>
              <c:strCache>
                <c:ptCount val="1"/>
                <c:pt idx="0">
                  <c:v>коллективные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Лист3!$L$46:$L$48</c:f>
              <c:numCache>
                <c:formatCode>General</c:formatCode>
                <c:ptCount val="3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</c:numCache>
            </c:numRef>
          </c:cat>
          <c:val>
            <c:numRef>
              <c:f>Лист3!$M$46:$M$48</c:f>
              <c:numCache>
                <c:formatCode>General</c:formatCode>
                <c:ptCount val="3"/>
                <c:pt idx="0">
                  <c:v>17</c:v>
                </c:pt>
                <c:pt idx="1">
                  <c:v>4</c:v>
                </c:pt>
                <c:pt idx="2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A80-40A0-B741-27CCE3FD834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91205376"/>
        <c:axId val="191206912"/>
      </c:barChart>
      <c:catAx>
        <c:axId val="1912053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91206912"/>
        <c:crosses val="autoZero"/>
        <c:auto val="1"/>
        <c:lblAlgn val="ctr"/>
        <c:lblOffset val="100"/>
        <c:noMultiLvlLbl val="0"/>
      </c:catAx>
      <c:valAx>
        <c:axId val="19120691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91205376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  <c:userShapes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Лист3!$D$65:$D$67</c:f>
              <c:numCache>
                <c:formatCode>General</c:formatCode>
                <c:ptCount val="3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</c:numCache>
            </c:numRef>
          </c:cat>
          <c:val>
            <c:numRef>
              <c:f>Лист3!$E$65:$E$67</c:f>
              <c:numCache>
                <c:formatCode>General</c:formatCode>
                <c:ptCount val="3"/>
                <c:pt idx="0">
                  <c:v>8</c:v>
                </c:pt>
                <c:pt idx="1">
                  <c:v>0</c:v>
                </c:pt>
                <c:pt idx="2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D8E-4D6F-B371-8557BEF6BBE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91215488"/>
        <c:axId val="191217024"/>
      </c:barChart>
      <c:catAx>
        <c:axId val="19121548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91217024"/>
        <c:crosses val="autoZero"/>
        <c:auto val="1"/>
        <c:lblAlgn val="ctr"/>
        <c:lblOffset val="100"/>
        <c:noMultiLvlLbl val="0"/>
      </c:catAx>
      <c:valAx>
        <c:axId val="19121702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91215488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0.29792</cdr:x>
      <cdr:y>0.13194</cdr:y>
    </cdr:from>
    <cdr:to>
      <cdr:x>0.75417</cdr:x>
      <cdr:y>0.67708</cdr:y>
    </cdr:to>
    <cdr:cxnSp macro="">
      <cdr:nvCxnSpPr>
        <cdr:cNvPr id="2" name="Прямая со стрелкой 1"/>
        <cdr:cNvCxnSpPr/>
      </cdr:nvCxnSpPr>
      <cdr:spPr>
        <a:xfrm xmlns:a="http://schemas.openxmlformats.org/drawingml/2006/main">
          <a:off x="1362074" y="361949"/>
          <a:ext cx="2085975" cy="1495425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6537C-D2E3-453F-A5A9-D7E8B8F33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2502</Words>
  <Characters>14263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2019-10-29T06:43:00Z</dcterms:created>
  <dcterms:modified xsi:type="dcterms:W3CDTF">2019-10-29T10:15:00Z</dcterms:modified>
</cp:coreProperties>
</file>