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05D" w:rsidRDefault="006E305D">
      <w:pPr>
        <w:pStyle w:val="ConsPlusTitlePage"/>
      </w:pPr>
      <w:r>
        <w:t xml:space="preserve">Документ предоставлен </w:t>
      </w:r>
      <w:hyperlink r:id="rId5" w:history="1">
        <w:r>
          <w:rPr>
            <w:color w:val="0000FF"/>
          </w:rPr>
          <w:t>КонсультантПлюс</w:t>
        </w:r>
      </w:hyperlink>
      <w:r>
        <w:br/>
      </w:r>
    </w:p>
    <w:p w:rsidR="006E305D" w:rsidRDefault="006E305D">
      <w:pPr>
        <w:pStyle w:val="ConsPlusNormal"/>
        <w:outlineLvl w:val="0"/>
      </w:pPr>
    </w:p>
    <w:p w:rsidR="006E305D" w:rsidRDefault="006E305D">
      <w:pPr>
        <w:pStyle w:val="ConsPlusNormal"/>
        <w:outlineLvl w:val="0"/>
      </w:pPr>
      <w:r>
        <w:t>Зарегистрировано в Минюсте России 24 ноября 2014 г. N 34870</w:t>
      </w:r>
    </w:p>
    <w:p w:rsidR="006E305D" w:rsidRDefault="006E305D">
      <w:pPr>
        <w:pStyle w:val="ConsPlusNormal"/>
        <w:pBdr>
          <w:top w:val="single" w:sz="6" w:space="0" w:color="auto"/>
        </w:pBdr>
        <w:spacing w:before="100" w:after="100"/>
        <w:jc w:val="both"/>
        <w:rPr>
          <w:sz w:val="2"/>
          <w:szCs w:val="2"/>
        </w:rPr>
      </w:pPr>
    </w:p>
    <w:p w:rsidR="006E305D" w:rsidRDefault="006E305D">
      <w:pPr>
        <w:pStyle w:val="ConsPlusNormal"/>
      </w:pPr>
    </w:p>
    <w:p w:rsidR="006E305D" w:rsidRDefault="006E305D">
      <w:pPr>
        <w:pStyle w:val="ConsPlusTitle"/>
        <w:jc w:val="center"/>
      </w:pPr>
      <w:r>
        <w:t>МИНИСТЕРСТВО ОБРАЗОВАНИЯ И НАУКИ РОССИЙСКОЙ ФЕДЕРАЦИИ</w:t>
      </w:r>
    </w:p>
    <w:p w:rsidR="006E305D" w:rsidRDefault="006E305D">
      <w:pPr>
        <w:pStyle w:val="ConsPlusTitle"/>
        <w:jc w:val="center"/>
      </w:pPr>
    </w:p>
    <w:p w:rsidR="006E305D" w:rsidRDefault="006E305D">
      <w:pPr>
        <w:pStyle w:val="ConsPlusTitle"/>
        <w:jc w:val="center"/>
      </w:pPr>
      <w:r>
        <w:t>ПРИКАЗ</w:t>
      </w:r>
    </w:p>
    <w:p w:rsidR="006E305D" w:rsidRDefault="006E305D">
      <w:pPr>
        <w:pStyle w:val="ConsPlusTitle"/>
        <w:jc w:val="center"/>
      </w:pPr>
      <w:r>
        <w:t>от 27 октября 2014 г. N 1379</w:t>
      </w:r>
    </w:p>
    <w:p w:rsidR="006E305D" w:rsidRDefault="006E305D">
      <w:pPr>
        <w:pStyle w:val="ConsPlusTitle"/>
        <w:jc w:val="center"/>
      </w:pPr>
    </w:p>
    <w:p w:rsidR="006E305D" w:rsidRDefault="006E305D">
      <w:pPr>
        <w:pStyle w:val="ConsPlusTitle"/>
        <w:jc w:val="center"/>
      </w:pPr>
      <w:r>
        <w:t>ОБ УТВЕРЖДЕНИИ</w:t>
      </w:r>
    </w:p>
    <w:p w:rsidR="006E305D" w:rsidRDefault="006E305D">
      <w:pPr>
        <w:pStyle w:val="ConsPlusTitle"/>
        <w:jc w:val="center"/>
      </w:pPr>
      <w:r>
        <w:t>ФЕДЕРАЛЬНОГО ГОСУДАРСТВЕННОГО ОБРАЗОВАТЕЛЬНОГО СТАНДАРТА</w:t>
      </w:r>
    </w:p>
    <w:p w:rsidR="006E305D" w:rsidRDefault="006E305D">
      <w:pPr>
        <w:pStyle w:val="ConsPlusTitle"/>
        <w:jc w:val="center"/>
      </w:pPr>
      <w:r>
        <w:t>СРЕДНЕГО ПРОФЕССИОНАЛЬНОГО ОБРАЗОВАНИЯ ПО СПЕЦИАЛЬНОСТИ</w:t>
      </w:r>
    </w:p>
    <w:p w:rsidR="006E305D" w:rsidRDefault="006E305D">
      <w:pPr>
        <w:pStyle w:val="ConsPlusTitle"/>
        <w:jc w:val="center"/>
      </w:pPr>
      <w:r>
        <w:t>53.02.02 МУЗЫКАЛЬНОЕ ИСКУССТВО ЭСТРАДЫ (ПО ВИДАМ)</w:t>
      </w:r>
    </w:p>
    <w:p w:rsidR="006E305D" w:rsidRDefault="006E305D">
      <w:pPr>
        <w:pStyle w:val="ConsPlusNormal"/>
        <w:ind w:firstLine="540"/>
        <w:jc w:val="both"/>
      </w:pPr>
    </w:p>
    <w:p w:rsidR="006E305D" w:rsidRDefault="006E305D">
      <w:pPr>
        <w:pStyle w:val="ConsPlusNormal"/>
        <w:ind w:firstLine="540"/>
        <w:jc w:val="both"/>
      </w:pPr>
      <w:r>
        <w:t xml:space="preserve">В соответствии с </w:t>
      </w:r>
      <w:hyperlink r:id="rId6" w:history="1">
        <w:r>
          <w:rPr>
            <w:color w:val="0000FF"/>
          </w:rPr>
          <w:t>подпунктом 5.2.41</w:t>
        </w:r>
      </w:hyperlink>
      <w: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2014, N 2, ст. 126; N 6, ст. 582; N 27, ст. 3776), </w:t>
      </w:r>
      <w:hyperlink r:id="rId7" w:history="1">
        <w:r>
          <w:rPr>
            <w:color w:val="0000FF"/>
          </w:rPr>
          <w:t>пунктом 17</w:t>
        </w:r>
      </w:hyperlink>
      <w:r>
        <w:t xml:space="preserve"> Правил разработки, утверждения федеральных государственных образовательных стандартов и внесения в них изменений, утвержденных постановлением Правительства Российской Федерации от 5 августа 2013 г. N 661 (Собрание законодательства Российской Федерации, 2013, N 33, ст. 4377; 2014, N 38, ст. 5069), приказываю:</w:t>
      </w:r>
    </w:p>
    <w:p w:rsidR="006E305D" w:rsidRDefault="006E305D">
      <w:pPr>
        <w:pStyle w:val="ConsPlusNormal"/>
        <w:ind w:firstLine="540"/>
        <w:jc w:val="both"/>
      </w:pPr>
      <w:r>
        <w:t xml:space="preserve">1. Утвердить прилагаемый федеральный государственный образовательный </w:t>
      </w:r>
      <w:hyperlink w:anchor="P32" w:history="1">
        <w:r>
          <w:rPr>
            <w:color w:val="0000FF"/>
          </w:rPr>
          <w:t>стандарт</w:t>
        </w:r>
      </w:hyperlink>
      <w:r>
        <w:t xml:space="preserve"> среднего профессионального образования по специальности 53.02.02 Музыкальное искусство эстрады (по видам).</w:t>
      </w:r>
    </w:p>
    <w:p w:rsidR="006E305D" w:rsidRDefault="006E305D">
      <w:pPr>
        <w:pStyle w:val="ConsPlusNormal"/>
        <w:ind w:firstLine="540"/>
        <w:jc w:val="both"/>
      </w:pPr>
      <w:r>
        <w:t xml:space="preserve">2. Признать утратившим силу </w:t>
      </w:r>
      <w:hyperlink r:id="rId8" w:history="1">
        <w:r>
          <w:rPr>
            <w:color w:val="0000FF"/>
          </w:rPr>
          <w:t>приказ</w:t>
        </w:r>
      </w:hyperlink>
      <w:r>
        <w:t xml:space="preserve"> Министерства образования и науки Российской Федерации от 13 июля 2010 г. N 774 "Об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070214 Музыкальное искусство эстрады (по видам)" (зарегистрирован Министерством юстиции Российской Федерации 25 августа 2010 г., регистрационный N 18243).</w:t>
      </w:r>
    </w:p>
    <w:p w:rsidR="006E305D" w:rsidRDefault="006E305D">
      <w:pPr>
        <w:pStyle w:val="ConsPlusNormal"/>
        <w:ind w:firstLine="540"/>
        <w:jc w:val="both"/>
      </w:pPr>
    </w:p>
    <w:p w:rsidR="006E305D" w:rsidRDefault="006E305D">
      <w:pPr>
        <w:pStyle w:val="ConsPlusNormal"/>
        <w:jc w:val="right"/>
      </w:pPr>
      <w:r>
        <w:t>Министр</w:t>
      </w:r>
    </w:p>
    <w:p w:rsidR="006E305D" w:rsidRDefault="006E305D">
      <w:pPr>
        <w:pStyle w:val="ConsPlusNormal"/>
        <w:jc w:val="right"/>
      </w:pPr>
      <w:r>
        <w:t>Д.В.ЛИВАНОВ</w:t>
      </w:r>
    </w:p>
    <w:p w:rsidR="006E305D" w:rsidRDefault="006E305D">
      <w:pPr>
        <w:pStyle w:val="ConsPlusNormal"/>
        <w:ind w:firstLine="540"/>
        <w:jc w:val="both"/>
      </w:pPr>
    </w:p>
    <w:p w:rsidR="006E305D" w:rsidRDefault="006E305D">
      <w:pPr>
        <w:pStyle w:val="ConsPlusNormal"/>
        <w:ind w:firstLine="540"/>
        <w:jc w:val="both"/>
      </w:pPr>
    </w:p>
    <w:p w:rsidR="006E305D" w:rsidRDefault="006E305D">
      <w:pPr>
        <w:pStyle w:val="ConsPlusNormal"/>
        <w:ind w:firstLine="540"/>
        <w:jc w:val="both"/>
      </w:pPr>
    </w:p>
    <w:p w:rsidR="006E305D" w:rsidRDefault="006E305D">
      <w:pPr>
        <w:pStyle w:val="ConsPlusNormal"/>
        <w:ind w:firstLine="540"/>
        <w:jc w:val="both"/>
      </w:pPr>
    </w:p>
    <w:p w:rsidR="006E305D" w:rsidRDefault="006E305D">
      <w:pPr>
        <w:pStyle w:val="ConsPlusNormal"/>
        <w:ind w:firstLine="540"/>
        <w:jc w:val="both"/>
      </w:pPr>
    </w:p>
    <w:p w:rsidR="006E305D" w:rsidRDefault="006E305D">
      <w:pPr>
        <w:pStyle w:val="ConsPlusNormal"/>
        <w:jc w:val="right"/>
        <w:outlineLvl w:val="0"/>
      </w:pPr>
      <w:r>
        <w:t>Приложение</w:t>
      </w:r>
    </w:p>
    <w:p w:rsidR="006E305D" w:rsidRDefault="006E305D">
      <w:pPr>
        <w:pStyle w:val="ConsPlusNormal"/>
        <w:jc w:val="right"/>
      </w:pPr>
    </w:p>
    <w:p w:rsidR="006E305D" w:rsidRDefault="006E305D">
      <w:pPr>
        <w:pStyle w:val="ConsPlusNormal"/>
        <w:jc w:val="right"/>
      </w:pPr>
      <w:r>
        <w:t>Утвержден</w:t>
      </w:r>
    </w:p>
    <w:p w:rsidR="006E305D" w:rsidRDefault="006E305D">
      <w:pPr>
        <w:pStyle w:val="ConsPlusNormal"/>
        <w:jc w:val="right"/>
      </w:pPr>
      <w:r>
        <w:t>приказом Министерства образования</w:t>
      </w:r>
    </w:p>
    <w:p w:rsidR="006E305D" w:rsidRDefault="006E305D">
      <w:pPr>
        <w:pStyle w:val="ConsPlusNormal"/>
        <w:jc w:val="right"/>
      </w:pPr>
      <w:r>
        <w:t>и науки Российской Федерации</w:t>
      </w:r>
    </w:p>
    <w:p w:rsidR="006E305D" w:rsidRDefault="006E305D">
      <w:pPr>
        <w:pStyle w:val="ConsPlusNormal"/>
        <w:jc w:val="right"/>
      </w:pPr>
      <w:r>
        <w:t>от 27 октября 2014 г. N 1379</w:t>
      </w:r>
    </w:p>
    <w:p w:rsidR="006E305D" w:rsidRDefault="006E305D">
      <w:pPr>
        <w:pStyle w:val="ConsPlusNormal"/>
        <w:ind w:firstLine="540"/>
        <w:jc w:val="both"/>
      </w:pPr>
    </w:p>
    <w:p w:rsidR="006E305D" w:rsidRDefault="006E305D">
      <w:pPr>
        <w:pStyle w:val="ConsPlusTitle"/>
        <w:jc w:val="center"/>
      </w:pPr>
      <w:bookmarkStart w:id="0" w:name="P32"/>
      <w:bookmarkEnd w:id="0"/>
      <w:r>
        <w:t>ФЕДЕРАЛЬНЫЙ ГОСУДАРСТВЕННЫЙ ОБРАЗОВАТЕЛЬНЫЙ СТАНДАРТ</w:t>
      </w:r>
    </w:p>
    <w:p w:rsidR="006E305D" w:rsidRDefault="006E305D">
      <w:pPr>
        <w:pStyle w:val="ConsPlusTitle"/>
        <w:jc w:val="center"/>
      </w:pPr>
      <w:r>
        <w:t>СРЕДНЕГО ПРОФЕССИОНАЛЬНОГО ОБРАЗОВАНИЯ ПО СПЕЦИАЛЬНОСТИ</w:t>
      </w:r>
    </w:p>
    <w:p w:rsidR="006E305D" w:rsidRDefault="006E305D">
      <w:pPr>
        <w:pStyle w:val="ConsPlusTitle"/>
        <w:jc w:val="center"/>
      </w:pPr>
      <w:r>
        <w:t>53.02.02 МУЗЫКАЛЬНОЕ ИСКУССТВО ЭСТРАДЫ (ПО ВИДАМ)</w:t>
      </w:r>
    </w:p>
    <w:p w:rsidR="006E305D" w:rsidRDefault="006E305D">
      <w:pPr>
        <w:pStyle w:val="ConsPlusNormal"/>
        <w:jc w:val="center"/>
      </w:pPr>
    </w:p>
    <w:p w:rsidR="006E305D" w:rsidRDefault="006E305D">
      <w:pPr>
        <w:pStyle w:val="ConsPlusNormal"/>
        <w:jc w:val="center"/>
        <w:outlineLvl w:val="1"/>
      </w:pPr>
      <w:r>
        <w:t>I. ОБЛАСТЬ ПРИМЕНЕНИЯ</w:t>
      </w:r>
    </w:p>
    <w:p w:rsidR="006E305D" w:rsidRDefault="006E305D">
      <w:pPr>
        <w:pStyle w:val="ConsPlusNormal"/>
        <w:ind w:firstLine="540"/>
        <w:jc w:val="both"/>
      </w:pPr>
    </w:p>
    <w:p w:rsidR="006E305D" w:rsidRDefault="006E305D">
      <w:pPr>
        <w:pStyle w:val="ConsPlusNormal"/>
        <w:ind w:firstLine="540"/>
        <w:jc w:val="both"/>
      </w:pPr>
      <w:r>
        <w:t xml:space="preserve">1.1. Настоящий федеральный государственный образовательный стандарт среднего </w:t>
      </w:r>
      <w:r>
        <w:lastRenderedPageBreak/>
        <w:t>профессионального образования представляет собой совокупность обязательных требований к среднему профессиональному образованию по специальности 53.02.02 Музыкальное искусство эстрады (по видам) &lt;1&gt; для профессиональной образовательной организации и образовательной организации высшего образования, которые имеют право на реализацию имеющих государственную аккредитацию программ подготовки специалистов среднего звена по данной специальности, на территории Российской Федерации (далее - образовательная организация).</w:t>
      </w:r>
    </w:p>
    <w:p w:rsidR="006E305D" w:rsidRDefault="006E305D">
      <w:pPr>
        <w:pStyle w:val="ConsPlusNormal"/>
        <w:ind w:firstLine="540"/>
        <w:jc w:val="both"/>
      </w:pPr>
      <w:r>
        <w:t>--------------------------------</w:t>
      </w:r>
    </w:p>
    <w:p w:rsidR="006E305D" w:rsidRDefault="006E305D">
      <w:pPr>
        <w:pStyle w:val="ConsPlusNormal"/>
        <w:ind w:firstLine="540"/>
        <w:jc w:val="both"/>
      </w:pPr>
      <w:r>
        <w:t xml:space="preserve">&lt;1&gt; Программа подготовки специалистов среднего звена по специальности 53.02.02 Музыкальное искусство эстрады реализуется по следующим видам: Инструменты эстрадного оркестра, Эстрадное пение. Распределение общих и профессиональных компетенций по видам представлено в </w:t>
      </w:r>
      <w:hyperlink w:anchor="P137" w:history="1">
        <w:r>
          <w:rPr>
            <w:color w:val="0000FF"/>
          </w:rPr>
          <w:t>VI</w:t>
        </w:r>
      </w:hyperlink>
      <w:r>
        <w:t>. Требования к структуре программы подготовки специалистов среднего звена.</w:t>
      </w:r>
    </w:p>
    <w:p w:rsidR="006E305D" w:rsidRDefault="006E305D">
      <w:pPr>
        <w:pStyle w:val="ConsPlusNormal"/>
        <w:ind w:firstLine="540"/>
        <w:jc w:val="both"/>
      </w:pPr>
    </w:p>
    <w:p w:rsidR="006E305D" w:rsidRDefault="006E305D">
      <w:pPr>
        <w:pStyle w:val="ConsPlusNormal"/>
        <w:ind w:firstLine="540"/>
        <w:jc w:val="both"/>
      </w:pPr>
      <w:r>
        <w:t>1.2. Право на реализацию программы подготовки специалистов среднего звена по специальности 53.02.02 Музыкальное искусство эстрады (по видам) имеет образовательная организация при наличии соответствующей лицензии на осуществление образовательной деятельности. Лицензирование программы подготовки специалистов среднего звена по специальности 53.02.02 Музыкальное искусство эстрады (по видам) осуществляется по видам, заявленным образовательной организацией.</w:t>
      </w:r>
    </w:p>
    <w:p w:rsidR="006E305D" w:rsidRDefault="006E305D">
      <w:pPr>
        <w:pStyle w:val="ConsPlusNormal"/>
        <w:ind w:firstLine="540"/>
        <w:jc w:val="both"/>
      </w:pPr>
      <w:r>
        <w:t>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программой подготовки специалистов среднего звена.</w:t>
      </w:r>
    </w:p>
    <w:p w:rsidR="006E305D" w:rsidRDefault="006E305D">
      <w:pPr>
        <w:pStyle w:val="ConsPlusNormal"/>
        <w:ind w:firstLine="540"/>
        <w:jc w:val="both"/>
      </w:pPr>
    </w:p>
    <w:p w:rsidR="006E305D" w:rsidRDefault="006E305D">
      <w:pPr>
        <w:pStyle w:val="ConsPlusNormal"/>
        <w:jc w:val="center"/>
        <w:outlineLvl w:val="1"/>
      </w:pPr>
      <w:r>
        <w:t>II. ИСПОЛЬЗУЕМЫЕ СОКРАЩЕНИЯ</w:t>
      </w:r>
    </w:p>
    <w:p w:rsidR="006E305D" w:rsidRDefault="006E305D">
      <w:pPr>
        <w:pStyle w:val="ConsPlusNormal"/>
        <w:ind w:firstLine="540"/>
        <w:jc w:val="both"/>
      </w:pPr>
    </w:p>
    <w:p w:rsidR="006E305D" w:rsidRDefault="006E305D">
      <w:pPr>
        <w:pStyle w:val="ConsPlusNormal"/>
        <w:ind w:firstLine="540"/>
        <w:jc w:val="both"/>
      </w:pPr>
      <w:r>
        <w:t>В настоящем стандарте используются следующие сокращения:</w:t>
      </w:r>
    </w:p>
    <w:p w:rsidR="006E305D" w:rsidRDefault="006E305D">
      <w:pPr>
        <w:pStyle w:val="ConsPlusNormal"/>
        <w:ind w:firstLine="540"/>
        <w:jc w:val="both"/>
      </w:pPr>
      <w:r>
        <w:t>СПО - среднее профессиональное образование;</w:t>
      </w:r>
    </w:p>
    <w:p w:rsidR="006E305D" w:rsidRDefault="006E305D">
      <w:pPr>
        <w:pStyle w:val="ConsPlusNormal"/>
        <w:ind w:firstLine="540"/>
        <w:jc w:val="both"/>
      </w:pPr>
      <w:r>
        <w:t>ФГОС СПО - федеральный государственный образовательный стандарт среднего профессионального образования;</w:t>
      </w:r>
    </w:p>
    <w:p w:rsidR="006E305D" w:rsidRDefault="006E305D">
      <w:pPr>
        <w:pStyle w:val="ConsPlusNormal"/>
        <w:ind w:firstLine="540"/>
        <w:jc w:val="both"/>
      </w:pPr>
      <w:r>
        <w:t>ППССЗ - программа подготовки специалистов среднего звена;</w:t>
      </w:r>
    </w:p>
    <w:p w:rsidR="006E305D" w:rsidRDefault="006E305D">
      <w:pPr>
        <w:pStyle w:val="ConsPlusNormal"/>
        <w:ind w:firstLine="540"/>
        <w:jc w:val="both"/>
      </w:pPr>
      <w:r>
        <w:t>ОК - общая компетенция;</w:t>
      </w:r>
    </w:p>
    <w:p w:rsidR="006E305D" w:rsidRDefault="006E305D">
      <w:pPr>
        <w:pStyle w:val="ConsPlusNormal"/>
        <w:ind w:firstLine="540"/>
        <w:jc w:val="both"/>
      </w:pPr>
      <w:r>
        <w:t>ПК - профессиональная компетенция;</w:t>
      </w:r>
    </w:p>
    <w:p w:rsidR="006E305D" w:rsidRDefault="006E305D">
      <w:pPr>
        <w:pStyle w:val="ConsPlusNormal"/>
        <w:ind w:firstLine="540"/>
        <w:jc w:val="both"/>
      </w:pPr>
      <w:r>
        <w:t>ОД - общеобразовательные дисциплины;</w:t>
      </w:r>
    </w:p>
    <w:p w:rsidR="006E305D" w:rsidRDefault="006E305D">
      <w:pPr>
        <w:pStyle w:val="ConsPlusNormal"/>
        <w:ind w:firstLine="540"/>
        <w:jc w:val="both"/>
      </w:pPr>
      <w:r>
        <w:t>ПМ - профессиональный модуль;</w:t>
      </w:r>
    </w:p>
    <w:p w:rsidR="006E305D" w:rsidRDefault="006E305D">
      <w:pPr>
        <w:pStyle w:val="ConsPlusNormal"/>
        <w:ind w:firstLine="540"/>
        <w:jc w:val="both"/>
      </w:pPr>
      <w:r>
        <w:t>МДК - междисциплинарный курс.</w:t>
      </w:r>
    </w:p>
    <w:p w:rsidR="006E305D" w:rsidRDefault="006E305D">
      <w:pPr>
        <w:pStyle w:val="ConsPlusNormal"/>
        <w:ind w:firstLine="540"/>
        <w:jc w:val="both"/>
      </w:pPr>
    </w:p>
    <w:p w:rsidR="006E305D" w:rsidRDefault="006E305D">
      <w:pPr>
        <w:pStyle w:val="ConsPlusNormal"/>
        <w:jc w:val="center"/>
        <w:outlineLvl w:val="1"/>
      </w:pPr>
      <w:r>
        <w:t>III. ХАРАКТЕРИСТИКА ПОДГОТОВКИ ПО СПЕЦИАЛЬНОСТИ</w:t>
      </w:r>
    </w:p>
    <w:p w:rsidR="006E305D" w:rsidRDefault="006E305D">
      <w:pPr>
        <w:pStyle w:val="ConsPlusNormal"/>
        <w:ind w:firstLine="540"/>
        <w:jc w:val="both"/>
      </w:pPr>
    </w:p>
    <w:p w:rsidR="006E305D" w:rsidRDefault="006E305D">
      <w:pPr>
        <w:pStyle w:val="ConsPlusNormal"/>
        <w:ind w:firstLine="540"/>
        <w:jc w:val="both"/>
      </w:pPr>
      <w:r>
        <w:t>3.1. Получение СПО по ППССЗ допускается только в образовательной организации.</w:t>
      </w:r>
    </w:p>
    <w:p w:rsidR="006E305D" w:rsidRDefault="006E305D">
      <w:pPr>
        <w:pStyle w:val="ConsPlusNormal"/>
        <w:ind w:firstLine="540"/>
        <w:jc w:val="both"/>
      </w:pPr>
      <w:r>
        <w:t>3.2. Срок получения СПО по специальности 53.02.02 Музыкальное искусство эстрады (по видам) углубленной подготовки в очной форме обучения и присваиваемые квалификации приводятся в Таблице 1.</w:t>
      </w:r>
    </w:p>
    <w:p w:rsidR="006E305D" w:rsidRDefault="006E305D">
      <w:pPr>
        <w:pStyle w:val="ConsPlusNormal"/>
        <w:ind w:firstLine="540"/>
        <w:jc w:val="both"/>
      </w:pPr>
    </w:p>
    <w:p w:rsidR="006E305D" w:rsidRDefault="006E305D">
      <w:pPr>
        <w:sectPr w:rsidR="006E305D" w:rsidSect="00525EE6">
          <w:pgSz w:w="11906" w:h="16838"/>
          <w:pgMar w:top="1134" w:right="850" w:bottom="1134" w:left="1701" w:header="708" w:footer="708" w:gutter="0"/>
          <w:cols w:space="708"/>
          <w:docGrid w:linePitch="360"/>
        </w:sectPr>
      </w:pPr>
    </w:p>
    <w:p w:rsidR="006E305D" w:rsidRDefault="006E305D">
      <w:pPr>
        <w:pStyle w:val="ConsPlusNormal"/>
        <w:jc w:val="right"/>
        <w:outlineLvl w:val="2"/>
      </w:pPr>
      <w:r>
        <w:lastRenderedPageBreak/>
        <w:t>Таблица 1</w:t>
      </w:r>
    </w:p>
    <w:p w:rsidR="006E305D" w:rsidRDefault="006E30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56"/>
        <w:gridCol w:w="3750"/>
        <w:gridCol w:w="2933"/>
      </w:tblGrid>
      <w:tr w:rsidR="006E305D">
        <w:tc>
          <w:tcPr>
            <w:tcW w:w="2956" w:type="dxa"/>
          </w:tcPr>
          <w:p w:rsidR="006E305D" w:rsidRDefault="006E305D">
            <w:pPr>
              <w:pStyle w:val="ConsPlusNormal"/>
              <w:jc w:val="center"/>
            </w:pPr>
            <w:r>
              <w:t>Уровень образования, необходимый для приема на обучение по ППССЗ</w:t>
            </w:r>
          </w:p>
        </w:tc>
        <w:tc>
          <w:tcPr>
            <w:tcW w:w="3750" w:type="dxa"/>
          </w:tcPr>
          <w:p w:rsidR="006E305D" w:rsidRDefault="006E305D">
            <w:pPr>
              <w:pStyle w:val="ConsPlusNormal"/>
              <w:jc w:val="center"/>
            </w:pPr>
            <w:r>
              <w:t>Наименование квалификации углубленной подготовки</w:t>
            </w:r>
          </w:p>
        </w:tc>
        <w:tc>
          <w:tcPr>
            <w:tcW w:w="2933" w:type="dxa"/>
          </w:tcPr>
          <w:p w:rsidR="006E305D" w:rsidRDefault="006E305D">
            <w:pPr>
              <w:pStyle w:val="ConsPlusNormal"/>
              <w:jc w:val="center"/>
            </w:pPr>
            <w:r>
              <w:t xml:space="preserve">Срок получения СПО по ППССЗ углубленной подготовки в очной форме обучения </w:t>
            </w:r>
            <w:hyperlink w:anchor="P72" w:history="1">
              <w:r>
                <w:rPr>
                  <w:color w:val="0000FF"/>
                </w:rPr>
                <w:t>&lt;1&gt;</w:t>
              </w:r>
            </w:hyperlink>
          </w:p>
        </w:tc>
      </w:tr>
      <w:tr w:rsidR="006E305D">
        <w:tc>
          <w:tcPr>
            <w:tcW w:w="2956" w:type="dxa"/>
          </w:tcPr>
          <w:p w:rsidR="006E305D" w:rsidRDefault="006E305D">
            <w:pPr>
              <w:pStyle w:val="ConsPlusNormal"/>
              <w:jc w:val="center"/>
            </w:pPr>
            <w:r>
              <w:t>основное общее образование</w:t>
            </w:r>
          </w:p>
        </w:tc>
        <w:tc>
          <w:tcPr>
            <w:tcW w:w="3750" w:type="dxa"/>
          </w:tcPr>
          <w:p w:rsidR="006E305D" w:rsidRDefault="006E305D">
            <w:pPr>
              <w:pStyle w:val="ConsPlusNormal"/>
              <w:jc w:val="center"/>
            </w:pPr>
            <w:r>
              <w:t>Артист, преподаватель, руководитель эстрадного коллектива</w:t>
            </w:r>
          </w:p>
        </w:tc>
        <w:tc>
          <w:tcPr>
            <w:tcW w:w="2933" w:type="dxa"/>
          </w:tcPr>
          <w:p w:rsidR="006E305D" w:rsidRDefault="006E305D">
            <w:pPr>
              <w:pStyle w:val="ConsPlusNormal"/>
              <w:jc w:val="center"/>
            </w:pPr>
            <w:r>
              <w:t xml:space="preserve">3 года 10 мес. </w:t>
            </w:r>
            <w:hyperlink w:anchor="P73" w:history="1">
              <w:r>
                <w:rPr>
                  <w:color w:val="0000FF"/>
                </w:rPr>
                <w:t>&lt;2&gt;</w:t>
              </w:r>
            </w:hyperlink>
          </w:p>
        </w:tc>
      </w:tr>
    </w:tbl>
    <w:p w:rsidR="006E305D" w:rsidRDefault="006E305D">
      <w:pPr>
        <w:sectPr w:rsidR="006E305D">
          <w:pgSz w:w="16838" w:h="11905" w:orient="landscape"/>
          <w:pgMar w:top="1701" w:right="1134" w:bottom="850" w:left="1134" w:header="0" w:footer="0" w:gutter="0"/>
          <w:cols w:space="720"/>
        </w:sectPr>
      </w:pPr>
    </w:p>
    <w:p w:rsidR="006E305D" w:rsidRDefault="006E305D">
      <w:pPr>
        <w:pStyle w:val="ConsPlusNormal"/>
        <w:ind w:firstLine="540"/>
        <w:jc w:val="both"/>
      </w:pPr>
    </w:p>
    <w:p w:rsidR="006E305D" w:rsidRDefault="006E305D">
      <w:pPr>
        <w:pStyle w:val="ConsPlusNormal"/>
        <w:ind w:firstLine="540"/>
        <w:jc w:val="both"/>
      </w:pPr>
      <w:r>
        <w:t>--------------------------------</w:t>
      </w:r>
    </w:p>
    <w:p w:rsidR="006E305D" w:rsidRDefault="006E305D">
      <w:pPr>
        <w:pStyle w:val="ConsPlusNormal"/>
        <w:ind w:firstLine="540"/>
        <w:jc w:val="both"/>
      </w:pPr>
      <w:bookmarkStart w:id="1" w:name="P72"/>
      <w:bookmarkEnd w:id="1"/>
      <w:r>
        <w:t>&lt;1&gt; Независимо от применяемых образовательных технологий.</w:t>
      </w:r>
    </w:p>
    <w:p w:rsidR="006E305D" w:rsidRDefault="006E305D">
      <w:pPr>
        <w:pStyle w:val="ConsPlusNormal"/>
        <w:ind w:firstLine="540"/>
        <w:jc w:val="both"/>
      </w:pPr>
      <w:bookmarkStart w:id="2" w:name="P73"/>
      <w:bookmarkEnd w:id="2"/>
      <w:r>
        <w:t>&lt;2&gt; Образовательные организации, осуществляющие подготовку специалистов среднего звена на базе основного общего образования, реализуют федеральный государственный образовательный стандарт среднего общего образования в пределах ППССЗ, в том числе с учетом получаемой специальности СПО.</w:t>
      </w:r>
    </w:p>
    <w:p w:rsidR="006E305D" w:rsidRDefault="006E305D">
      <w:pPr>
        <w:pStyle w:val="ConsPlusNormal"/>
        <w:ind w:firstLine="540"/>
        <w:jc w:val="both"/>
      </w:pPr>
    </w:p>
    <w:p w:rsidR="006E305D" w:rsidRDefault="006E305D">
      <w:pPr>
        <w:pStyle w:val="ConsPlusNormal"/>
        <w:ind w:firstLine="540"/>
        <w:jc w:val="both"/>
      </w:pPr>
      <w:r>
        <w:t xml:space="preserve">3.3. При приеме на обучение по ППССЗ, требующим у поступающих наличия определенных творческих способностей, проводятся вступительные испытания в порядке, установленном в соответствии с Федеральным </w:t>
      </w:r>
      <w:hyperlink r:id="rId9" w:history="1">
        <w:r>
          <w:rPr>
            <w:color w:val="0000FF"/>
          </w:rPr>
          <w:t>законом</w:t>
        </w:r>
      </w:hyperlink>
      <w:r>
        <w:t xml:space="preserve"> от 29 декабря 2012 г. N 273-ФЗ "Об образовании в Российской Федерации" &lt;1&gt;.</w:t>
      </w:r>
    </w:p>
    <w:p w:rsidR="006E305D" w:rsidRDefault="006E305D">
      <w:pPr>
        <w:pStyle w:val="ConsPlusNormal"/>
        <w:ind w:firstLine="540"/>
        <w:jc w:val="both"/>
      </w:pPr>
      <w:r>
        <w:t>--------------------------------</w:t>
      </w:r>
    </w:p>
    <w:p w:rsidR="006E305D" w:rsidRDefault="006E305D">
      <w:pPr>
        <w:pStyle w:val="ConsPlusNormal"/>
        <w:ind w:firstLine="540"/>
        <w:jc w:val="both"/>
      </w:pPr>
      <w:r>
        <w:t>&lt;1&gt; Собрание законодательства Российской Федерации, 2012, N 53, ст. 7598; 2013, N 19, ст. 2326; N 23, ст. 2878; N 27, ст. 3462; N 30, ст. 4036; N 48, ст. 6165; 2014, N 6, ст. 562, ст. 566; N 19, ст. 2289; N 22, ст. 2769, N 23, ст. 2933; N 26, ст. 3388; N 30, ст. 4257, ст. 4263.</w:t>
      </w:r>
    </w:p>
    <w:p w:rsidR="006E305D" w:rsidRDefault="006E305D">
      <w:pPr>
        <w:pStyle w:val="ConsPlusNormal"/>
        <w:ind w:firstLine="540"/>
        <w:jc w:val="both"/>
      </w:pPr>
    </w:p>
    <w:p w:rsidR="006E305D" w:rsidRDefault="006E305D">
      <w:pPr>
        <w:pStyle w:val="ConsPlusNormal"/>
        <w:ind w:firstLine="540"/>
        <w:jc w:val="both"/>
      </w:pPr>
      <w:r>
        <w:t>Перечень вступительных испытаний творческой направленности включает творческие задания, позволяющие определить уровень подготовленности поступающих в области исполнительства на инструменте, сольного пения и музыкально-теоретических знаний.</w:t>
      </w:r>
    </w:p>
    <w:p w:rsidR="006E305D" w:rsidRDefault="006E305D">
      <w:pPr>
        <w:pStyle w:val="ConsPlusNormal"/>
        <w:ind w:firstLine="540"/>
        <w:jc w:val="both"/>
      </w:pPr>
      <w:r>
        <w:t>3.4. Сроки получения СПО по ППССЗ для инвалидов и лиц с ограниченными возможностями здоровья увеличиваются - не более чем на 10 месяцев независимо от применяемых образовательных технологий.</w:t>
      </w:r>
    </w:p>
    <w:p w:rsidR="006E305D" w:rsidRDefault="006E305D">
      <w:pPr>
        <w:pStyle w:val="ConsPlusNormal"/>
        <w:ind w:firstLine="540"/>
        <w:jc w:val="both"/>
      </w:pPr>
    </w:p>
    <w:p w:rsidR="006E305D" w:rsidRDefault="006E305D">
      <w:pPr>
        <w:pStyle w:val="ConsPlusNormal"/>
        <w:jc w:val="center"/>
        <w:outlineLvl w:val="1"/>
      </w:pPr>
      <w:r>
        <w:t>IV. ХАРАКТЕРИСТИКА ПРОФЕССИОНАЛЬНОЙ</w:t>
      </w:r>
    </w:p>
    <w:p w:rsidR="006E305D" w:rsidRDefault="006E305D">
      <w:pPr>
        <w:pStyle w:val="ConsPlusNormal"/>
        <w:jc w:val="center"/>
      </w:pPr>
      <w:r>
        <w:t>ДЕЯТЕЛЬНОСТИ ВЫПУСКНИКОВ</w:t>
      </w:r>
    </w:p>
    <w:p w:rsidR="006E305D" w:rsidRDefault="006E305D">
      <w:pPr>
        <w:pStyle w:val="ConsPlusNormal"/>
        <w:ind w:firstLine="540"/>
        <w:jc w:val="both"/>
      </w:pPr>
    </w:p>
    <w:p w:rsidR="006E305D" w:rsidRDefault="006E305D">
      <w:pPr>
        <w:pStyle w:val="ConsPlusNormal"/>
        <w:ind w:firstLine="540"/>
        <w:jc w:val="both"/>
      </w:pPr>
      <w:r>
        <w:t>4.1. Область профессиональной деятельности выпускников: музыкальное исполнительство (инструментальное и вокальное); образование музыкальное в образовательных организациях дополнительного образования детей (детских школах искусств по видам искусств), общеобразовательных организациях, профессиональных образовательных организациях; руководство творческим музыкальным коллективом.</w:t>
      </w:r>
    </w:p>
    <w:p w:rsidR="006E305D" w:rsidRDefault="006E305D">
      <w:pPr>
        <w:pStyle w:val="ConsPlusNormal"/>
        <w:ind w:firstLine="540"/>
        <w:jc w:val="both"/>
      </w:pPr>
      <w:r>
        <w:t>4.2. Объектами профессиональной деятельности выпускников являются:</w:t>
      </w:r>
    </w:p>
    <w:p w:rsidR="006E305D" w:rsidRDefault="006E305D">
      <w:pPr>
        <w:pStyle w:val="ConsPlusNormal"/>
        <w:ind w:firstLine="540"/>
        <w:jc w:val="both"/>
      </w:pPr>
      <w:r>
        <w:t>музыкальное произведение в различных формах его бытования;</w:t>
      </w:r>
    </w:p>
    <w:p w:rsidR="006E305D" w:rsidRDefault="006E305D">
      <w:pPr>
        <w:pStyle w:val="ConsPlusNormal"/>
        <w:ind w:firstLine="540"/>
        <w:jc w:val="both"/>
      </w:pPr>
      <w:r>
        <w:t>музыкальные инструменты;</w:t>
      </w:r>
    </w:p>
    <w:p w:rsidR="006E305D" w:rsidRDefault="006E305D">
      <w:pPr>
        <w:pStyle w:val="ConsPlusNormal"/>
        <w:ind w:firstLine="540"/>
        <w:jc w:val="both"/>
      </w:pPr>
      <w:r>
        <w:t>творческие коллективы - ансамбли, оркестры (профессиональные и любительские);</w:t>
      </w:r>
    </w:p>
    <w:p w:rsidR="006E305D" w:rsidRDefault="006E305D">
      <w:pPr>
        <w:pStyle w:val="ConsPlusNormal"/>
        <w:ind w:firstLine="540"/>
        <w:jc w:val="both"/>
      </w:pPr>
      <w:r>
        <w:t>образовательные организации дополнительного образования детей (детские школы искусств по видам искусств), общеобразовательные организации, профессиональные образовательные организации;</w:t>
      </w:r>
    </w:p>
    <w:p w:rsidR="006E305D" w:rsidRDefault="006E305D">
      <w:pPr>
        <w:pStyle w:val="ConsPlusNormal"/>
        <w:ind w:firstLine="540"/>
        <w:jc w:val="both"/>
      </w:pPr>
      <w:r>
        <w:t>образовательные программы, реализуемые в образовательных организациях дополнительного образования детей (детских школах искусств по видам искусств), общеобразовательных организациях, профессиональных образовательных организациях;</w:t>
      </w:r>
    </w:p>
    <w:p w:rsidR="006E305D" w:rsidRDefault="006E305D">
      <w:pPr>
        <w:pStyle w:val="ConsPlusNormal"/>
        <w:ind w:firstLine="540"/>
        <w:jc w:val="both"/>
      </w:pPr>
      <w:r>
        <w:t>концертные организации, звукозаписывающие студии;</w:t>
      </w:r>
    </w:p>
    <w:p w:rsidR="006E305D" w:rsidRDefault="006E305D">
      <w:pPr>
        <w:pStyle w:val="ConsPlusNormal"/>
        <w:ind w:firstLine="540"/>
        <w:jc w:val="both"/>
      </w:pPr>
      <w:r>
        <w:t>слушатели и зрители концертных залов;</w:t>
      </w:r>
    </w:p>
    <w:p w:rsidR="006E305D" w:rsidRDefault="006E305D">
      <w:pPr>
        <w:pStyle w:val="ConsPlusNormal"/>
        <w:ind w:firstLine="540"/>
        <w:jc w:val="both"/>
      </w:pPr>
      <w:r>
        <w:t>центры культуры, клубы и дома народного художественного творчества, другие учреждения культуры.</w:t>
      </w:r>
    </w:p>
    <w:p w:rsidR="006E305D" w:rsidRDefault="006E305D">
      <w:pPr>
        <w:pStyle w:val="ConsPlusNormal"/>
        <w:ind w:firstLine="540"/>
        <w:jc w:val="both"/>
      </w:pPr>
      <w:r>
        <w:t>4.3. Артист, преподаватель, руководитель эстрадного коллектива готовится к следующим видам деятельности:</w:t>
      </w:r>
    </w:p>
    <w:p w:rsidR="006E305D" w:rsidRDefault="006E305D">
      <w:pPr>
        <w:pStyle w:val="ConsPlusNormal"/>
        <w:ind w:firstLine="540"/>
        <w:jc w:val="both"/>
      </w:pPr>
      <w:r>
        <w:t>4.3.1. Музыкально-исполнительская деятельность (в качестве артиста оркестра, ансамбля, концертмейстера, солиста концертных организаций).</w:t>
      </w:r>
    </w:p>
    <w:p w:rsidR="006E305D" w:rsidRDefault="006E305D">
      <w:pPr>
        <w:pStyle w:val="ConsPlusNormal"/>
        <w:ind w:firstLine="540"/>
        <w:jc w:val="both"/>
      </w:pPr>
      <w:r>
        <w:t>4.3.2. Педагогическая деятельность (учебно-методическое обеспечение процесса обучения в образовательных организациях дополнительного образования детей (детских школах искусств по видам искусств), общеобразовательных организациях, профессиональных образовательных организациях).</w:t>
      </w:r>
    </w:p>
    <w:p w:rsidR="006E305D" w:rsidRDefault="006E305D">
      <w:pPr>
        <w:pStyle w:val="ConsPlusNormal"/>
        <w:ind w:firstLine="540"/>
        <w:jc w:val="both"/>
      </w:pPr>
      <w:r>
        <w:lastRenderedPageBreak/>
        <w:t>4.3.3. Организационно-управленческая деятельность (организация репетиционной работы и концертной деятельности в качестве дирижера коллектива исполнителей).</w:t>
      </w:r>
    </w:p>
    <w:p w:rsidR="006E305D" w:rsidRDefault="006E305D">
      <w:pPr>
        <w:pStyle w:val="ConsPlusNormal"/>
        <w:ind w:firstLine="540"/>
        <w:jc w:val="both"/>
      </w:pPr>
    </w:p>
    <w:p w:rsidR="006E305D" w:rsidRDefault="006E305D">
      <w:pPr>
        <w:pStyle w:val="ConsPlusNormal"/>
        <w:jc w:val="center"/>
        <w:outlineLvl w:val="1"/>
      </w:pPr>
      <w:r>
        <w:t>V. ТРЕБОВАНИЯ К РЕЗУЛЬТАТАМ ОСВОЕНИЯ ПРОГРАММЫ ПОДГОТОВКИ</w:t>
      </w:r>
    </w:p>
    <w:p w:rsidR="006E305D" w:rsidRDefault="006E305D">
      <w:pPr>
        <w:pStyle w:val="ConsPlusNormal"/>
        <w:jc w:val="center"/>
      </w:pPr>
      <w:r>
        <w:t>СПЕЦИАЛИСТОВ СРЕДНЕГО ЗВЕНА</w:t>
      </w:r>
    </w:p>
    <w:p w:rsidR="006E305D" w:rsidRDefault="006E305D">
      <w:pPr>
        <w:pStyle w:val="ConsPlusNormal"/>
        <w:ind w:firstLine="540"/>
        <w:jc w:val="both"/>
      </w:pPr>
    </w:p>
    <w:p w:rsidR="006E305D" w:rsidRDefault="006E305D">
      <w:pPr>
        <w:pStyle w:val="ConsPlusNormal"/>
        <w:ind w:firstLine="540"/>
        <w:jc w:val="both"/>
      </w:pPr>
      <w:r>
        <w:t>5.1. Артист, преподаватель, руководитель эстрадного коллектива должен обладать общими компетенциями, включающими в себя способность:</w:t>
      </w:r>
    </w:p>
    <w:p w:rsidR="006E305D" w:rsidRDefault="006E305D">
      <w:pPr>
        <w:pStyle w:val="ConsPlusNormal"/>
        <w:ind w:firstLine="540"/>
        <w:jc w:val="both"/>
      </w:pPr>
      <w:r>
        <w:t>ОК 1. Понимать сущность и социальную значимость своей будущей профессии, проявлять к ней устойчивый интерес.</w:t>
      </w:r>
    </w:p>
    <w:p w:rsidR="006E305D" w:rsidRDefault="006E305D">
      <w:pPr>
        <w:pStyle w:val="ConsPlusNormal"/>
        <w:ind w:firstLine="540"/>
        <w:jc w:val="both"/>
      </w:pPr>
      <w: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6E305D" w:rsidRDefault="006E305D">
      <w:pPr>
        <w:pStyle w:val="ConsPlusNormal"/>
        <w:ind w:firstLine="540"/>
        <w:jc w:val="both"/>
      </w:pPr>
      <w:r>
        <w:t>ОК 3. Решать проблемы, оценивать риски и принимать решения в нестандартных ситуациях.</w:t>
      </w:r>
    </w:p>
    <w:p w:rsidR="006E305D" w:rsidRDefault="006E305D">
      <w:pPr>
        <w:pStyle w:val="ConsPlusNormal"/>
        <w:ind w:firstLine="540"/>
        <w:jc w:val="both"/>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6E305D" w:rsidRDefault="006E305D">
      <w:pPr>
        <w:pStyle w:val="ConsPlusNormal"/>
        <w:ind w:firstLine="540"/>
        <w:jc w:val="both"/>
      </w:pPr>
      <w:r>
        <w:t>ОК 5. Использовать информационно-коммуникационные технологии для совершенствования профессиональной деятельности.</w:t>
      </w:r>
    </w:p>
    <w:p w:rsidR="006E305D" w:rsidRDefault="006E305D">
      <w:pPr>
        <w:pStyle w:val="ConsPlusNormal"/>
        <w:ind w:firstLine="540"/>
        <w:jc w:val="both"/>
      </w:pPr>
      <w:r>
        <w:t>ОК 6. Работать в коллективе, обеспечивать его сплочение, эффективно общаться с коллегами, руководством.</w:t>
      </w:r>
    </w:p>
    <w:p w:rsidR="006E305D" w:rsidRDefault="006E305D">
      <w:pPr>
        <w:pStyle w:val="ConsPlusNormal"/>
        <w:ind w:firstLine="540"/>
        <w:jc w:val="both"/>
      </w:pPr>
      <w:r>
        <w:t>ОК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6E305D" w:rsidRDefault="006E305D">
      <w:pPr>
        <w:pStyle w:val="ConsPlusNormal"/>
        <w:ind w:firstLine="540"/>
        <w:jc w:val="both"/>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E305D" w:rsidRDefault="006E305D">
      <w:pPr>
        <w:pStyle w:val="ConsPlusNormal"/>
        <w:ind w:firstLine="540"/>
        <w:jc w:val="both"/>
      </w:pPr>
      <w:r>
        <w:t>ОК 9. Ориентироваться в условиях частой смены технологий в профессиональной деятельности.</w:t>
      </w:r>
    </w:p>
    <w:p w:rsidR="006E305D" w:rsidRDefault="006E305D">
      <w:pPr>
        <w:pStyle w:val="ConsPlusNormal"/>
        <w:ind w:firstLine="540"/>
        <w:jc w:val="both"/>
      </w:pPr>
      <w:r>
        <w:t>ОК 10.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w:t>
      </w:r>
    </w:p>
    <w:p w:rsidR="006E305D" w:rsidRDefault="006E305D">
      <w:pPr>
        <w:pStyle w:val="ConsPlusNormal"/>
        <w:ind w:firstLine="540"/>
        <w:jc w:val="both"/>
      </w:pPr>
      <w:r>
        <w:t>ОК 11.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w:t>
      </w:r>
    </w:p>
    <w:p w:rsidR="006E305D" w:rsidRDefault="006E305D">
      <w:pPr>
        <w:pStyle w:val="ConsPlusNormal"/>
        <w:ind w:firstLine="540"/>
        <w:jc w:val="both"/>
      </w:pPr>
      <w:r>
        <w:t>5.2. Артист, преподаватель, руководитель эстрадного коллектива должен обладать профессиональными компетенциями, соответствующими видам деятельности:</w:t>
      </w:r>
    </w:p>
    <w:p w:rsidR="006E305D" w:rsidRDefault="006E305D">
      <w:pPr>
        <w:pStyle w:val="ConsPlusNormal"/>
        <w:ind w:firstLine="540"/>
        <w:jc w:val="both"/>
      </w:pPr>
      <w:r>
        <w:t>5.2.1. Музыкально-исполнительская деятельность.</w:t>
      </w:r>
    </w:p>
    <w:p w:rsidR="006E305D" w:rsidRDefault="006E305D">
      <w:pPr>
        <w:pStyle w:val="ConsPlusNormal"/>
        <w:ind w:firstLine="540"/>
        <w:jc w:val="both"/>
      </w:pPr>
      <w:r>
        <w:t>ПК 1.1. Целостно воспринимать, самостоятельно осваивать и исполнять различные произведения классической, современной и эстрадно-джазовой музыкальной литературы в соответствии с программными требованиями.</w:t>
      </w:r>
    </w:p>
    <w:p w:rsidR="006E305D" w:rsidRDefault="006E305D">
      <w:pPr>
        <w:pStyle w:val="ConsPlusNormal"/>
        <w:ind w:firstLine="540"/>
        <w:jc w:val="both"/>
      </w:pPr>
      <w:r>
        <w:t>ПК 1.2. Осуществлять музыкально-исполнительскую деятельность в составе ансамблевых, оркестровых джазовых коллективов в условиях театрально-концертных организаций.</w:t>
      </w:r>
    </w:p>
    <w:p w:rsidR="006E305D" w:rsidRDefault="006E305D">
      <w:pPr>
        <w:pStyle w:val="ConsPlusNormal"/>
        <w:ind w:firstLine="540"/>
        <w:jc w:val="both"/>
      </w:pPr>
      <w:r>
        <w:t>ПК 1.3. Демонстрировать владение особенностями джазового исполнительства, средствами джазовой импровизации.</w:t>
      </w:r>
    </w:p>
    <w:p w:rsidR="006E305D" w:rsidRDefault="006E305D">
      <w:pPr>
        <w:pStyle w:val="ConsPlusNormal"/>
        <w:ind w:firstLine="540"/>
        <w:jc w:val="both"/>
      </w:pPr>
      <w:r>
        <w:t>ПК 1.4. Применять в исполнительской деятельности технические средства звукозаписи, вести репетиционную работу и запись в условиях студии.</w:t>
      </w:r>
    </w:p>
    <w:p w:rsidR="006E305D" w:rsidRDefault="006E305D">
      <w:pPr>
        <w:pStyle w:val="ConsPlusNormal"/>
        <w:ind w:firstLine="540"/>
        <w:jc w:val="both"/>
      </w:pPr>
      <w:r>
        <w:t>ПК 1.5. Выполнять теоретический и исполнительский анализ музыкальных произведений, применять базовые теоретические знания в процессе поиска интерпретаторских решений.</w:t>
      </w:r>
    </w:p>
    <w:p w:rsidR="006E305D" w:rsidRDefault="006E305D">
      <w:pPr>
        <w:pStyle w:val="ConsPlusNormal"/>
        <w:ind w:firstLine="540"/>
        <w:jc w:val="both"/>
      </w:pPr>
      <w:r>
        <w:t>ПК 1.6. Осваивать сольный, ансамблевый и оркестровый исполнительский репертуар в соответствии с программными требованиями.</w:t>
      </w:r>
    </w:p>
    <w:p w:rsidR="006E305D" w:rsidRDefault="006E305D">
      <w:pPr>
        <w:pStyle w:val="ConsPlusNormal"/>
        <w:ind w:firstLine="540"/>
        <w:jc w:val="both"/>
      </w:pPr>
      <w:r>
        <w:t>ПК 1.7. Овладевать культурой устной и письменной речи, профессиональной терминологией.</w:t>
      </w:r>
    </w:p>
    <w:p w:rsidR="006E305D" w:rsidRDefault="006E305D">
      <w:pPr>
        <w:pStyle w:val="ConsPlusNormal"/>
        <w:ind w:firstLine="540"/>
        <w:jc w:val="both"/>
      </w:pPr>
      <w:r>
        <w:t>5.2.2. Педагогическая деятельность.</w:t>
      </w:r>
    </w:p>
    <w:p w:rsidR="006E305D" w:rsidRDefault="006E305D">
      <w:pPr>
        <w:pStyle w:val="ConsPlusNormal"/>
        <w:ind w:firstLine="540"/>
        <w:jc w:val="both"/>
      </w:pPr>
      <w:r>
        <w:t>ПК 2.1. Осуществлять педагогическую и учебно-методическую деятельность в образовательных организациях дополнительного образования детей (детских школах искусств по видам искусств), общеобразовательных организациях, профессиональных образовательных организациях.</w:t>
      </w:r>
    </w:p>
    <w:p w:rsidR="006E305D" w:rsidRDefault="006E305D">
      <w:pPr>
        <w:pStyle w:val="ConsPlusNormal"/>
        <w:ind w:firstLine="540"/>
        <w:jc w:val="both"/>
      </w:pPr>
      <w:r>
        <w:t xml:space="preserve">ПК 2.2. Использовать знания из области психологии и педагогики, специальных и </w:t>
      </w:r>
      <w:r>
        <w:lastRenderedPageBreak/>
        <w:t>музыкально-теоретических дисциплин в преподавательской деятельности.</w:t>
      </w:r>
    </w:p>
    <w:p w:rsidR="006E305D" w:rsidRDefault="006E305D">
      <w:pPr>
        <w:pStyle w:val="ConsPlusNormal"/>
        <w:ind w:firstLine="540"/>
        <w:jc w:val="both"/>
      </w:pPr>
      <w:r>
        <w:t>ПК 2.3. Осваивать основной учебно-педагогический репертуар.</w:t>
      </w:r>
    </w:p>
    <w:p w:rsidR="006E305D" w:rsidRDefault="006E305D">
      <w:pPr>
        <w:pStyle w:val="ConsPlusNormal"/>
        <w:ind w:firstLine="540"/>
        <w:jc w:val="both"/>
      </w:pPr>
      <w:r>
        <w:t>ПК 2.4. Планировать развитие профессиональных умений обучающихся.</w:t>
      </w:r>
    </w:p>
    <w:p w:rsidR="006E305D" w:rsidRDefault="006E305D">
      <w:pPr>
        <w:pStyle w:val="ConsPlusNormal"/>
        <w:ind w:firstLine="540"/>
        <w:jc w:val="both"/>
      </w:pPr>
      <w:r>
        <w:t>ПК 2.5. Использовать базовые знания и практический опыт по организации и анализу образовательного процесса, методике подготовки и проведения занятия в исполнительском классе.</w:t>
      </w:r>
    </w:p>
    <w:p w:rsidR="006E305D" w:rsidRDefault="006E305D">
      <w:pPr>
        <w:pStyle w:val="ConsPlusNormal"/>
        <w:ind w:firstLine="540"/>
        <w:jc w:val="both"/>
      </w:pPr>
      <w:r>
        <w:t>ПК 2.6. Применять классические и современные методы преподавания.</w:t>
      </w:r>
    </w:p>
    <w:p w:rsidR="006E305D" w:rsidRDefault="006E305D">
      <w:pPr>
        <w:pStyle w:val="ConsPlusNormal"/>
        <w:ind w:firstLine="540"/>
        <w:jc w:val="both"/>
      </w:pPr>
      <w:r>
        <w:t>5.2.3. Организационно-управленческая деятельность.</w:t>
      </w:r>
    </w:p>
    <w:p w:rsidR="006E305D" w:rsidRDefault="006E305D">
      <w:pPr>
        <w:pStyle w:val="ConsPlusNormal"/>
        <w:ind w:firstLine="540"/>
        <w:jc w:val="both"/>
      </w:pPr>
      <w:r>
        <w:t>ПК 3.1. Исполнять обязанности руководителя эстрадно-джазового творческого коллектива.</w:t>
      </w:r>
    </w:p>
    <w:p w:rsidR="006E305D" w:rsidRDefault="006E305D">
      <w:pPr>
        <w:pStyle w:val="ConsPlusNormal"/>
        <w:ind w:firstLine="540"/>
        <w:jc w:val="both"/>
      </w:pPr>
      <w:r>
        <w:t>ПК 3.2. Организовывать репетиционную и концертную работу, планировать и анализировать результаты своей деятельности.</w:t>
      </w:r>
    </w:p>
    <w:p w:rsidR="006E305D" w:rsidRDefault="006E305D">
      <w:pPr>
        <w:pStyle w:val="ConsPlusNormal"/>
        <w:ind w:firstLine="540"/>
        <w:jc w:val="both"/>
      </w:pPr>
      <w:r>
        <w:t>ПК 3.3. Применять базовые знания современной оркестровки и аранжировки.</w:t>
      </w:r>
    </w:p>
    <w:p w:rsidR="006E305D" w:rsidRDefault="006E305D">
      <w:pPr>
        <w:pStyle w:val="ConsPlusNormal"/>
        <w:ind w:firstLine="540"/>
        <w:jc w:val="both"/>
      </w:pPr>
      <w:r>
        <w:t>ПК 3.4. Использовать знания методов руководства эстрадно-джазовым коллективом и основных принципов организации его деятельности.</w:t>
      </w:r>
    </w:p>
    <w:p w:rsidR="006E305D" w:rsidRDefault="006E305D">
      <w:pPr>
        <w:pStyle w:val="ConsPlusNormal"/>
        <w:ind w:firstLine="540"/>
        <w:jc w:val="both"/>
      </w:pPr>
    </w:p>
    <w:p w:rsidR="006E305D" w:rsidRDefault="006E305D">
      <w:pPr>
        <w:pStyle w:val="ConsPlusNormal"/>
        <w:jc w:val="center"/>
        <w:outlineLvl w:val="1"/>
      </w:pPr>
      <w:bookmarkStart w:id="3" w:name="P137"/>
      <w:bookmarkEnd w:id="3"/>
      <w:r>
        <w:t>VI. ТРЕБОВАНИЯ К СТРУКТУРЕ ПРОГРАММЫ ПОДГОТОВКИ</w:t>
      </w:r>
    </w:p>
    <w:p w:rsidR="006E305D" w:rsidRDefault="006E305D">
      <w:pPr>
        <w:pStyle w:val="ConsPlusNormal"/>
        <w:jc w:val="center"/>
      </w:pPr>
      <w:r>
        <w:t>СПЕЦИАЛИСТОВ СРЕДНЕГО ЗВЕНА</w:t>
      </w:r>
    </w:p>
    <w:p w:rsidR="006E305D" w:rsidRDefault="006E305D">
      <w:pPr>
        <w:pStyle w:val="ConsPlusNormal"/>
        <w:ind w:firstLine="540"/>
        <w:jc w:val="both"/>
      </w:pPr>
    </w:p>
    <w:p w:rsidR="006E305D" w:rsidRDefault="006E305D">
      <w:pPr>
        <w:pStyle w:val="ConsPlusNormal"/>
        <w:ind w:firstLine="540"/>
        <w:jc w:val="both"/>
      </w:pPr>
      <w:r>
        <w:t>6.1. ППССЗ предусматривает изучение следующих учебных циклов:</w:t>
      </w:r>
    </w:p>
    <w:p w:rsidR="006E305D" w:rsidRDefault="006E305D">
      <w:pPr>
        <w:pStyle w:val="ConsPlusNormal"/>
        <w:ind w:firstLine="540"/>
        <w:jc w:val="both"/>
      </w:pPr>
      <w:r>
        <w:t>общеобразовательного;</w:t>
      </w:r>
    </w:p>
    <w:p w:rsidR="006E305D" w:rsidRDefault="006E305D">
      <w:pPr>
        <w:pStyle w:val="ConsPlusNormal"/>
        <w:ind w:firstLine="540"/>
        <w:jc w:val="both"/>
      </w:pPr>
      <w:r>
        <w:t>общего гуманитарного и социально-экономического;</w:t>
      </w:r>
    </w:p>
    <w:p w:rsidR="006E305D" w:rsidRDefault="006E305D">
      <w:pPr>
        <w:pStyle w:val="ConsPlusNormal"/>
        <w:ind w:firstLine="540"/>
        <w:jc w:val="both"/>
      </w:pPr>
      <w:r>
        <w:t>профессионального;</w:t>
      </w:r>
    </w:p>
    <w:p w:rsidR="006E305D" w:rsidRDefault="006E305D">
      <w:pPr>
        <w:pStyle w:val="ConsPlusNormal"/>
        <w:ind w:firstLine="540"/>
        <w:jc w:val="both"/>
      </w:pPr>
      <w:r>
        <w:t>и разделов:</w:t>
      </w:r>
    </w:p>
    <w:p w:rsidR="006E305D" w:rsidRDefault="006E305D">
      <w:pPr>
        <w:pStyle w:val="ConsPlusNormal"/>
        <w:ind w:firstLine="540"/>
        <w:jc w:val="both"/>
      </w:pPr>
      <w:r>
        <w:t>учебная практика;</w:t>
      </w:r>
    </w:p>
    <w:p w:rsidR="006E305D" w:rsidRDefault="006E305D">
      <w:pPr>
        <w:pStyle w:val="ConsPlusNormal"/>
        <w:ind w:firstLine="540"/>
        <w:jc w:val="both"/>
      </w:pPr>
      <w:r>
        <w:t>производственная практика (по профилю специальности);</w:t>
      </w:r>
    </w:p>
    <w:p w:rsidR="006E305D" w:rsidRDefault="006E305D">
      <w:pPr>
        <w:pStyle w:val="ConsPlusNormal"/>
        <w:ind w:firstLine="540"/>
        <w:jc w:val="both"/>
      </w:pPr>
      <w:r>
        <w:t>производственная практика (преддипломная);</w:t>
      </w:r>
    </w:p>
    <w:p w:rsidR="006E305D" w:rsidRDefault="006E305D">
      <w:pPr>
        <w:pStyle w:val="ConsPlusNormal"/>
        <w:ind w:firstLine="540"/>
        <w:jc w:val="both"/>
      </w:pPr>
      <w:r>
        <w:t>промежуточная аттестация;</w:t>
      </w:r>
    </w:p>
    <w:p w:rsidR="006E305D" w:rsidRDefault="006E305D">
      <w:pPr>
        <w:pStyle w:val="ConsPlusNormal"/>
        <w:ind w:firstLine="540"/>
        <w:jc w:val="both"/>
      </w:pPr>
      <w:r>
        <w:t>государственная итоговая аттестация.</w:t>
      </w:r>
    </w:p>
    <w:p w:rsidR="006E305D" w:rsidRDefault="006E305D">
      <w:pPr>
        <w:pStyle w:val="ConsPlusNormal"/>
        <w:ind w:firstLine="540"/>
        <w:jc w:val="both"/>
      </w:pPr>
      <w:r>
        <w:t>6.2. Обязательная часть ППССЗ по учебным циклам должна составлять около 70 процентов от общего объема времени, отведенного на их освоение. Вариативная часть (около 30 процентов) дает возможность расширения и (или) углубления подготовки, определяемой содержанием обязательной части, получения дополнительных компетенций, умений и знаний,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 Дисциплины, междисциплинарные курсы и профессиональные модули вариативной части определяются образовательной организацией.</w:t>
      </w:r>
    </w:p>
    <w:p w:rsidR="006E305D" w:rsidRDefault="006E305D">
      <w:pPr>
        <w:pStyle w:val="ConsPlusNormal"/>
        <w:ind w:firstLine="540"/>
        <w:jc w:val="both"/>
      </w:pPr>
      <w:r>
        <w:t>Общеобразовательный учебный цикл состоит из учебных дисциплин и профильных учебных дисциплин, реализующих федеральный государственный образовательный стандарт среднего общего образования.</w:t>
      </w:r>
    </w:p>
    <w:p w:rsidR="006E305D" w:rsidRDefault="006E305D">
      <w:pPr>
        <w:pStyle w:val="ConsPlusNormal"/>
        <w:ind w:firstLine="540"/>
        <w:jc w:val="both"/>
      </w:pPr>
      <w:r>
        <w:t>Общий гуманитарный и социально-экономический учебные циклы состоят из дисциплин.</w:t>
      </w:r>
    </w:p>
    <w:p w:rsidR="006E305D" w:rsidRDefault="006E305D">
      <w:pPr>
        <w:pStyle w:val="ConsPlusNormal"/>
        <w:ind w:firstLine="540"/>
        <w:jc w:val="both"/>
      </w:pPr>
      <w:r>
        <w:t>Профессиональный учебный цикл состоит из общепрофессиональных дисциплин и профессиональных модулей в соответствии с видами деятельности. В состав профессионального модуля входит один или несколько междисциплинарных курсов. При освоении обучающимися профессиональных модулей проводятся учебная и (или) производственная практика (по профилю специальности).</w:t>
      </w:r>
    </w:p>
    <w:p w:rsidR="006E305D" w:rsidRDefault="006E305D">
      <w:pPr>
        <w:pStyle w:val="ConsPlusNormal"/>
        <w:ind w:firstLine="540"/>
        <w:jc w:val="both"/>
      </w:pPr>
      <w:r>
        <w:t>6.3. Обязательная часть общего гуманитарного и социально-экономического учебного цикла ППССЗ углубленной подготовки должна предусматривать изучение следующих обязательных дисциплин - "Основы философии", "История", "Психология общения", "Иностранный язык", "Физическая культура".</w:t>
      </w:r>
    </w:p>
    <w:p w:rsidR="006E305D" w:rsidRDefault="006E305D">
      <w:pPr>
        <w:pStyle w:val="ConsPlusNormal"/>
        <w:ind w:firstLine="540"/>
        <w:jc w:val="both"/>
      </w:pPr>
      <w:r>
        <w:t>Обязательная часть профессионального учебного цикла ППССЗ углубленной подготовки должна предусматривать изучение дисциплины "Безопасность жизнедеятельности". Объем часов на дисциплину "Безопасность жизнедеятельности" составляет 68 часов, из них на освоение основ военной службы - 48 часов.</w:t>
      </w:r>
    </w:p>
    <w:p w:rsidR="006E305D" w:rsidRDefault="006E305D">
      <w:pPr>
        <w:pStyle w:val="ConsPlusNormal"/>
        <w:ind w:firstLine="540"/>
        <w:jc w:val="both"/>
      </w:pPr>
      <w:r>
        <w:t xml:space="preserve">6.4. Образовательной организацией при определении структуры ППССЗ и трудоемкости ее </w:t>
      </w:r>
      <w:r>
        <w:lastRenderedPageBreak/>
        <w:t>освоения может применяться система зачетных единиц, при этом одна зачетная единица соответствует 36 академическим часам.</w:t>
      </w:r>
    </w:p>
    <w:p w:rsidR="006E305D" w:rsidRDefault="006E305D">
      <w:pPr>
        <w:pStyle w:val="ConsPlusNormal"/>
        <w:ind w:firstLine="540"/>
        <w:jc w:val="both"/>
      </w:pPr>
    </w:p>
    <w:p w:rsidR="006E305D" w:rsidRDefault="006E305D">
      <w:pPr>
        <w:sectPr w:rsidR="006E305D">
          <w:pgSz w:w="11905" w:h="16838"/>
          <w:pgMar w:top="1134" w:right="850" w:bottom="1134" w:left="1701" w:header="0" w:footer="0" w:gutter="0"/>
          <w:cols w:space="720"/>
        </w:sectPr>
      </w:pPr>
    </w:p>
    <w:p w:rsidR="006E305D" w:rsidRDefault="006E305D">
      <w:pPr>
        <w:pStyle w:val="ConsPlusNormal"/>
        <w:jc w:val="right"/>
        <w:outlineLvl w:val="2"/>
      </w:pPr>
      <w:r>
        <w:lastRenderedPageBreak/>
        <w:t>Таблица 2</w:t>
      </w:r>
    </w:p>
    <w:p w:rsidR="006E305D" w:rsidRDefault="006E305D">
      <w:pPr>
        <w:pStyle w:val="ConsPlusNormal"/>
        <w:ind w:firstLine="540"/>
        <w:jc w:val="both"/>
      </w:pPr>
    </w:p>
    <w:p w:rsidR="006E305D" w:rsidRDefault="006E305D">
      <w:pPr>
        <w:pStyle w:val="ConsPlusNormal"/>
        <w:jc w:val="center"/>
      </w:pPr>
      <w:r>
        <w:t>Структура программы подготовки специалистов среднего звена</w:t>
      </w:r>
    </w:p>
    <w:p w:rsidR="006E305D" w:rsidRDefault="006E305D">
      <w:pPr>
        <w:pStyle w:val="ConsPlusNormal"/>
        <w:jc w:val="center"/>
      </w:pPr>
      <w:r>
        <w:t>углубленной подготовки</w:t>
      </w:r>
    </w:p>
    <w:p w:rsidR="006E305D" w:rsidRDefault="006E30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12"/>
        <w:gridCol w:w="3492"/>
        <w:gridCol w:w="1836"/>
        <w:gridCol w:w="1776"/>
        <w:gridCol w:w="2568"/>
        <w:gridCol w:w="1788"/>
      </w:tblGrid>
      <w:tr w:rsidR="006E305D">
        <w:tc>
          <w:tcPr>
            <w:tcW w:w="1212" w:type="dxa"/>
          </w:tcPr>
          <w:p w:rsidR="006E305D" w:rsidRDefault="006E305D">
            <w:pPr>
              <w:pStyle w:val="ConsPlusNormal"/>
              <w:jc w:val="center"/>
            </w:pPr>
            <w:r>
              <w:t>Индекс</w:t>
            </w:r>
          </w:p>
        </w:tc>
        <w:tc>
          <w:tcPr>
            <w:tcW w:w="3492" w:type="dxa"/>
          </w:tcPr>
          <w:p w:rsidR="006E305D" w:rsidRDefault="006E305D">
            <w:pPr>
              <w:pStyle w:val="ConsPlusNormal"/>
              <w:jc w:val="center"/>
            </w:pPr>
            <w:r>
              <w:t>Наименование учебных циклов, разделов, модулей, требования к знаниям, умениям, практическому опыту</w:t>
            </w:r>
          </w:p>
        </w:tc>
        <w:tc>
          <w:tcPr>
            <w:tcW w:w="1836" w:type="dxa"/>
          </w:tcPr>
          <w:p w:rsidR="006E305D" w:rsidRDefault="006E305D">
            <w:pPr>
              <w:pStyle w:val="ConsPlusNormal"/>
              <w:jc w:val="center"/>
            </w:pPr>
            <w:r>
              <w:t>Всего максимальной учебной нагрузки обучающегося (час./нед.)</w:t>
            </w:r>
          </w:p>
        </w:tc>
        <w:tc>
          <w:tcPr>
            <w:tcW w:w="1776" w:type="dxa"/>
          </w:tcPr>
          <w:p w:rsidR="006E305D" w:rsidRDefault="006E305D">
            <w:pPr>
              <w:pStyle w:val="ConsPlusNormal"/>
              <w:jc w:val="center"/>
            </w:pPr>
            <w:r>
              <w:t>В том числе часов обязательных учебных занятий</w:t>
            </w:r>
          </w:p>
        </w:tc>
        <w:tc>
          <w:tcPr>
            <w:tcW w:w="2568" w:type="dxa"/>
          </w:tcPr>
          <w:p w:rsidR="006E305D" w:rsidRDefault="006E305D">
            <w:pPr>
              <w:pStyle w:val="ConsPlusNormal"/>
              <w:jc w:val="center"/>
            </w:pPr>
            <w:r>
              <w:t>Индекс и наименование дисциплин, междисциплинарных курсов (МДК)</w:t>
            </w:r>
          </w:p>
        </w:tc>
        <w:tc>
          <w:tcPr>
            <w:tcW w:w="1788" w:type="dxa"/>
          </w:tcPr>
          <w:p w:rsidR="006E305D" w:rsidRDefault="006E305D">
            <w:pPr>
              <w:pStyle w:val="ConsPlusNormal"/>
              <w:jc w:val="center"/>
            </w:pPr>
            <w:r>
              <w:t>Код формируемой компетенции</w:t>
            </w:r>
          </w:p>
        </w:tc>
      </w:tr>
      <w:tr w:rsidR="006E305D">
        <w:tc>
          <w:tcPr>
            <w:tcW w:w="1212" w:type="dxa"/>
          </w:tcPr>
          <w:p w:rsidR="006E305D" w:rsidRDefault="006E305D">
            <w:pPr>
              <w:pStyle w:val="ConsPlusNormal"/>
            </w:pPr>
            <w:r>
              <w:t>ОД.00</w:t>
            </w:r>
          </w:p>
        </w:tc>
        <w:tc>
          <w:tcPr>
            <w:tcW w:w="3492" w:type="dxa"/>
          </w:tcPr>
          <w:p w:rsidR="006E305D" w:rsidRDefault="006E305D">
            <w:pPr>
              <w:pStyle w:val="ConsPlusNormal"/>
            </w:pPr>
            <w:r>
              <w:t>Общеобразовательный учебный цикл</w:t>
            </w:r>
          </w:p>
        </w:tc>
        <w:tc>
          <w:tcPr>
            <w:tcW w:w="1836" w:type="dxa"/>
          </w:tcPr>
          <w:p w:rsidR="006E305D" w:rsidRDefault="006E305D">
            <w:pPr>
              <w:pStyle w:val="ConsPlusNormal"/>
              <w:jc w:val="center"/>
            </w:pPr>
            <w:r>
              <w:t>2106</w:t>
            </w:r>
          </w:p>
        </w:tc>
        <w:tc>
          <w:tcPr>
            <w:tcW w:w="1776" w:type="dxa"/>
          </w:tcPr>
          <w:p w:rsidR="006E305D" w:rsidRDefault="006E305D">
            <w:pPr>
              <w:pStyle w:val="ConsPlusNormal"/>
              <w:jc w:val="center"/>
            </w:pPr>
            <w:r>
              <w:t>1404</w:t>
            </w: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vMerge w:val="restart"/>
            <w:tcBorders>
              <w:bottom w:val="nil"/>
            </w:tcBorders>
          </w:tcPr>
          <w:p w:rsidR="006E305D" w:rsidRDefault="006E305D">
            <w:pPr>
              <w:pStyle w:val="ConsPlusNormal"/>
            </w:pPr>
            <w:r>
              <w:t>ОД.01</w:t>
            </w:r>
          </w:p>
        </w:tc>
        <w:tc>
          <w:tcPr>
            <w:tcW w:w="3492" w:type="dxa"/>
          </w:tcPr>
          <w:p w:rsidR="006E305D" w:rsidRDefault="006E305D">
            <w:pPr>
              <w:pStyle w:val="ConsPlusNormal"/>
            </w:pPr>
            <w:r>
              <w:t>Учебные дисциплины</w:t>
            </w:r>
          </w:p>
        </w:tc>
        <w:tc>
          <w:tcPr>
            <w:tcW w:w="1836" w:type="dxa"/>
          </w:tcPr>
          <w:p w:rsidR="006E305D" w:rsidRDefault="006E305D">
            <w:pPr>
              <w:pStyle w:val="ConsPlusNormal"/>
              <w:jc w:val="both"/>
            </w:pPr>
          </w:p>
        </w:tc>
        <w:tc>
          <w:tcPr>
            <w:tcW w:w="1776" w:type="dxa"/>
          </w:tcPr>
          <w:p w:rsidR="006E305D" w:rsidRDefault="006E305D">
            <w:pPr>
              <w:pStyle w:val="ConsPlusNormal"/>
              <w:jc w:val="center"/>
            </w:pPr>
            <w:r>
              <w:t>756</w:t>
            </w: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vMerge/>
            <w:tcBorders>
              <w:bottom w:val="nil"/>
            </w:tcBorders>
          </w:tcPr>
          <w:p w:rsidR="006E305D" w:rsidRDefault="006E305D"/>
        </w:tc>
        <w:tc>
          <w:tcPr>
            <w:tcW w:w="3492" w:type="dxa"/>
          </w:tcPr>
          <w:p w:rsidR="006E305D" w:rsidRDefault="006E305D">
            <w:pPr>
              <w:pStyle w:val="ConsPlusNormal"/>
            </w:pPr>
            <w:r>
              <w:t>В результате изучения учебных дисциплин федерального государственного образовательного стандарта среднего общего образования обучающийся должен:</w:t>
            </w:r>
          </w:p>
          <w:p w:rsidR="006E305D" w:rsidRDefault="006E305D">
            <w:pPr>
              <w:pStyle w:val="ConsPlusNormal"/>
            </w:pPr>
            <w:r>
              <w:t>уметь:</w:t>
            </w:r>
          </w:p>
          <w:p w:rsidR="006E305D" w:rsidRDefault="006E305D">
            <w:pPr>
              <w:pStyle w:val="ConsPlusNormal"/>
            </w:pPr>
            <w:r>
              <w:t>вести беседу на иностранном языке в стандартных ситуациях общения, соблюдая нормы речевого этикета, опираясь на изученную тематику и усвоенный лексико-грамматический материал;</w:t>
            </w:r>
          </w:p>
          <w:p w:rsidR="006E305D" w:rsidRDefault="006E305D">
            <w:pPr>
              <w:pStyle w:val="ConsPlusNormal"/>
            </w:pPr>
            <w:r>
              <w:t xml:space="preserve">рассказывать о себе, своей семье, друзьях, своих интересах и планах на будущее, сообщать краткие сведения о своей стране и стране </w:t>
            </w:r>
            <w:r>
              <w:lastRenderedPageBreak/>
              <w:t>изучаемого языка на иностранном языке;</w:t>
            </w:r>
          </w:p>
          <w:p w:rsidR="006E305D" w:rsidRDefault="006E305D">
            <w:pPr>
              <w:pStyle w:val="ConsPlusNormal"/>
            </w:pPr>
            <w:r>
              <w:t>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прочитанному/услышанному, кратко характеризовать персонаж на иностранном языке;</w:t>
            </w:r>
          </w:p>
          <w:p w:rsidR="006E305D" w:rsidRDefault="006E305D">
            <w:pPr>
              <w:pStyle w:val="ConsPlusNormal"/>
            </w:pPr>
            <w:r>
              <w:t>понимать основное содержание несложных аутентичных текстов на иностранном языке, относящихся к разным коммуникативным типам речи (сообщение, рассказ), уметь определять тему текста, выделять главные факты в тексте, опуская второстепенные;</w:t>
            </w:r>
          </w:p>
          <w:p w:rsidR="006E305D" w:rsidRDefault="006E305D">
            <w:pPr>
              <w:pStyle w:val="ConsPlusNormal"/>
            </w:pPr>
            <w:r>
              <w:t>читать аутентичные тексты на иностранном языке разных жанров с пониманием основного содержания, устанавливать логическую последовательность основных фактов текста);</w:t>
            </w:r>
          </w:p>
          <w:p w:rsidR="006E305D" w:rsidRDefault="006E305D">
            <w:pPr>
              <w:pStyle w:val="ConsPlusNormal"/>
            </w:pPr>
            <w:r>
              <w:t>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 на иностранном языке;</w:t>
            </w:r>
          </w:p>
          <w:p w:rsidR="006E305D" w:rsidRDefault="006E305D">
            <w:pPr>
              <w:pStyle w:val="ConsPlusNormal"/>
            </w:pPr>
            <w:r>
              <w:lastRenderedPageBreak/>
              <w:t>читать текст на иностранном языке с выборочным пониманием нужной или интересующей информации;</w:t>
            </w:r>
          </w:p>
          <w:p w:rsidR="006E305D" w:rsidRDefault="006E305D">
            <w:pPr>
              <w:pStyle w:val="ConsPlusNormal"/>
            </w:pPr>
            <w:r>
              <w:t>ориентироваться в иноязычном письменном и аудиотексте:</w:t>
            </w:r>
          </w:p>
          <w:p w:rsidR="006E305D" w:rsidRDefault="006E305D">
            <w:pPr>
              <w:pStyle w:val="ConsPlusNormal"/>
            </w:pPr>
            <w:r>
              <w:t>определять его содержание по заголовку, выделять основную информацию;</w:t>
            </w:r>
          </w:p>
          <w:p w:rsidR="006E305D" w:rsidRDefault="006E305D">
            <w:pPr>
              <w:pStyle w:val="ConsPlusNormal"/>
            </w:pPr>
            <w:r>
              <w:t>использовать двуязычный словарь;</w:t>
            </w:r>
          </w:p>
          <w:p w:rsidR="006E305D" w:rsidRDefault="006E305D">
            <w:pPr>
              <w:pStyle w:val="ConsPlusNormal"/>
            </w:pPr>
            <w:r>
              <w:t>использовать переспрос, перифраз, синонимичные средства, языковую догадку в процессе устного и письменного общения на иностранном языке;</w:t>
            </w:r>
          </w:p>
          <w:p w:rsidR="006E305D" w:rsidRDefault="006E305D">
            <w:pPr>
              <w:pStyle w:val="ConsPlusNormal"/>
            </w:pPr>
            <w:r>
              <w:t>знать:</w:t>
            </w:r>
          </w:p>
          <w:p w:rsidR="006E305D" w:rsidRDefault="006E305D">
            <w:pPr>
              <w:pStyle w:val="ConsPlusNormal"/>
            </w:pPr>
            <w:r>
              <w:t>основные значения изученных лексических единиц (слов, словосочетаний);</w:t>
            </w:r>
          </w:p>
          <w:p w:rsidR="006E305D" w:rsidRDefault="006E305D">
            <w:pPr>
              <w:pStyle w:val="ConsPlusNormal"/>
            </w:pPr>
            <w:r>
              <w:t>основные способы словообразования в иностранном языке;</w:t>
            </w:r>
          </w:p>
          <w:p w:rsidR="006E305D" w:rsidRDefault="006E305D">
            <w:pPr>
              <w:pStyle w:val="ConsPlusNormal"/>
            </w:pPr>
            <w:r>
              <w:t>основные нормы речевого этикета, принятые в стране изучаемого языка;</w:t>
            </w:r>
          </w:p>
          <w:p w:rsidR="006E305D" w:rsidRDefault="006E305D">
            <w:pPr>
              <w:pStyle w:val="ConsPlusNormal"/>
            </w:pPr>
            <w:r>
              <w:t>признаки изученных грамматических явлений в иностранном языке;</w:t>
            </w:r>
          </w:p>
          <w:p w:rsidR="006E305D" w:rsidRDefault="006E305D">
            <w:pPr>
              <w:pStyle w:val="ConsPlusNormal"/>
            </w:pPr>
            <w:r>
              <w:t>особенности структуры и интонации различных коммуникативных типов простых и сложных предложений изучаемого иностранного языка;</w:t>
            </w:r>
          </w:p>
          <w:p w:rsidR="006E305D" w:rsidRDefault="006E305D">
            <w:pPr>
              <w:pStyle w:val="ConsPlusNormal"/>
            </w:pPr>
            <w:r>
              <w:lastRenderedPageBreak/>
              <w:t>о роли владения иностранными языками в современном мире, особенностях образа жизни, быта, культуры стран изучаемого языка;</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ОД.01.01. Иностранный язык</w:t>
            </w:r>
          </w:p>
        </w:tc>
        <w:tc>
          <w:tcPr>
            <w:tcW w:w="1788" w:type="dxa"/>
          </w:tcPr>
          <w:p w:rsidR="006E305D" w:rsidRDefault="006E305D">
            <w:pPr>
              <w:pStyle w:val="ConsPlusNormal"/>
            </w:pPr>
            <w:r>
              <w:t>ОК 10</w:t>
            </w:r>
          </w:p>
        </w:tc>
      </w:tr>
      <w:tr w:rsidR="006E305D">
        <w:tc>
          <w:tcPr>
            <w:tcW w:w="1212" w:type="dxa"/>
            <w:tcBorders>
              <w:top w:val="nil"/>
              <w:bottom w:val="nil"/>
            </w:tcBorders>
          </w:tcPr>
          <w:p w:rsidR="006E305D" w:rsidRDefault="006E305D">
            <w:pPr>
              <w:pStyle w:val="ConsPlusNormal"/>
              <w:jc w:val="both"/>
            </w:pPr>
          </w:p>
        </w:tc>
        <w:tc>
          <w:tcPr>
            <w:tcW w:w="3492" w:type="dxa"/>
          </w:tcPr>
          <w:p w:rsidR="006E305D" w:rsidRDefault="006E305D">
            <w:pPr>
              <w:pStyle w:val="ConsPlusNormal"/>
            </w:pPr>
            <w:r>
              <w:t>уметь:</w:t>
            </w:r>
          </w:p>
          <w:p w:rsidR="006E305D" w:rsidRDefault="006E305D">
            <w:pPr>
              <w:pStyle w:val="ConsPlusNormal"/>
            </w:pPr>
            <w:r>
              <w:t>описывать основные социальные объекты, выделяя их существенные признаки;</w:t>
            </w:r>
          </w:p>
          <w:p w:rsidR="006E305D" w:rsidRDefault="006E305D">
            <w:pPr>
              <w:pStyle w:val="ConsPlusNormal"/>
            </w:pPr>
            <w:r>
              <w:t>человека как социально-деятельное существо;</w:t>
            </w:r>
          </w:p>
          <w:p w:rsidR="006E305D" w:rsidRDefault="006E305D">
            <w:pPr>
              <w:pStyle w:val="ConsPlusNormal"/>
            </w:pPr>
            <w:r>
              <w:t>основные социальные роли;</w:t>
            </w:r>
          </w:p>
          <w:p w:rsidR="006E305D" w:rsidRDefault="006E305D">
            <w:pPr>
              <w:pStyle w:val="ConsPlusNormal"/>
            </w:pPr>
            <w:r>
              <w:t>сравнивать социальные объекты, суждения об обществе и человеке, выявлять их общие черты и различия;</w:t>
            </w:r>
          </w:p>
          <w:p w:rsidR="006E305D" w:rsidRDefault="006E305D">
            <w:pPr>
              <w:pStyle w:val="ConsPlusNormal"/>
            </w:pPr>
            <w:r>
              <w:t>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p>
          <w:p w:rsidR="006E305D" w:rsidRDefault="006E305D">
            <w:pPr>
              <w:pStyle w:val="ConsPlusNormal"/>
            </w:pPr>
            <w:r>
              <w:t>приводить примеры социальных объектов определенного типа, социальных отношений, ситуаций, регулируемых различными видами социальных норм, деятельности людей в различных сферах;</w:t>
            </w:r>
          </w:p>
          <w:p w:rsidR="006E305D" w:rsidRDefault="006E305D">
            <w:pPr>
              <w:pStyle w:val="ConsPlusNormal"/>
            </w:pPr>
            <w:r>
              <w:t>оценивать поведение людей с точки зрения социальных норм, экономической рациональности;</w:t>
            </w:r>
          </w:p>
          <w:p w:rsidR="006E305D" w:rsidRDefault="006E305D">
            <w:pPr>
              <w:pStyle w:val="ConsPlusNormal"/>
            </w:pPr>
            <w:r>
              <w:t xml:space="preserve">решать в рамках изученного материала познавательные и практические задачи, отражающие </w:t>
            </w:r>
            <w:r>
              <w:lastRenderedPageBreak/>
              <w:t>типичные ситуации в различных сферах деятельности человека;</w:t>
            </w:r>
          </w:p>
          <w:p w:rsidR="006E305D" w:rsidRDefault="006E305D">
            <w:pPr>
              <w:pStyle w:val="ConsPlusNormal"/>
            </w:pPr>
            <w:r>
              <w:t>осуществлять поиск социальной информации по заданной теме в различных источниках (материалах средств массовой информации, учебных текстах и других адаптированных источниках), различать в социальной информации факты и мнения;</w:t>
            </w:r>
          </w:p>
          <w:p w:rsidR="006E305D" w:rsidRDefault="006E305D">
            <w:pPr>
              <w:pStyle w:val="ConsPlusNormal"/>
            </w:pPr>
            <w:r>
              <w:t>самостоятельно составлять простейшие виды правовых документов (заявления, доверенности);</w:t>
            </w:r>
          </w:p>
          <w:p w:rsidR="006E305D" w:rsidRDefault="006E305D">
            <w:pPr>
              <w:pStyle w:val="ConsPlusNormal"/>
            </w:pPr>
            <w:r>
              <w:t>использовать приобретенные знания и умения в практической деятельности и повседневной жизни для ориентирования в актуальных общественных событиях и процессах, нравственной и правовой оценки конкретных поступков людей, реализации и защиты прав человека и гражданина, осознанного выполнения гражданских обязанностей, первичного анализа и использования социальной информации, сознательного неприятия антиобщественного поведения;</w:t>
            </w:r>
          </w:p>
          <w:p w:rsidR="006E305D" w:rsidRDefault="006E305D">
            <w:pPr>
              <w:pStyle w:val="ConsPlusNormal"/>
            </w:pPr>
            <w:r>
              <w:t>знать:</w:t>
            </w:r>
          </w:p>
          <w:p w:rsidR="006E305D" w:rsidRDefault="006E305D">
            <w:pPr>
              <w:pStyle w:val="ConsPlusNormal"/>
            </w:pPr>
            <w:r>
              <w:t xml:space="preserve">социальные свойства человека, его </w:t>
            </w:r>
            <w:r>
              <w:lastRenderedPageBreak/>
              <w:t>взаимодействие с другими людьми;</w:t>
            </w:r>
          </w:p>
          <w:p w:rsidR="006E305D" w:rsidRDefault="006E305D">
            <w:pPr>
              <w:pStyle w:val="ConsPlusNormal"/>
            </w:pPr>
            <w:r>
              <w:t>сущность общества как формы совместной деятельности людей;</w:t>
            </w:r>
          </w:p>
          <w:p w:rsidR="006E305D" w:rsidRDefault="006E305D">
            <w:pPr>
              <w:pStyle w:val="ConsPlusNormal"/>
            </w:pPr>
            <w:r>
              <w:t>характерные черты и признаки основных сфер жизни общества;</w:t>
            </w:r>
          </w:p>
          <w:p w:rsidR="006E305D" w:rsidRDefault="006E305D">
            <w:pPr>
              <w:pStyle w:val="ConsPlusNormal"/>
            </w:pPr>
            <w:r>
              <w:t>содержание и значение социальных норм, регулирующих общественные отношения;</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ОД.01.02. Обществознание (включая экономику и право)</w:t>
            </w:r>
          </w:p>
        </w:tc>
        <w:tc>
          <w:tcPr>
            <w:tcW w:w="1788" w:type="dxa"/>
          </w:tcPr>
          <w:p w:rsidR="006E305D" w:rsidRDefault="006E305D">
            <w:pPr>
              <w:pStyle w:val="ConsPlusNormal"/>
            </w:pPr>
            <w:r>
              <w:t>ОК 10</w:t>
            </w:r>
          </w:p>
        </w:tc>
      </w:tr>
      <w:tr w:rsidR="006E305D">
        <w:tc>
          <w:tcPr>
            <w:tcW w:w="1212" w:type="dxa"/>
            <w:tcBorders>
              <w:top w:val="nil"/>
              <w:bottom w:val="nil"/>
            </w:tcBorders>
          </w:tcPr>
          <w:p w:rsidR="006E305D" w:rsidRDefault="006E305D">
            <w:pPr>
              <w:pStyle w:val="ConsPlusNormal"/>
              <w:jc w:val="both"/>
            </w:pPr>
          </w:p>
        </w:tc>
        <w:tc>
          <w:tcPr>
            <w:tcW w:w="3492" w:type="dxa"/>
          </w:tcPr>
          <w:p w:rsidR="006E305D" w:rsidRDefault="006E305D">
            <w:pPr>
              <w:pStyle w:val="ConsPlusNormal"/>
            </w:pPr>
            <w:r>
              <w:t>уметь:</w:t>
            </w:r>
          </w:p>
          <w:p w:rsidR="006E305D" w:rsidRDefault="006E305D">
            <w:pPr>
              <w:pStyle w:val="ConsPlusNormal"/>
            </w:pPr>
            <w:r>
              <w:t>проводить тождественные преобразования иррациональных, показательных, логарифмических и тригонометрических выражений;</w:t>
            </w:r>
          </w:p>
          <w:p w:rsidR="006E305D" w:rsidRDefault="006E305D">
            <w:pPr>
              <w:pStyle w:val="ConsPlusNormal"/>
            </w:pPr>
            <w:r>
              <w:t>решать иррациональные, логарифмические и тригонометрические уравнения и неравенства;</w:t>
            </w:r>
          </w:p>
          <w:p w:rsidR="006E305D" w:rsidRDefault="006E305D">
            <w:pPr>
              <w:pStyle w:val="ConsPlusNormal"/>
            </w:pPr>
            <w:r>
              <w:t>решать системы уравнений изученными методами;</w:t>
            </w:r>
          </w:p>
          <w:p w:rsidR="006E305D" w:rsidRDefault="006E305D">
            <w:pPr>
              <w:pStyle w:val="ConsPlusNormal"/>
            </w:pPr>
            <w:r>
              <w:t>строить графики элементарных функций и проводить преобразования графиков, используя изученные методы;</w:t>
            </w:r>
          </w:p>
          <w:p w:rsidR="006E305D" w:rsidRDefault="006E305D">
            <w:pPr>
              <w:pStyle w:val="ConsPlusNormal"/>
            </w:pPr>
            <w:r>
              <w:t>применять аппарат математического анализа к решению задач;</w:t>
            </w:r>
          </w:p>
          <w:p w:rsidR="006E305D" w:rsidRDefault="006E305D">
            <w:pPr>
              <w:pStyle w:val="ConsPlusNormal"/>
            </w:pPr>
            <w:r>
              <w:t>применять основные методы геометрии (проектирования, преобразований, векторный, координатный) к решению задач;</w:t>
            </w:r>
          </w:p>
          <w:p w:rsidR="006E305D" w:rsidRDefault="006E305D">
            <w:pPr>
              <w:pStyle w:val="ConsPlusNormal"/>
            </w:pPr>
            <w:r>
              <w:t xml:space="preserve">оперировать различными видами информационных объектов, в том </w:t>
            </w:r>
            <w:r>
              <w:lastRenderedPageBreak/>
              <w:t>числе с помощью компьютера, соотносить полученные результаты с реальными объектами;</w:t>
            </w:r>
          </w:p>
          <w:p w:rsidR="006E305D" w:rsidRDefault="006E305D">
            <w:pPr>
              <w:pStyle w:val="ConsPlusNormal"/>
            </w:pPr>
            <w:r>
              <w:t>распознавать и описывать информационные процессы в социальных, биологических и технических системах;</w:t>
            </w:r>
          </w:p>
          <w:p w:rsidR="006E305D" w:rsidRDefault="006E305D">
            <w:pPr>
              <w:pStyle w:val="ConsPlusNormal"/>
            </w:pPr>
            <w:r>
              <w:t>использовать готовые информационные модели, оценивать их соответствие реальному объекту и целям моделирования;</w:t>
            </w:r>
          </w:p>
          <w:p w:rsidR="006E305D" w:rsidRDefault="006E305D">
            <w:pPr>
              <w:pStyle w:val="ConsPlusNormal"/>
            </w:pPr>
            <w:r>
              <w:t>оценивать достоверность информации, сопоставляя различные источники;</w:t>
            </w:r>
          </w:p>
          <w:p w:rsidR="006E305D" w:rsidRDefault="006E305D">
            <w:pPr>
              <w:pStyle w:val="ConsPlusNormal"/>
            </w:pPr>
            <w:r>
              <w:t>иллюстрировать учебные работы с использованием средств информационных технологий;</w:t>
            </w:r>
          </w:p>
          <w:p w:rsidR="006E305D" w:rsidRDefault="006E305D">
            <w:pPr>
              <w:pStyle w:val="ConsPlusNormal"/>
            </w:pPr>
            <w:r>
              <w:t>создавать информационные объекты сложной структуры, в том числе гипертекстовые документы;</w:t>
            </w:r>
          </w:p>
          <w:p w:rsidR="006E305D" w:rsidRDefault="006E305D">
            <w:pPr>
              <w:pStyle w:val="ConsPlusNormal"/>
            </w:pPr>
            <w:r>
              <w:t>просматривать, создавать, редактировать, сохранять записи в базах данных, получать необходимую информацию по запросу пользователя;</w:t>
            </w:r>
          </w:p>
          <w:p w:rsidR="006E305D" w:rsidRDefault="006E305D">
            <w:pPr>
              <w:pStyle w:val="ConsPlusNormal"/>
            </w:pPr>
            <w:r>
              <w:t>наглядно представлять числовые показатели и динамику их изменения с помощью программ деловой графики;</w:t>
            </w:r>
          </w:p>
          <w:p w:rsidR="006E305D" w:rsidRDefault="006E305D">
            <w:pPr>
              <w:pStyle w:val="ConsPlusNormal"/>
            </w:pPr>
            <w:r>
              <w:t xml:space="preserve">соблюдать правила техники безопасности и гигиенические рекомендации при использовании </w:t>
            </w:r>
            <w:r>
              <w:lastRenderedPageBreak/>
              <w:t>средств информационно-коммуникационных технологий;</w:t>
            </w:r>
          </w:p>
          <w:p w:rsidR="006E305D" w:rsidRDefault="006E305D">
            <w:pPr>
              <w:pStyle w:val="ConsPlusNormal"/>
            </w:pPr>
            <w:r>
              <w:t>знать:</w:t>
            </w:r>
          </w:p>
          <w:p w:rsidR="006E305D" w:rsidRDefault="006E305D">
            <w:pPr>
              <w:pStyle w:val="ConsPlusNormal"/>
            </w:pPr>
            <w:r>
              <w:t>тематический материал курса;</w:t>
            </w:r>
          </w:p>
          <w:p w:rsidR="006E305D" w:rsidRDefault="006E305D">
            <w:pPr>
              <w:pStyle w:val="ConsPlusNormal"/>
            </w:pPr>
            <w:r>
              <w:t>основные технологии создания, редактирования, оформления, сохранения, передачи информационных процессов различных типов с помощью современных программных средств информационных и коммуникационных технологий;</w:t>
            </w:r>
          </w:p>
          <w:p w:rsidR="006E305D" w:rsidRDefault="006E305D">
            <w:pPr>
              <w:pStyle w:val="ConsPlusNormal"/>
            </w:pPr>
            <w:r>
              <w:t>назначение и виды информационных моделей, описывающих реальные объекты и процессы;</w:t>
            </w:r>
          </w:p>
          <w:p w:rsidR="006E305D" w:rsidRDefault="006E305D">
            <w:pPr>
              <w:pStyle w:val="ConsPlusNormal"/>
            </w:pPr>
            <w:r>
              <w:t>назначения и функции операционных систем;</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ОД.01.03. Математика и информатика</w:t>
            </w:r>
          </w:p>
        </w:tc>
        <w:tc>
          <w:tcPr>
            <w:tcW w:w="1788" w:type="dxa"/>
          </w:tcPr>
          <w:p w:rsidR="006E305D" w:rsidRDefault="006E305D">
            <w:pPr>
              <w:pStyle w:val="ConsPlusNormal"/>
            </w:pPr>
            <w:r>
              <w:t>ОК 10</w:t>
            </w:r>
          </w:p>
        </w:tc>
      </w:tr>
      <w:tr w:rsidR="006E305D">
        <w:tc>
          <w:tcPr>
            <w:tcW w:w="1212" w:type="dxa"/>
            <w:tcBorders>
              <w:top w:val="nil"/>
              <w:bottom w:val="nil"/>
            </w:tcBorders>
          </w:tcPr>
          <w:p w:rsidR="006E305D" w:rsidRDefault="006E305D">
            <w:pPr>
              <w:pStyle w:val="ConsPlusNormal"/>
              <w:jc w:val="both"/>
            </w:pPr>
          </w:p>
        </w:tc>
        <w:tc>
          <w:tcPr>
            <w:tcW w:w="3492" w:type="dxa"/>
          </w:tcPr>
          <w:p w:rsidR="006E305D" w:rsidRDefault="006E305D">
            <w:pPr>
              <w:pStyle w:val="ConsPlusNormal"/>
            </w:pPr>
            <w:r>
              <w:t>уметь:</w:t>
            </w:r>
          </w:p>
          <w:p w:rsidR="006E305D" w:rsidRDefault="006E305D">
            <w:pPr>
              <w:pStyle w:val="ConsPlusNormal"/>
            </w:pPr>
            <w:r>
              <w:t>ориентироваться в современных научных понятиях и информации естественнонаучного содержания;</w:t>
            </w:r>
          </w:p>
          <w:p w:rsidR="006E305D" w:rsidRDefault="006E305D">
            <w:pPr>
              <w:pStyle w:val="ConsPlusNormal"/>
            </w:pPr>
            <w:r>
              <w:t>работать с естественнонаучной информацией:</w:t>
            </w:r>
          </w:p>
          <w:p w:rsidR="006E305D" w:rsidRDefault="006E305D">
            <w:pPr>
              <w:pStyle w:val="ConsPlusNormal"/>
            </w:pPr>
            <w:r>
              <w:t>владеть методами поиска, выделять смысловую основу и оценивать достоверность информации;</w:t>
            </w:r>
          </w:p>
          <w:p w:rsidR="006E305D" w:rsidRDefault="006E305D">
            <w:pPr>
              <w:pStyle w:val="ConsPlusNormal"/>
            </w:pPr>
            <w:r>
              <w:t xml:space="preserve">использовать естественнонаучные знания в повседневной жизни для обеспечения безопасности жизнедеятельности, охраны здоровья, окружающей среды, </w:t>
            </w:r>
            <w:r>
              <w:lastRenderedPageBreak/>
              <w:t>энергосбережения;</w:t>
            </w:r>
          </w:p>
          <w:p w:rsidR="006E305D" w:rsidRDefault="006E305D">
            <w:pPr>
              <w:pStyle w:val="ConsPlusNormal"/>
            </w:pPr>
            <w:r>
              <w:t>знать:</w:t>
            </w:r>
          </w:p>
          <w:p w:rsidR="006E305D" w:rsidRDefault="006E305D">
            <w:pPr>
              <w:pStyle w:val="ConsPlusNormal"/>
            </w:pPr>
            <w:r>
              <w:t>основные науки о природе, их общность и отличия;</w:t>
            </w:r>
          </w:p>
          <w:p w:rsidR="006E305D" w:rsidRDefault="006E305D">
            <w:pPr>
              <w:pStyle w:val="ConsPlusNormal"/>
            </w:pPr>
            <w:r>
              <w:t>естественнонаучный метод познания и его составляющие, единство законов природы во Вселенной;</w:t>
            </w:r>
          </w:p>
          <w:p w:rsidR="006E305D" w:rsidRDefault="006E305D">
            <w:pPr>
              <w:pStyle w:val="ConsPlusNormal"/>
            </w:pPr>
            <w:r>
              <w:t>взаимосвязь между научными открытиями и развитием техники и технологий;</w:t>
            </w:r>
          </w:p>
          <w:p w:rsidR="006E305D" w:rsidRDefault="006E305D">
            <w:pPr>
              <w:pStyle w:val="ConsPlusNormal"/>
            </w:pPr>
            <w:r>
              <w:t>вклад великих ученых в формирование современной естественнонаучной картины мира;</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ОД.01.04. Естествознание</w:t>
            </w:r>
          </w:p>
        </w:tc>
        <w:tc>
          <w:tcPr>
            <w:tcW w:w="1788" w:type="dxa"/>
          </w:tcPr>
          <w:p w:rsidR="006E305D" w:rsidRDefault="006E305D">
            <w:pPr>
              <w:pStyle w:val="ConsPlusNormal"/>
            </w:pPr>
            <w:r>
              <w:t>ОК 10</w:t>
            </w:r>
          </w:p>
        </w:tc>
      </w:tr>
      <w:tr w:rsidR="006E305D">
        <w:tc>
          <w:tcPr>
            <w:tcW w:w="1212" w:type="dxa"/>
            <w:tcBorders>
              <w:top w:val="nil"/>
              <w:bottom w:val="nil"/>
            </w:tcBorders>
          </w:tcPr>
          <w:p w:rsidR="006E305D" w:rsidRDefault="006E305D">
            <w:pPr>
              <w:pStyle w:val="ConsPlusNormal"/>
              <w:jc w:val="both"/>
            </w:pPr>
          </w:p>
        </w:tc>
        <w:tc>
          <w:tcPr>
            <w:tcW w:w="3492" w:type="dxa"/>
          </w:tcPr>
          <w:p w:rsidR="006E305D" w:rsidRDefault="006E305D">
            <w:pPr>
              <w:pStyle w:val="ConsPlusNormal"/>
            </w:pPr>
            <w:r>
              <w:t>уметь:</w:t>
            </w:r>
          </w:p>
          <w:p w:rsidR="006E305D" w:rsidRDefault="006E305D">
            <w:pPr>
              <w:pStyle w:val="ConsPlusNormal"/>
            </w:pPr>
            <w:r>
              <w:t>определять и сравнивать по разным источникам информации географические тенденции развития природных, социально-экономических и геоэкологических объектов, процессов и явлений;</w:t>
            </w:r>
          </w:p>
          <w:p w:rsidR="006E305D" w:rsidRDefault="006E305D">
            <w:pPr>
              <w:pStyle w:val="ConsPlusNormal"/>
            </w:pPr>
            <w:r>
              <w:t>оценивать и объяснять ресурсообеспеченность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rsidR="006E305D" w:rsidRDefault="006E305D">
            <w:pPr>
              <w:pStyle w:val="ConsPlusNormal"/>
            </w:pPr>
            <w:r>
              <w:t xml:space="preserve">применять разнообразные источники географической </w:t>
            </w:r>
            <w:r>
              <w:lastRenderedPageBreak/>
              <w:t>информации для проведения наблюдений за природными, социально-экономическими и геоэкологическими объектами, процессами и явлениями, их изменениями под влиянием разнообразных факторов;</w:t>
            </w:r>
          </w:p>
          <w:p w:rsidR="006E305D" w:rsidRDefault="006E305D">
            <w:pPr>
              <w:pStyle w:val="ConsPlusNormal"/>
            </w:pPr>
            <w:r>
              <w:t>составлять комплексную географическую характеристику регионов и стран мира;</w:t>
            </w:r>
          </w:p>
          <w:p w:rsidR="006E305D" w:rsidRDefault="006E305D">
            <w:pPr>
              <w:pStyle w:val="ConsPlusNormal"/>
            </w:pPr>
            <w:r>
              <w:t>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6E305D" w:rsidRDefault="006E305D">
            <w:pPr>
              <w:pStyle w:val="ConsPlusNormal"/>
            </w:pPr>
            <w:r>
              <w:t>сопоставлять географические карты различной тематики;</w:t>
            </w:r>
          </w:p>
          <w:p w:rsidR="006E305D" w:rsidRDefault="006E305D">
            <w:pPr>
              <w:pStyle w:val="ConsPlusNormal"/>
            </w:pPr>
            <w:r>
              <w:t>использовать приобретенные знания и умения в практической деятельности и повседневной жизни для:</w:t>
            </w:r>
          </w:p>
          <w:p w:rsidR="006E305D" w:rsidRDefault="006E305D">
            <w:pPr>
              <w:pStyle w:val="ConsPlusNormal"/>
            </w:pPr>
            <w:r>
              <w:t>выявления и объяснения географических аспектов различных текущих событий и ситуаций;</w:t>
            </w:r>
          </w:p>
          <w:p w:rsidR="006E305D" w:rsidRDefault="006E305D">
            <w:pPr>
              <w:pStyle w:val="ConsPlusNormal"/>
            </w:pPr>
            <w:r>
              <w:t xml:space="preserve">нахождения и применения географической информации, включая карты, статистические материалы, геоинформационные системы и ресурсы информационно-телекоммуникационной сети </w:t>
            </w:r>
            <w:r>
              <w:lastRenderedPageBreak/>
              <w:t>"Интернет" (далее - сеть Интернет);</w:t>
            </w:r>
          </w:p>
          <w:p w:rsidR="006E305D" w:rsidRDefault="006E305D">
            <w:pPr>
              <w:pStyle w:val="ConsPlusNormal"/>
            </w:pPr>
            <w:r>
              <w:t>правильной оценки важнейших социально-экономических событий международной жизни, геополитической и геоэкономической ситуации в Российской Федерации, других странах и регионах мира, тенденций их возможного развития;</w:t>
            </w:r>
          </w:p>
          <w:p w:rsidR="006E305D" w:rsidRDefault="006E305D">
            <w:pPr>
              <w:pStyle w:val="ConsPlusNormal"/>
            </w:pPr>
            <w:r>
              <w:t>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w:t>
            </w:r>
          </w:p>
          <w:p w:rsidR="006E305D" w:rsidRDefault="006E305D">
            <w:pPr>
              <w:pStyle w:val="ConsPlusNormal"/>
            </w:pPr>
            <w:r>
              <w:t>знать:</w:t>
            </w:r>
          </w:p>
          <w:p w:rsidR="006E305D" w:rsidRDefault="006E305D">
            <w:pPr>
              <w:pStyle w:val="ConsPlusNormal"/>
            </w:pPr>
            <w:r>
              <w:t>основные географические понятия и термины;</w:t>
            </w:r>
          </w:p>
          <w:p w:rsidR="006E305D" w:rsidRDefault="006E305D">
            <w:pPr>
              <w:pStyle w:val="ConsPlusNormal"/>
            </w:pPr>
            <w:r>
              <w:t>традиционные и новые методы географических исследований;</w:t>
            </w:r>
          </w:p>
          <w:p w:rsidR="006E305D" w:rsidRDefault="006E305D">
            <w:pPr>
              <w:pStyle w:val="ConsPlusNormal"/>
            </w:pPr>
            <w:r>
              <w:t>особенности размещения основных видов природных ресурсов, их главные месторождения и территориальные сочетания;</w:t>
            </w:r>
          </w:p>
          <w:p w:rsidR="006E305D" w:rsidRDefault="006E305D">
            <w:pPr>
              <w:pStyle w:val="ConsPlusNormal"/>
            </w:pPr>
            <w:r>
              <w:t>численность и динамику изменения численности населения мира, отдельных регионов и стран, их этногеографическую специфику;</w:t>
            </w:r>
          </w:p>
          <w:p w:rsidR="006E305D" w:rsidRDefault="006E305D">
            <w:pPr>
              <w:pStyle w:val="ConsPlusNormal"/>
            </w:pPr>
            <w:r>
              <w:t xml:space="preserve">различия в уровне и качестве жизни населения, основные </w:t>
            </w:r>
            <w:r>
              <w:lastRenderedPageBreak/>
              <w:t>направления миграций;</w:t>
            </w:r>
          </w:p>
          <w:p w:rsidR="006E305D" w:rsidRDefault="006E305D">
            <w:pPr>
              <w:pStyle w:val="ConsPlusNormal"/>
            </w:pPr>
            <w:r>
              <w:t>проблемы современной урбанизации;</w:t>
            </w:r>
          </w:p>
          <w:p w:rsidR="006E305D" w:rsidRDefault="006E305D">
            <w:pPr>
              <w:pStyle w:val="ConsPlusNormal"/>
            </w:pPr>
            <w:r>
              <w:t>географические аспекты отраслевой и территориальной структуры мирового хозяйства, размещения его основных отраслей;</w:t>
            </w:r>
          </w:p>
          <w:p w:rsidR="006E305D" w:rsidRDefault="006E305D">
            <w:pPr>
              <w:pStyle w:val="ConsPlusNormal"/>
            </w:pPr>
            <w:r>
              <w:t>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w:t>
            </w:r>
          </w:p>
          <w:p w:rsidR="006E305D" w:rsidRDefault="006E305D">
            <w:pPr>
              <w:pStyle w:val="ConsPlusNormal"/>
            </w:pPr>
            <w:r>
              <w:t>географические аспекты глобальных проблем человечества;</w:t>
            </w:r>
          </w:p>
          <w:p w:rsidR="006E305D" w:rsidRDefault="006E305D">
            <w:pPr>
              <w:pStyle w:val="ConsPlusNormal"/>
            </w:pPr>
            <w:r>
              <w:t>особенности современного геополитического и геоэкономического положения Российской Федерации, ее роль в международном географическом разделении труда;</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ОД.01.05.</w:t>
            </w:r>
          </w:p>
          <w:p w:rsidR="006E305D" w:rsidRDefault="006E305D">
            <w:pPr>
              <w:pStyle w:val="ConsPlusNormal"/>
            </w:pPr>
            <w:r>
              <w:t>География</w:t>
            </w:r>
          </w:p>
        </w:tc>
        <w:tc>
          <w:tcPr>
            <w:tcW w:w="1788" w:type="dxa"/>
          </w:tcPr>
          <w:p w:rsidR="006E305D" w:rsidRDefault="006E305D">
            <w:pPr>
              <w:pStyle w:val="ConsPlusNormal"/>
            </w:pPr>
            <w:r>
              <w:t>ОК 10</w:t>
            </w:r>
          </w:p>
        </w:tc>
      </w:tr>
      <w:tr w:rsidR="006E305D">
        <w:tc>
          <w:tcPr>
            <w:tcW w:w="1212" w:type="dxa"/>
            <w:tcBorders>
              <w:top w:val="nil"/>
              <w:bottom w:val="nil"/>
            </w:tcBorders>
          </w:tcPr>
          <w:p w:rsidR="006E305D" w:rsidRDefault="006E305D">
            <w:pPr>
              <w:pStyle w:val="ConsPlusNormal"/>
              <w:jc w:val="both"/>
            </w:pPr>
          </w:p>
        </w:tc>
        <w:tc>
          <w:tcPr>
            <w:tcW w:w="3492" w:type="dxa"/>
          </w:tcPr>
          <w:p w:rsidR="006E305D" w:rsidRDefault="006E305D">
            <w:pPr>
              <w:pStyle w:val="ConsPlusNormal"/>
            </w:pPr>
            <w:r>
              <w:t>уметь:</w:t>
            </w:r>
          </w:p>
          <w:p w:rsidR="006E305D" w:rsidRDefault="006E305D">
            <w:pPr>
              <w:pStyle w:val="ConsPlusNormal"/>
            </w:pPr>
            <w:r>
              <w:t>составлять и выполнять комплексы упражнений утренней и корригирующей гимнастики с учетом индивидуальных особенностей организма;</w:t>
            </w:r>
          </w:p>
          <w:p w:rsidR="006E305D" w:rsidRDefault="006E305D">
            <w:pPr>
              <w:pStyle w:val="ConsPlusNormal"/>
            </w:pPr>
            <w:r>
              <w:t xml:space="preserve">выполнять акробатические, гимнастические, легкоатлетические упражнения (комбинации), технические </w:t>
            </w:r>
            <w:r>
              <w:lastRenderedPageBreak/>
              <w:t>действия спортивных игр;</w:t>
            </w:r>
          </w:p>
          <w:p w:rsidR="006E305D" w:rsidRDefault="006E305D">
            <w:pPr>
              <w:pStyle w:val="ConsPlusNormal"/>
            </w:pPr>
            <w:r>
              <w:t>выполнять комплексы упражнений на развитие основных физических качеств, адаптивной (лечебной) физической культуры с учетом состояния здоровья и физической подготовленности;</w:t>
            </w:r>
          </w:p>
          <w:p w:rsidR="006E305D" w:rsidRDefault="006E305D">
            <w:pPr>
              <w:pStyle w:val="ConsPlusNormal"/>
            </w:pPr>
            <w:r>
              <w:t>осуществлять наблюдения за своим физическим развитием и физической подготовленностью, контроль техники выполнения двигательных действий и режимов физической нагрузки;</w:t>
            </w:r>
          </w:p>
          <w:p w:rsidR="006E305D" w:rsidRDefault="006E305D">
            <w:pPr>
              <w:pStyle w:val="ConsPlusNormal"/>
            </w:pPr>
            <w:r>
              <w:t>соблюдать безопасность при выполнении физических упражнений и проведении туристических походов;</w:t>
            </w:r>
          </w:p>
          <w:p w:rsidR="006E305D" w:rsidRDefault="006E305D">
            <w:pPr>
              <w:pStyle w:val="ConsPlusNormal"/>
            </w:pPr>
            <w:r>
              <w:t>осуществлять судейство школьных соревнований по одному из программных видов спорта;</w:t>
            </w:r>
          </w:p>
          <w:p w:rsidR="006E305D" w:rsidRDefault="006E305D">
            <w:pPr>
              <w:pStyle w:val="ConsPlusNormal"/>
            </w:pPr>
            <w:r>
              <w:t>использовать приобретенные знания и умения в практической деятельности и повседневной жизни для проведения самостоятельных занятий по формированию индивидуального телосложения и коррекции осанки, развитию физических качеств, совершенствованию техники движений;</w:t>
            </w:r>
          </w:p>
          <w:p w:rsidR="006E305D" w:rsidRDefault="006E305D">
            <w:pPr>
              <w:pStyle w:val="ConsPlusNormal"/>
            </w:pPr>
            <w:r>
              <w:t>включать занятия физической культурой и спортом в активный отдых и досуг;</w:t>
            </w:r>
          </w:p>
          <w:p w:rsidR="006E305D" w:rsidRDefault="006E305D">
            <w:pPr>
              <w:pStyle w:val="ConsPlusNormal"/>
            </w:pPr>
            <w:r>
              <w:lastRenderedPageBreak/>
              <w:t>знать:</w:t>
            </w:r>
          </w:p>
          <w:p w:rsidR="006E305D" w:rsidRDefault="006E305D">
            <w:pPr>
              <w:pStyle w:val="ConsPlusNormal"/>
            </w:pPr>
            <w:r>
              <w:t>о роли физической культуры и спорта в формировании здорового образа жизни, организации активного отдыха и профилактики вредных привычек;</w:t>
            </w:r>
          </w:p>
          <w:p w:rsidR="006E305D" w:rsidRDefault="006E305D">
            <w:pPr>
              <w:pStyle w:val="ConsPlusNormal"/>
            </w:pPr>
            <w:r>
              <w:t>основы формирования двигательных действий и развития физических качеств;</w:t>
            </w:r>
          </w:p>
          <w:p w:rsidR="006E305D" w:rsidRDefault="006E305D">
            <w:pPr>
              <w:pStyle w:val="ConsPlusNormal"/>
            </w:pPr>
            <w:r>
              <w:t>способы закаливания организма и основные приемы самомассажа;</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ОД.01.06.</w:t>
            </w:r>
          </w:p>
          <w:p w:rsidR="006E305D" w:rsidRDefault="006E305D">
            <w:pPr>
              <w:pStyle w:val="ConsPlusNormal"/>
            </w:pPr>
            <w:r>
              <w:t>Физическая культура</w:t>
            </w:r>
          </w:p>
        </w:tc>
        <w:tc>
          <w:tcPr>
            <w:tcW w:w="1788" w:type="dxa"/>
          </w:tcPr>
          <w:p w:rsidR="006E305D" w:rsidRDefault="006E305D">
            <w:pPr>
              <w:pStyle w:val="ConsPlusNormal"/>
            </w:pPr>
            <w:r>
              <w:t>ОК 10</w:t>
            </w:r>
          </w:p>
        </w:tc>
      </w:tr>
      <w:tr w:rsidR="006E305D">
        <w:tc>
          <w:tcPr>
            <w:tcW w:w="1212" w:type="dxa"/>
            <w:tcBorders>
              <w:top w:val="nil"/>
              <w:bottom w:val="nil"/>
            </w:tcBorders>
          </w:tcPr>
          <w:p w:rsidR="006E305D" w:rsidRDefault="006E305D">
            <w:pPr>
              <w:pStyle w:val="ConsPlusNormal"/>
              <w:jc w:val="both"/>
            </w:pPr>
          </w:p>
        </w:tc>
        <w:tc>
          <w:tcPr>
            <w:tcW w:w="3492" w:type="dxa"/>
          </w:tcPr>
          <w:p w:rsidR="006E305D" w:rsidRDefault="006E305D">
            <w:pPr>
              <w:pStyle w:val="ConsPlusNormal"/>
            </w:pPr>
            <w:r>
              <w:t>уметь:</w:t>
            </w:r>
          </w:p>
          <w:p w:rsidR="006E305D" w:rsidRDefault="006E305D">
            <w:pPr>
              <w:pStyle w:val="ConsPlusNormal"/>
            </w:pPr>
            <w:r>
              <w:t>оценивать ситуации, опасные для жизни и здоровья;</w:t>
            </w:r>
          </w:p>
          <w:p w:rsidR="006E305D" w:rsidRDefault="006E305D">
            <w:pPr>
              <w:pStyle w:val="ConsPlusNormal"/>
            </w:pPr>
            <w:r>
              <w:t>действовать в чрезвычайных ситуациях;</w:t>
            </w:r>
          </w:p>
          <w:p w:rsidR="006E305D" w:rsidRDefault="006E305D">
            <w:pPr>
              <w:pStyle w:val="ConsPlusNormal"/>
            </w:pPr>
            <w:r>
              <w:t>использовать средства индивидуальной и коллективной защиты;</w:t>
            </w:r>
          </w:p>
          <w:p w:rsidR="006E305D" w:rsidRDefault="006E305D">
            <w:pPr>
              <w:pStyle w:val="ConsPlusNormal"/>
            </w:pPr>
            <w:r>
              <w:t>оказывать первую медицинскую помощь пострадавшим;</w:t>
            </w:r>
          </w:p>
          <w:p w:rsidR="006E305D" w:rsidRDefault="006E305D">
            <w:pPr>
              <w:pStyle w:val="ConsPlusNormal"/>
            </w:pPr>
            <w:r>
              <w:t>владеть способами защиты населения от чрезвычайных ситуаций природного и техногенного характера;</w:t>
            </w:r>
          </w:p>
          <w:p w:rsidR="006E305D" w:rsidRDefault="006E305D">
            <w:pPr>
              <w:pStyle w:val="ConsPlusNormal"/>
            </w:pPr>
            <w:r>
              <w:t>знать:</w:t>
            </w:r>
          </w:p>
          <w:p w:rsidR="006E305D" w:rsidRDefault="006E305D">
            <w:pPr>
              <w:pStyle w:val="ConsPlusNormal"/>
            </w:pPr>
            <w:r>
              <w:t>о безопасном поведении человека в опасных и чрезвычайных ситуациях природного, техногенного и социального характера;</w:t>
            </w:r>
          </w:p>
          <w:p w:rsidR="006E305D" w:rsidRDefault="006E305D">
            <w:pPr>
              <w:pStyle w:val="ConsPlusNormal"/>
            </w:pPr>
            <w:r>
              <w:t>о здоровье и здоровом образе жизни;</w:t>
            </w:r>
          </w:p>
          <w:p w:rsidR="006E305D" w:rsidRDefault="006E305D">
            <w:pPr>
              <w:pStyle w:val="ConsPlusNormal"/>
            </w:pPr>
            <w:r>
              <w:lastRenderedPageBreak/>
              <w:t>о государственной системе защиты населения от опасных и чрезвычайных ситуаций;</w:t>
            </w:r>
          </w:p>
          <w:p w:rsidR="006E305D" w:rsidRDefault="006E305D">
            <w:pPr>
              <w:pStyle w:val="ConsPlusNormal"/>
            </w:pPr>
            <w:r>
              <w:t>предназначение, структуру, задачи гражданской обороны;</w:t>
            </w:r>
          </w:p>
        </w:tc>
        <w:tc>
          <w:tcPr>
            <w:tcW w:w="1836" w:type="dxa"/>
          </w:tcPr>
          <w:p w:rsidR="006E305D" w:rsidRDefault="006E305D">
            <w:pPr>
              <w:pStyle w:val="ConsPlusNormal"/>
              <w:jc w:val="both"/>
            </w:pPr>
          </w:p>
        </w:tc>
        <w:tc>
          <w:tcPr>
            <w:tcW w:w="1776" w:type="dxa"/>
          </w:tcPr>
          <w:p w:rsidR="006E305D" w:rsidRDefault="006E305D">
            <w:pPr>
              <w:pStyle w:val="ConsPlusNormal"/>
              <w:jc w:val="center"/>
            </w:pPr>
            <w:r>
              <w:t>70</w:t>
            </w:r>
          </w:p>
        </w:tc>
        <w:tc>
          <w:tcPr>
            <w:tcW w:w="2568" w:type="dxa"/>
          </w:tcPr>
          <w:p w:rsidR="006E305D" w:rsidRDefault="006E305D">
            <w:pPr>
              <w:pStyle w:val="ConsPlusNormal"/>
            </w:pPr>
            <w:r>
              <w:t>ОД.01.07.</w:t>
            </w:r>
          </w:p>
          <w:p w:rsidR="006E305D" w:rsidRDefault="006E305D">
            <w:pPr>
              <w:pStyle w:val="ConsPlusNormal"/>
            </w:pPr>
            <w:r>
              <w:t>Основы безопасности жизнедеятельности</w:t>
            </w:r>
          </w:p>
        </w:tc>
        <w:tc>
          <w:tcPr>
            <w:tcW w:w="1788" w:type="dxa"/>
          </w:tcPr>
          <w:p w:rsidR="006E305D" w:rsidRDefault="006E305D">
            <w:pPr>
              <w:pStyle w:val="ConsPlusNormal"/>
            </w:pPr>
            <w:r>
              <w:t>ОК 10</w:t>
            </w:r>
          </w:p>
        </w:tc>
      </w:tr>
      <w:tr w:rsidR="006E305D">
        <w:tc>
          <w:tcPr>
            <w:tcW w:w="1212" w:type="dxa"/>
            <w:tcBorders>
              <w:top w:val="nil"/>
              <w:bottom w:val="nil"/>
            </w:tcBorders>
          </w:tcPr>
          <w:p w:rsidR="006E305D" w:rsidRDefault="006E305D">
            <w:pPr>
              <w:pStyle w:val="ConsPlusNormal"/>
              <w:jc w:val="both"/>
            </w:pPr>
          </w:p>
        </w:tc>
        <w:tc>
          <w:tcPr>
            <w:tcW w:w="3492" w:type="dxa"/>
          </w:tcPr>
          <w:p w:rsidR="006E305D" w:rsidRDefault="006E305D">
            <w:pPr>
              <w:pStyle w:val="ConsPlusNormal"/>
            </w:pPr>
            <w:r>
              <w:t>уметь:</w:t>
            </w:r>
          </w:p>
          <w:p w:rsidR="006E305D" w:rsidRDefault="006E305D">
            <w:pPr>
              <w:pStyle w:val="ConsPlusNormal"/>
            </w:pPr>
            <w:r>
              <w:t>осуществлять речевой самоконтроль;</w:t>
            </w:r>
          </w:p>
          <w:p w:rsidR="006E305D" w:rsidRDefault="006E305D">
            <w:pPr>
              <w:pStyle w:val="ConsPlusNormal"/>
            </w:pPr>
            <w:r>
              <w:t>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6E305D" w:rsidRDefault="006E305D">
            <w:pPr>
              <w:pStyle w:val="ConsPlusNormal"/>
            </w:pPr>
            <w:r>
              <w:t>анализировать языковые единицы с точки зрения правильности, точности и уместности их употребления;</w:t>
            </w:r>
          </w:p>
          <w:p w:rsidR="006E305D" w:rsidRDefault="006E305D">
            <w:pPr>
              <w:pStyle w:val="ConsPlusNormal"/>
            </w:pPr>
            <w:r>
              <w:t>проводить лингвистический анализ текстов различных функциональных стилей и разновидностей языка;</w:t>
            </w:r>
          </w:p>
          <w:p w:rsidR="006E305D" w:rsidRDefault="006E305D">
            <w:pPr>
              <w:pStyle w:val="ConsPlusNormal"/>
            </w:pPr>
            <w:r>
              <w:t>использовать основные виды чтения (ознакомительно-изучающее, ознакомительно-реферативное) в зависимости от коммуникативной задачи;</w:t>
            </w:r>
          </w:p>
          <w:p w:rsidR="006E305D" w:rsidRDefault="006E305D">
            <w:pPr>
              <w:pStyle w:val="ConsPlusNormal"/>
            </w:pPr>
            <w:r>
              <w:t>извлекать необходимую информацию из различных источников:</w:t>
            </w:r>
          </w:p>
          <w:p w:rsidR="006E305D" w:rsidRDefault="006E305D">
            <w:pPr>
              <w:pStyle w:val="ConsPlusNormal"/>
            </w:pPr>
            <w:r>
              <w:t xml:space="preserve">учебно-научных текстов, справочной литературы, средств массовой информации, в том числе </w:t>
            </w:r>
            <w:r>
              <w:lastRenderedPageBreak/>
              <w:t>представленных в электронном виде на различных информационных носителях;</w:t>
            </w:r>
          </w:p>
          <w:p w:rsidR="006E305D" w:rsidRDefault="006E305D">
            <w:pPr>
              <w:pStyle w:val="ConsPlusNormal"/>
            </w:pPr>
            <w: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6E305D" w:rsidRDefault="006E305D">
            <w:pPr>
              <w:pStyle w:val="ConsPlusNormal"/>
            </w:pPr>
            <w:r>
              <w:t>применять в практике речевого общения основные орфоэпические, лексические, грамматические нормы современного русского литературного языка;</w:t>
            </w:r>
          </w:p>
          <w:p w:rsidR="006E305D" w:rsidRDefault="006E305D">
            <w:pPr>
              <w:pStyle w:val="ConsPlusNormal"/>
            </w:pPr>
            <w:r>
              <w:t>соблюдать в практике письма орфографические и пунктуационные нормы современного русского литературного языка;</w:t>
            </w:r>
          </w:p>
          <w:p w:rsidR="006E305D" w:rsidRDefault="006E305D">
            <w:pPr>
              <w:pStyle w:val="ConsPlusNormal"/>
            </w:pPr>
            <w:r>
              <w:t>соблюдать нормы речевого поведения в различных сферах и ситуациях общения, в том числе при обсуждении дискуссионных проблем;</w:t>
            </w:r>
          </w:p>
          <w:p w:rsidR="006E305D" w:rsidRDefault="006E305D">
            <w:pPr>
              <w:pStyle w:val="ConsPlusNormal"/>
            </w:pPr>
            <w:r>
              <w:t>использовать основные приемы информационной переработки устного и письменного текста;</w:t>
            </w:r>
          </w:p>
          <w:p w:rsidR="006E305D" w:rsidRDefault="006E305D">
            <w:pPr>
              <w:pStyle w:val="ConsPlusNormal"/>
            </w:pPr>
            <w:r>
              <w:t>использовать приобретенные знания и умения в практической деятельности и повседневной жизни для:</w:t>
            </w:r>
          </w:p>
          <w:p w:rsidR="006E305D" w:rsidRDefault="006E305D">
            <w:pPr>
              <w:pStyle w:val="ConsPlusNormal"/>
            </w:pPr>
            <w:r>
              <w:lastRenderedPageBreak/>
              <w:t>осознания русского языка как духовной, нравственной и культурной ценности народа;</w:t>
            </w:r>
          </w:p>
          <w:p w:rsidR="006E305D" w:rsidRDefault="006E305D">
            <w:pPr>
              <w:pStyle w:val="ConsPlusNormal"/>
            </w:pPr>
            <w:r>
              <w:t>приобщения к ценностям национальной и мировой культуры;</w:t>
            </w:r>
          </w:p>
          <w:p w:rsidR="006E305D" w:rsidRDefault="006E305D">
            <w:pPr>
              <w:pStyle w:val="ConsPlusNormal"/>
            </w:pPr>
            <w:r>
              <w:t>развития интеллектуальных и творческих способностей, навыков самостоятельной деятельности;</w:t>
            </w:r>
          </w:p>
          <w:p w:rsidR="006E305D" w:rsidRDefault="006E305D">
            <w:pPr>
              <w:pStyle w:val="ConsPlusNormal"/>
            </w:pPr>
            <w:r>
              <w:t>самореализации, самовыражения в различных областях человеческой деятельности;</w:t>
            </w:r>
          </w:p>
          <w:p w:rsidR="006E305D" w:rsidRDefault="006E305D">
            <w:pPr>
              <w:pStyle w:val="ConsPlusNormal"/>
            </w:pPr>
            <w:r>
              <w:t>увеличения словарного запаса;</w:t>
            </w:r>
          </w:p>
          <w:p w:rsidR="006E305D" w:rsidRDefault="006E305D">
            <w:pPr>
              <w:pStyle w:val="ConsPlusNormal"/>
            </w:pPr>
            <w:r>
              <w:t>расширения круга используемых языковых и речевых средств;</w:t>
            </w:r>
          </w:p>
          <w:p w:rsidR="006E305D" w:rsidRDefault="006E305D">
            <w:pPr>
              <w:pStyle w:val="ConsPlusNormal"/>
            </w:pPr>
            <w:r>
              <w:t>совершенствования способности к самооценке на основе наблюдения за собственной речью;</w:t>
            </w:r>
          </w:p>
          <w:p w:rsidR="006E305D" w:rsidRDefault="006E305D">
            <w:pPr>
              <w:pStyle w:val="ConsPlusNormal"/>
            </w:pPr>
            <w:r>
              <w:t>совершенствования коммуникативных способностей;</w:t>
            </w:r>
          </w:p>
          <w:p w:rsidR="006E305D" w:rsidRDefault="006E305D">
            <w:pPr>
              <w:pStyle w:val="ConsPlusNormal"/>
            </w:pPr>
            <w:r>
              <w:t>развития готовности к речевому взаимодействию, межличностному и межкультурному общению, сотрудничеству;</w:t>
            </w:r>
          </w:p>
          <w:p w:rsidR="006E305D" w:rsidRDefault="006E305D">
            <w:pPr>
              <w:pStyle w:val="ConsPlusNormal"/>
            </w:pPr>
            <w:r>
              <w:t>самообразования и активного участия в производственной, культурной и общественной жизни государства;</w:t>
            </w:r>
          </w:p>
          <w:p w:rsidR="006E305D" w:rsidRDefault="006E305D">
            <w:pPr>
              <w:pStyle w:val="ConsPlusNormal"/>
            </w:pPr>
            <w:r>
              <w:t>вести диалог в ситуации межкультурной коммуникации;</w:t>
            </w:r>
          </w:p>
          <w:p w:rsidR="006E305D" w:rsidRDefault="006E305D">
            <w:pPr>
              <w:pStyle w:val="ConsPlusNormal"/>
            </w:pPr>
            <w:r>
              <w:t>знать:</w:t>
            </w:r>
          </w:p>
          <w:p w:rsidR="006E305D" w:rsidRDefault="006E305D">
            <w:pPr>
              <w:pStyle w:val="ConsPlusNormal"/>
            </w:pPr>
            <w:r>
              <w:t>о связи языка и истории, культуры русского и других народов;</w:t>
            </w:r>
          </w:p>
          <w:p w:rsidR="006E305D" w:rsidRDefault="006E305D">
            <w:pPr>
              <w:pStyle w:val="ConsPlusNormal"/>
            </w:pPr>
            <w:r>
              <w:lastRenderedPageBreak/>
              <w:t>смысл понятий:</w:t>
            </w:r>
          </w:p>
          <w:p w:rsidR="006E305D" w:rsidRDefault="006E305D">
            <w:pPr>
              <w:pStyle w:val="ConsPlusNormal"/>
            </w:pPr>
            <w:r>
              <w:t>речевая ситуация и ее компоненты, литературный язык, языковая норма, культура речи;</w:t>
            </w:r>
          </w:p>
          <w:p w:rsidR="006E305D" w:rsidRDefault="006E305D">
            <w:pPr>
              <w:pStyle w:val="ConsPlusNormal"/>
            </w:pPr>
            <w:r>
              <w:t>основные единицы и уровни языка, их признаки и взаимосвязь;</w:t>
            </w:r>
          </w:p>
          <w:p w:rsidR="006E305D" w:rsidRDefault="006E305D">
            <w:pPr>
              <w:pStyle w:val="ConsPlusNormal"/>
            </w:pPr>
            <w:r>
              <w:t>орфоэпические, лексические, грамматические, орфографические и пунктуационные нормы современного русского литературного языка;</w:t>
            </w:r>
          </w:p>
          <w:p w:rsidR="006E305D" w:rsidRDefault="006E305D">
            <w:pPr>
              <w:pStyle w:val="ConsPlusNormal"/>
            </w:pPr>
            <w:r>
              <w:t>нормы речевого поведения в социально-культурной, учебно-научной, официально-деловой сферах общения;</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ОД.01.08. Русский язык</w:t>
            </w:r>
          </w:p>
        </w:tc>
        <w:tc>
          <w:tcPr>
            <w:tcW w:w="1788" w:type="dxa"/>
          </w:tcPr>
          <w:p w:rsidR="006E305D" w:rsidRDefault="006E305D">
            <w:pPr>
              <w:pStyle w:val="ConsPlusNormal"/>
            </w:pPr>
            <w:r>
              <w:t>ОК 10</w:t>
            </w:r>
          </w:p>
        </w:tc>
      </w:tr>
      <w:tr w:rsidR="006E305D">
        <w:tc>
          <w:tcPr>
            <w:tcW w:w="1212" w:type="dxa"/>
            <w:tcBorders>
              <w:top w:val="nil"/>
            </w:tcBorders>
          </w:tcPr>
          <w:p w:rsidR="006E305D" w:rsidRDefault="006E305D">
            <w:pPr>
              <w:pStyle w:val="ConsPlusNormal"/>
              <w:jc w:val="both"/>
            </w:pPr>
          </w:p>
        </w:tc>
        <w:tc>
          <w:tcPr>
            <w:tcW w:w="3492" w:type="dxa"/>
          </w:tcPr>
          <w:p w:rsidR="006E305D" w:rsidRDefault="006E305D">
            <w:pPr>
              <w:pStyle w:val="ConsPlusNormal"/>
            </w:pPr>
            <w:r>
              <w:t>уметь:</w:t>
            </w:r>
          </w:p>
          <w:p w:rsidR="006E305D" w:rsidRDefault="006E305D">
            <w:pPr>
              <w:pStyle w:val="ConsPlusNormal"/>
            </w:pPr>
            <w:r>
              <w:t>воспроизводить содержание литературного произведения;</w:t>
            </w:r>
          </w:p>
          <w:p w:rsidR="006E305D" w:rsidRDefault="006E305D">
            <w:pPr>
              <w:pStyle w:val="ConsPlusNormal"/>
            </w:pPr>
            <w:r>
              <w:t>анализировать и интерпретировать художественное произведение, используя сведения по истории и теории литературы (тематику, проблематику, нравственный пафос, систему образов, особенности композиции, изобразительно-выразительные средства языка, художественную деталь);</w:t>
            </w:r>
          </w:p>
          <w:p w:rsidR="006E305D" w:rsidRDefault="006E305D">
            <w:pPr>
              <w:pStyle w:val="ConsPlusNormal"/>
            </w:pPr>
            <w:r>
              <w:t>анализировать эпизод (сцену) изученного произведения, объяснять его связь с проблематикой произведения;</w:t>
            </w:r>
          </w:p>
          <w:p w:rsidR="006E305D" w:rsidRDefault="006E305D">
            <w:pPr>
              <w:pStyle w:val="ConsPlusNormal"/>
            </w:pPr>
            <w:r>
              <w:t xml:space="preserve">соотносить художественную </w:t>
            </w:r>
            <w:r>
              <w:lastRenderedPageBreak/>
              <w:t>литературу с общественной жизнью и культурой, раскрывать конкретно-историческое и общечеловеческое содержание изученных произведений;</w:t>
            </w:r>
          </w:p>
          <w:p w:rsidR="006E305D" w:rsidRDefault="006E305D">
            <w:pPr>
              <w:pStyle w:val="ConsPlusNormal"/>
            </w:pPr>
            <w:r>
              <w:t>выявлять "сквозные темы" и ключевые проблемы русской литературы;</w:t>
            </w:r>
          </w:p>
          <w:p w:rsidR="006E305D" w:rsidRDefault="006E305D">
            <w:pPr>
              <w:pStyle w:val="ConsPlusNormal"/>
            </w:pPr>
            <w:r>
              <w:t>соотносить произведение с литературным направлением эпохи;</w:t>
            </w:r>
          </w:p>
          <w:p w:rsidR="006E305D" w:rsidRDefault="006E305D">
            <w:pPr>
              <w:pStyle w:val="ConsPlusNormal"/>
            </w:pPr>
            <w:r>
              <w:t>определять род и жанр произведения;</w:t>
            </w:r>
          </w:p>
          <w:p w:rsidR="006E305D" w:rsidRDefault="006E305D">
            <w:pPr>
              <w:pStyle w:val="ConsPlusNormal"/>
            </w:pPr>
            <w:r>
              <w:t>сопоставлять литературные произведения;</w:t>
            </w:r>
          </w:p>
          <w:p w:rsidR="006E305D" w:rsidRDefault="006E305D">
            <w:pPr>
              <w:pStyle w:val="ConsPlusNormal"/>
            </w:pPr>
            <w:r>
              <w:t>выявлять авторскую позицию;</w:t>
            </w:r>
          </w:p>
          <w:p w:rsidR="006E305D" w:rsidRDefault="006E305D">
            <w:pPr>
              <w:pStyle w:val="ConsPlusNormal"/>
            </w:pPr>
            <w:r>
              <w:t>выразительно читать изученные произведения (или их фрагменты), соблюдая нормы литературного произношения;</w:t>
            </w:r>
          </w:p>
          <w:p w:rsidR="006E305D" w:rsidRDefault="006E305D">
            <w:pPr>
              <w:pStyle w:val="ConsPlusNormal"/>
            </w:pPr>
            <w:r>
              <w:t>аргументировать свое отношение к прочитанному произведению;</w:t>
            </w:r>
          </w:p>
          <w:p w:rsidR="006E305D" w:rsidRDefault="006E305D">
            <w:pPr>
              <w:pStyle w:val="ConsPlusNormal"/>
            </w:pPr>
            <w:r>
              <w:t>писать рецензии на прочитанные произведения и сочинения разных жанров на литературные темы;</w:t>
            </w:r>
          </w:p>
          <w:p w:rsidR="006E305D" w:rsidRDefault="006E305D">
            <w:pPr>
              <w:pStyle w:val="ConsPlusNormal"/>
            </w:pPr>
            <w:r>
              <w:t>знать:</w:t>
            </w:r>
          </w:p>
          <w:p w:rsidR="006E305D" w:rsidRDefault="006E305D">
            <w:pPr>
              <w:pStyle w:val="ConsPlusNormal"/>
            </w:pPr>
            <w:r>
              <w:t>образную природу словесного искусства;</w:t>
            </w:r>
          </w:p>
          <w:p w:rsidR="006E305D" w:rsidRDefault="006E305D">
            <w:pPr>
              <w:pStyle w:val="ConsPlusNormal"/>
            </w:pPr>
            <w:r>
              <w:t>содержание изученных литературных произведений;</w:t>
            </w:r>
          </w:p>
          <w:p w:rsidR="006E305D" w:rsidRDefault="006E305D">
            <w:pPr>
              <w:pStyle w:val="ConsPlusNormal"/>
            </w:pPr>
            <w:r>
              <w:t>основные факты жизни и творчества писателей - классиков XIX века;</w:t>
            </w:r>
          </w:p>
          <w:p w:rsidR="006E305D" w:rsidRDefault="006E305D">
            <w:pPr>
              <w:pStyle w:val="ConsPlusNormal"/>
            </w:pPr>
            <w:r>
              <w:lastRenderedPageBreak/>
              <w:t>основные закономерности историко-литературного процесса и черты литературных направлений;</w:t>
            </w:r>
          </w:p>
          <w:p w:rsidR="006E305D" w:rsidRDefault="006E305D">
            <w:pPr>
              <w:pStyle w:val="ConsPlusNormal"/>
            </w:pPr>
            <w:r>
              <w:t>основные теоретико-литературные понятия.</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ОД.01.09. Литература</w:t>
            </w:r>
          </w:p>
        </w:tc>
        <w:tc>
          <w:tcPr>
            <w:tcW w:w="1788" w:type="dxa"/>
          </w:tcPr>
          <w:p w:rsidR="006E305D" w:rsidRDefault="006E305D">
            <w:pPr>
              <w:pStyle w:val="ConsPlusNormal"/>
            </w:pPr>
            <w:r>
              <w:t>ОК 10</w:t>
            </w:r>
          </w:p>
        </w:tc>
      </w:tr>
      <w:tr w:rsidR="006E305D">
        <w:tc>
          <w:tcPr>
            <w:tcW w:w="1212" w:type="dxa"/>
            <w:vMerge w:val="restart"/>
          </w:tcPr>
          <w:p w:rsidR="006E305D" w:rsidRDefault="006E305D">
            <w:pPr>
              <w:pStyle w:val="ConsPlusNormal"/>
              <w:jc w:val="center"/>
            </w:pPr>
            <w:r>
              <w:lastRenderedPageBreak/>
              <w:t>ОД.02</w:t>
            </w:r>
          </w:p>
        </w:tc>
        <w:tc>
          <w:tcPr>
            <w:tcW w:w="3492" w:type="dxa"/>
          </w:tcPr>
          <w:p w:rsidR="006E305D" w:rsidRDefault="006E305D">
            <w:pPr>
              <w:pStyle w:val="ConsPlusNormal"/>
            </w:pPr>
            <w:r>
              <w:t>Профильные учебные дисциплины</w:t>
            </w:r>
          </w:p>
        </w:tc>
        <w:tc>
          <w:tcPr>
            <w:tcW w:w="1836" w:type="dxa"/>
          </w:tcPr>
          <w:p w:rsidR="006E305D" w:rsidRDefault="006E305D">
            <w:pPr>
              <w:pStyle w:val="ConsPlusNormal"/>
              <w:jc w:val="both"/>
            </w:pPr>
          </w:p>
        </w:tc>
        <w:tc>
          <w:tcPr>
            <w:tcW w:w="1776" w:type="dxa"/>
          </w:tcPr>
          <w:p w:rsidR="006E305D" w:rsidRDefault="006E305D">
            <w:pPr>
              <w:pStyle w:val="ConsPlusNormal"/>
              <w:jc w:val="center"/>
            </w:pPr>
            <w:r>
              <w:t>648</w:t>
            </w: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vMerge/>
          </w:tcPr>
          <w:p w:rsidR="006E305D" w:rsidRDefault="006E305D"/>
        </w:tc>
        <w:tc>
          <w:tcPr>
            <w:tcW w:w="3492" w:type="dxa"/>
          </w:tcPr>
          <w:p w:rsidR="006E305D" w:rsidRDefault="006E305D">
            <w:pPr>
              <w:pStyle w:val="ConsPlusNormal"/>
            </w:pPr>
            <w:r>
              <w:t>В результате изучения профильных учебных дисциплин федерального компонента среднего общего образования обучающийся должен:</w:t>
            </w:r>
          </w:p>
          <w:p w:rsidR="006E305D" w:rsidRDefault="006E305D">
            <w:pPr>
              <w:pStyle w:val="ConsPlusNormal"/>
            </w:pPr>
            <w:r>
              <w:t>уметь:</w:t>
            </w:r>
          </w:p>
          <w:p w:rsidR="006E305D" w:rsidRDefault="006E305D">
            <w:pPr>
              <w:pStyle w:val="ConsPlusNormal"/>
            </w:pPr>
            <w:r>
              <w:t>узнавать изученные произведения и соотносить их с определенной эпохой, стилем, направлением;</w:t>
            </w:r>
          </w:p>
          <w:p w:rsidR="006E305D" w:rsidRDefault="006E305D">
            <w:pPr>
              <w:pStyle w:val="ConsPlusNormal"/>
            </w:pPr>
            <w:r>
              <w:t>устанавливать стилевые и сюжетные связи между произведениями разных видов искусства;</w:t>
            </w:r>
          </w:p>
          <w:p w:rsidR="006E305D" w:rsidRDefault="006E305D">
            <w:pPr>
              <w:pStyle w:val="ConsPlusNormal"/>
            </w:pPr>
            <w:r>
              <w:t>пользоваться различными источниками информации о мировой художественной культуре;</w:t>
            </w:r>
          </w:p>
          <w:p w:rsidR="006E305D" w:rsidRDefault="006E305D">
            <w:pPr>
              <w:pStyle w:val="ConsPlusNormal"/>
            </w:pPr>
            <w:r>
              <w:t>выполнять учебные и творческие задания (доклады, сообщения);</w:t>
            </w:r>
          </w:p>
          <w:p w:rsidR="006E305D" w:rsidRDefault="006E305D">
            <w:pPr>
              <w:pStyle w:val="ConsPlusNormal"/>
            </w:pPr>
            <w:r>
              <w:t>использовать приобретенные знания и умения в практической деятельности и повседневной жизни для: выбора путей своего культурного развития;</w:t>
            </w:r>
          </w:p>
          <w:p w:rsidR="006E305D" w:rsidRDefault="006E305D">
            <w:pPr>
              <w:pStyle w:val="ConsPlusNormal"/>
            </w:pPr>
            <w:r>
              <w:t xml:space="preserve">организации личного и </w:t>
            </w:r>
            <w:r>
              <w:lastRenderedPageBreak/>
              <w:t>коллективного досуга;</w:t>
            </w:r>
          </w:p>
          <w:p w:rsidR="006E305D" w:rsidRDefault="006E305D">
            <w:pPr>
              <w:pStyle w:val="ConsPlusNormal"/>
            </w:pPr>
            <w:r>
              <w:t>выражения собственного суждения о произведениях классики и современного искусства;</w:t>
            </w:r>
          </w:p>
          <w:p w:rsidR="006E305D" w:rsidRDefault="006E305D">
            <w:pPr>
              <w:pStyle w:val="ConsPlusNormal"/>
            </w:pPr>
            <w:r>
              <w:t>самостоятельного художественного творчества;</w:t>
            </w:r>
          </w:p>
          <w:p w:rsidR="006E305D" w:rsidRDefault="006E305D">
            <w:pPr>
              <w:pStyle w:val="ConsPlusNormal"/>
            </w:pPr>
            <w:r>
              <w:t>знать:</w:t>
            </w:r>
          </w:p>
          <w:p w:rsidR="006E305D" w:rsidRDefault="006E305D">
            <w:pPr>
              <w:pStyle w:val="ConsPlusNormal"/>
            </w:pPr>
            <w:r>
              <w:t>основные виды и жанры искусства;</w:t>
            </w:r>
          </w:p>
          <w:p w:rsidR="006E305D" w:rsidRDefault="006E305D">
            <w:pPr>
              <w:pStyle w:val="ConsPlusNormal"/>
            </w:pPr>
            <w:r>
              <w:t>изученные направления и стили мировой художественной культуры;</w:t>
            </w:r>
          </w:p>
          <w:p w:rsidR="006E305D" w:rsidRDefault="006E305D">
            <w:pPr>
              <w:pStyle w:val="ConsPlusNormal"/>
            </w:pPr>
            <w:r>
              <w:t>шедевры мировой художественной культуры;</w:t>
            </w:r>
          </w:p>
          <w:p w:rsidR="006E305D" w:rsidRDefault="006E305D">
            <w:pPr>
              <w:pStyle w:val="ConsPlusNormal"/>
            </w:pPr>
            <w:r>
              <w:t>особенности языка различных видов искусства;</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ОД.02.01. История мировой культуры</w:t>
            </w:r>
          </w:p>
        </w:tc>
        <w:tc>
          <w:tcPr>
            <w:tcW w:w="1788" w:type="dxa"/>
          </w:tcPr>
          <w:p w:rsidR="006E305D" w:rsidRDefault="006E305D">
            <w:pPr>
              <w:pStyle w:val="ConsPlusNormal"/>
            </w:pPr>
            <w:r>
              <w:t>ОК 11</w:t>
            </w:r>
          </w:p>
          <w:p w:rsidR="006E305D" w:rsidRDefault="006E305D">
            <w:pPr>
              <w:pStyle w:val="ConsPlusNormal"/>
            </w:pPr>
            <w:r>
              <w:t>ПК 1.1, 1.5 - 1.7, 2.1 - 2.5, 3.2</w:t>
            </w:r>
          </w:p>
        </w:tc>
      </w:tr>
      <w:tr w:rsidR="006E305D">
        <w:tc>
          <w:tcPr>
            <w:tcW w:w="1212" w:type="dxa"/>
            <w:vMerge/>
          </w:tcPr>
          <w:p w:rsidR="006E305D" w:rsidRDefault="006E305D"/>
        </w:tc>
        <w:tc>
          <w:tcPr>
            <w:tcW w:w="3492" w:type="dxa"/>
          </w:tcPr>
          <w:p w:rsidR="006E305D" w:rsidRDefault="006E305D">
            <w:pPr>
              <w:pStyle w:val="ConsPlusNormal"/>
            </w:pPr>
            <w:r>
              <w:t>уметь:</w:t>
            </w:r>
          </w:p>
          <w:p w:rsidR="006E305D" w:rsidRDefault="006E305D">
            <w:pPr>
              <w:pStyle w:val="ConsPlusNormal"/>
            </w:pPr>
            <w:r>
              <w:t>проводить поиск исторической информации в источниках разного типа;</w:t>
            </w:r>
          </w:p>
          <w:p w:rsidR="006E305D" w:rsidRDefault="006E305D">
            <w:pPr>
              <w:pStyle w:val="ConsPlusNormal"/>
            </w:pPr>
            <w:r>
              <w:t>критически анализировать источник исторической информации (характеризовать авторство источника, время, обстоятельства и цели его создания);</w:t>
            </w:r>
          </w:p>
          <w:p w:rsidR="006E305D" w:rsidRDefault="006E305D">
            <w:pPr>
              <w:pStyle w:val="ConsPlusNormal"/>
            </w:pPr>
            <w:r>
              <w:t>анализировать историческую информацию, представленную в разных системах (текстах, картах, таблицах, схемах, аудиовизуальных рядах);</w:t>
            </w:r>
          </w:p>
          <w:p w:rsidR="006E305D" w:rsidRDefault="006E305D">
            <w:pPr>
              <w:pStyle w:val="ConsPlusNormal"/>
            </w:pPr>
            <w:r>
              <w:t xml:space="preserve">различать в исторической информации факты и мнения, исторические описания и </w:t>
            </w:r>
            <w:r>
              <w:lastRenderedPageBreak/>
              <w:t>исторические объяснения;</w:t>
            </w:r>
          </w:p>
          <w:p w:rsidR="006E305D" w:rsidRDefault="006E305D">
            <w:pPr>
              <w:pStyle w:val="ConsPlusNormal"/>
            </w:pPr>
            <w:r>
              <w:t>устанавливать причинно-следственные связи между явлениями, пространственные и временные рамки изучаемых исторических процессов и явлений;</w:t>
            </w:r>
          </w:p>
          <w:p w:rsidR="006E305D" w:rsidRDefault="006E305D">
            <w:pPr>
              <w:pStyle w:val="ConsPlusNormal"/>
            </w:pPr>
            <w: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6E305D" w:rsidRDefault="006E305D">
            <w:pPr>
              <w:pStyle w:val="ConsPlusNormal"/>
            </w:pPr>
            <w:r>
              <w:t>знать:</w:t>
            </w:r>
          </w:p>
          <w:p w:rsidR="006E305D" w:rsidRDefault="006E305D">
            <w:pPr>
              <w:pStyle w:val="ConsPlusNormal"/>
            </w:pPr>
            <w:r>
              <w:t>основные факты, процессы и явления, характеризующие целостность отечественной и всемирной истории;</w:t>
            </w:r>
          </w:p>
          <w:p w:rsidR="006E305D" w:rsidRDefault="006E305D">
            <w:pPr>
              <w:pStyle w:val="ConsPlusNormal"/>
            </w:pPr>
            <w:r>
              <w:t>периодизацию всемирной и отечественной истории;</w:t>
            </w:r>
          </w:p>
          <w:p w:rsidR="006E305D" w:rsidRDefault="006E305D">
            <w:pPr>
              <w:pStyle w:val="ConsPlusNormal"/>
            </w:pPr>
            <w:r>
              <w:t>современные версии и трактовки важнейших проблем отечественной и всемирной истории;</w:t>
            </w:r>
          </w:p>
          <w:p w:rsidR="006E305D" w:rsidRDefault="006E305D">
            <w:pPr>
              <w:pStyle w:val="ConsPlusNormal"/>
            </w:pPr>
            <w:r>
              <w:t>историческую обусловленность современных общественных процессов;</w:t>
            </w:r>
          </w:p>
          <w:p w:rsidR="006E305D" w:rsidRDefault="006E305D">
            <w:pPr>
              <w:pStyle w:val="ConsPlusNormal"/>
            </w:pPr>
            <w:r>
              <w:t>особенности исторического пути России, ее роль в мировом сообществе;</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ОД.02.02. История</w:t>
            </w:r>
          </w:p>
        </w:tc>
        <w:tc>
          <w:tcPr>
            <w:tcW w:w="1788" w:type="dxa"/>
          </w:tcPr>
          <w:p w:rsidR="006E305D" w:rsidRDefault="006E305D">
            <w:pPr>
              <w:pStyle w:val="ConsPlusNormal"/>
            </w:pPr>
            <w:r>
              <w:t>ОК 11</w:t>
            </w:r>
          </w:p>
          <w:p w:rsidR="006E305D" w:rsidRDefault="006E305D">
            <w:pPr>
              <w:pStyle w:val="ConsPlusNormal"/>
            </w:pPr>
            <w:r>
              <w:t>ПК 1.1, 1.5, 2.2, 2.6, 3.1</w:t>
            </w:r>
          </w:p>
        </w:tc>
      </w:tr>
      <w:tr w:rsidR="006E305D">
        <w:tc>
          <w:tcPr>
            <w:tcW w:w="1212" w:type="dxa"/>
            <w:vMerge/>
          </w:tcPr>
          <w:p w:rsidR="006E305D" w:rsidRDefault="006E305D"/>
        </w:tc>
        <w:tc>
          <w:tcPr>
            <w:tcW w:w="3492" w:type="dxa"/>
          </w:tcPr>
          <w:p w:rsidR="006E305D" w:rsidRDefault="006E305D">
            <w:pPr>
              <w:pStyle w:val="ConsPlusNormal"/>
            </w:pPr>
            <w:r>
              <w:t>уметь:</w:t>
            </w:r>
          </w:p>
          <w:p w:rsidR="006E305D" w:rsidRDefault="006E305D">
            <w:pPr>
              <w:pStyle w:val="ConsPlusNormal"/>
            </w:pPr>
            <w:r>
              <w:t xml:space="preserve">анализировать музыкальную и поэтическую стороны народного </w:t>
            </w:r>
            <w:r>
              <w:lastRenderedPageBreak/>
              <w:t>музыкального творчества;</w:t>
            </w:r>
          </w:p>
          <w:p w:rsidR="006E305D" w:rsidRDefault="006E305D">
            <w:pPr>
              <w:pStyle w:val="ConsPlusNormal"/>
            </w:pPr>
            <w:r>
              <w:t>определять связь творчества профессиональных композиторов с народными национальными истоками;</w:t>
            </w:r>
          </w:p>
          <w:p w:rsidR="006E305D" w:rsidRDefault="006E305D">
            <w:pPr>
              <w:pStyle w:val="ConsPlusNormal"/>
            </w:pPr>
            <w:r>
              <w:t>использовать лучшие образцы народного творчества для создания джазовых обработок, современных композиций на основе народно-песенного материала;</w:t>
            </w:r>
          </w:p>
          <w:p w:rsidR="006E305D" w:rsidRDefault="006E305D">
            <w:pPr>
              <w:pStyle w:val="ConsPlusNormal"/>
            </w:pPr>
            <w:r>
              <w:t>исполнять произведения народного музыкального творчества на занятиях по специальности;</w:t>
            </w:r>
          </w:p>
          <w:p w:rsidR="006E305D" w:rsidRDefault="006E305D">
            <w:pPr>
              <w:pStyle w:val="ConsPlusNormal"/>
            </w:pPr>
            <w:r>
              <w:t>знать:</w:t>
            </w:r>
          </w:p>
          <w:p w:rsidR="006E305D" w:rsidRDefault="006E305D">
            <w:pPr>
              <w:pStyle w:val="ConsPlusNormal"/>
            </w:pPr>
            <w:r>
              <w:t>основные жанры отечественного народного музыкального творчества;</w:t>
            </w:r>
          </w:p>
          <w:p w:rsidR="006E305D" w:rsidRDefault="006E305D">
            <w:pPr>
              <w:pStyle w:val="ConsPlusNormal"/>
            </w:pPr>
            <w:r>
              <w:t>условия возникновения и бытования различных жанров народного музыкального творчества;</w:t>
            </w:r>
          </w:p>
          <w:p w:rsidR="006E305D" w:rsidRDefault="006E305D">
            <w:pPr>
              <w:pStyle w:val="ConsPlusNormal"/>
            </w:pPr>
            <w:r>
              <w:t>специфику средств выразительности музыкального фольклора;</w:t>
            </w:r>
          </w:p>
          <w:p w:rsidR="006E305D" w:rsidRDefault="006E305D">
            <w:pPr>
              <w:pStyle w:val="ConsPlusNormal"/>
            </w:pPr>
            <w:r>
              <w:t>особенности национальной народной музыки и ее влияние на специфические черты композиторских школ;</w:t>
            </w:r>
          </w:p>
          <w:p w:rsidR="006E305D" w:rsidRDefault="006E305D">
            <w:pPr>
              <w:pStyle w:val="ConsPlusNormal"/>
            </w:pPr>
            <w:r>
              <w:t>историческую периодизацию и жанровую систему отечественной народной музыкальной культуры;</w:t>
            </w:r>
          </w:p>
          <w:p w:rsidR="006E305D" w:rsidRDefault="006E305D">
            <w:pPr>
              <w:pStyle w:val="ConsPlusNormal"/>
            </w:pPr>
            <w:r>
              <w:lastRenderedPageBreak/>
              <w:t>методологию исследования народного творчества;</w:t>
            </w:r>
          </w:p>
          <w:p w:rsidR="006E305D" w:rsidRDefault="006E305D">
            <w:pPr>
              <w:pStyle w:val="ConsPlusNormal"/>
            </w:pPr>
            <w:r>
              <w:t>основные черты афроамериканского фольклора, жанры, музыкальные особенности, условия бытования;</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ОД.02.03. Народная музыкальная культура</w:t>
            </w:r>
          </w:p>
        </w:tc>
        <w:tc>
          <w:tcPr>
            <w:tcW w:w="1788" w:type="dxa"/>
          </w:tcPr>
          <w:p w:rsidR="006E305D" w:rsidRDefault="006E305D">
            <w:pPr>
              <w:pStyle w:val="ConsPlusNormal"/>
            </w:pPr>
            <w:r>
              <w:t>ОК 11</w:t>
            </w:r>
          </w:p>
          <w:p w:rsidR="006E305D" w:rsidRDefault="006E305D">
            <w:pPr>
              <w:pStyle w:val="ConsPlusNormal"/>
            </w:pPr>
            <w:r>
              <w:t>ПК 1.1, 1.3, 1.5, 1.6, 2.3, 2.4, 3.1</w:t>
            </w:r>
          </w:p>
        </w:tc>
      </w:tr>
      <w:tr w:rsidR="006E305D">
        <w:tc>
          <w:tcPr>
            <w:tcW w:w="1212" w:type="dxa"/>
            <w:vMerge/>
          </w:tcPr>
          <w:p w:rsidR="006E305D" w:rsidRDefault="006E305D"/>
        </w:tc>
        <w:tc>
          <w:tcPr>
            <w:tcW w:w="3492" w:type="dxa"/>
          </w:tcPr>
          <w:p w:rsidR="006E305D" w:rsidRDefault="006E305D">
            <w:pPr>
              <w:pStyle w:val="ConsPlusNormal"/>
            </w:pPr>
            <w:r>
              <w:t>уметь:</w:t>
            </w:r>
          </w:p>
          <w:p w:rsidR="006E305D" w:rsidRDefault="006E305D">
            <w:pPr>
              <w:pStyle w:val="ConsPlusNormal"/>
            </w:pPr>
            <w:r>
              <w:t>работать с литературными источниками и нотным материалом;</w:t>
            </w:r>
          </w:p>
          <w:p w:rsidR="006E305D" w:rsidRDefault="006E305D">
            <w:pPr>
              <w:pStyle w:val="ConsPlusNormal"/>
            </w:pPr>
            <w:r>
              <w:t>в письменной или устной форме излагать свои мысли о музыке, жизни и творчестве композиторов;</w:t>
            </w:r>
          </w:p>
          <w:p w:rsidR="006E305D" w:rsidRDefault="006E305D">
            <w:pPr>
              <w:pStyle w:val="ConsPlusNormal"/>
            </w:pPr>
            <w:r>
              <w:t>делать общий исторический обзор, разбирать конкретное музыкальное произведение;</w:t>
            </w:r>
          </w:p>
          <w:p w:rsidR="006E305D" w:rsidRDefault="006E305D">
            <w:pPr>
              <w:pStyle w:val="ConsPlusNormal"/>
            </w:pPr>
            <w:r>
              <w:t>определять на слух фрагменты того или иного изученного произведения;</w:t>
            </w:r>
          </w:p>
          <w:p w:rsidR="006E305D" w:rsidRDefault="006E305D">
            <w:pPr>
              <w:pStyle w:val="ConsPlusNormal"/>
            </w:pPr>
            <w:r>
              <w:t>применять основные музыкальные термины и определения из смежных музыкальных дисциплин при анализе (разборе) музыкальных произведений;</w:t>
            </w:r>
          </w:p>
          <w:p w:rsidR="006E305D" w:rsidRDefault="006E305D">
            <w:pPr>
              <w:pStyle w:val="ConsPlusNormal"/>
            </w:pPr>
            <w:r>
              <w:t>знать:</w:t>
            </w:r>
          </w:p>
          <w:p w:rsidR="006E305D" w:rsidRDefault="006E305D">
            <w:pPr>
              <w:pStyle w:val="ConsPlusNormal"/>
            </w:pPr>
            <w:r>
              <w:t>основные этапы развития музыки, формирование национальных композиторских школ;</w:t>
            </w:r>
          </w:p>
          <w:p w:rsidR="006E305D" w:rsidRDefault="006E305D">
            <w:pPr>
              <w:pStyle w:val="ConsPlusNormal"/>
            </w:pPr>
            <w:r>
              <w:t xml:space="preserve">условия становления музыкального искусства под влиянием религиозных, философских идей, а также общественно-политических </w:t>
            </w:r>
            <w:r>
              <w:lastRenderedPageBreak/>
              <w:t>событий;</w:t>
            </w:r>
          </w:p>
          <w:p w:rsidR="006E305D" w:rsidRDefault="006E305D">
            <w:pPr>
              <w:pStyle w:val="ConsPlusNormal"/>
            </w:pPr>
            <w:r>
              <w:t>этапы исторического развития отечественного музыкального искусства и формирование современного русского музыкального стиля;</w:t>
            </w:r>
          </w:p>
          <w:p w:rsidR="006E305D" w:rsidRDefault="006E305D">
            <w:pPr>
              <w:pStyle w:val="ConsPlusNormal"/>
            </w:pPr>
            <w:r>
              <w:t>основные направления, проблемы и тенденции развития русского современного музыкального искусства.</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ОД.02.04. Музыкальная литература (зарубежная и отечественная)</w:t>
            </w:r>
          </w:p>
        </w:tc>
        <w:tc>
          <w:tcPr>
            <w:tcW w:w="1788" w:type="dxa"/>
          </w:tcPr>
          <w:p w:rsidR="006E305D" w:rsidRDefault="006E305D">
            <w:pPr>
              <w:pStyle w:val="ConsPlusNormal"/>
            </w:pPr>
            <w:r>
              <w:t>ОК 11</w:t>
            </w:r>
          </w:p>
          <w:p w:rsidR="006E305D" w:rsidRDefault="006E305D">
            <w:pPr>
              <w:pStyle w:val="ConsPlusNormal"/>
            </w:pPr>
            <w:r>
              <w:t>ПК 1.1 - 1.3, 1.5, 1.6, 2.1, 2.3 - 2.6, 3.2</w:t>
            </w:r>
          </w:p>
        </w:tc>
      </w:tr>
      <w:tr w:rsidR="006E305D">
        <w:tc>
          <w:tcPr>
            <w:tcW w:w="1212" w:type="dxa"/>
          </w:tcPr>
          <w:p w:rsidR="006E305D" w:rsidRDefault="006E305D">
            <w:pPr>
              <w:pStyle w:val="ConsPlusNormal"/>
              <w:jc w:val="both"/>
            </w:pPr>
          </w:p>
        </w:tc>
        <w:tc>
          <w:tcPr>
            <w:tcW w:w="3492" w:type="dxa"/>
          </w:tcPr>
          <w:p w:rsidR="006E305D" w:rsidRDefault="006E305D">
            <w:pPr>
              <w:pStyle w:val="ConsPlusNormal"/>
            </w:pPr>
            <w:r>
              <w:t>Обязательная часть учебных циклов ППССЗ</w:t>
            </w:r>
          </w:p>
        </w:tc>
        <w:tc>
          <w:tcPr>
            <w:tcW w:w="1836" w:type="dxa"/>
          </w:tcPr>
          <w:p w:rsidR="006E305D" w:rsidRDefault="006E305D">
            <w:pPr>
              <w:pStyle w:val="ConsPlusNormal"/>
              <w:jc w:val="center"/>
            </w:pPr>
            <w:r>
              <w:t>3726</w:t>
            </w:r>
          </w:p>
        </w:tc>
        <w:tc>
          <w:tcPr>
            <w:tcW w:w="1776" w:type="dxa"/>
          </w:tcPr>
          <w:p w:rsidR="006E305D" w:rsidRDefault="006E305D">
            <w:pPr>
              <w:pStyle w:val="ConsPlusNormal"/>
              <w:jc w:val="center"/>
            </w:pPr>
            <w:r>
              <w:t>2484</w:t>
            </w: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vMerge w:val="restart"/>
          </w:tcPr>
          <w:p w:rsidR="006E305D" w:rsidRDefault="006E305D">
            <w:pPr>
              <w:pStyle w:val="ConsPlusNormal"/>
              <w:jc w:val="center"/>
            </w:pPr>
            <w:r>
              <w:t>ОГСЭ.00</w:t>
            </w:r>
          </w:p>
        </w:tc>
        <w:tc>
          <w:tcPr>
            <w:tcW w:w="3492" w:type="dxa"/>
          </w:tcPr>
          <w:p w:rsidR="006E305D" w:rsidRDefault="006E305D">
            <w:pPr>
              <w:pStyle w:val="ConsPlusNormal"/>
            </w:pPr>
            <w:r>
              <w:t>Общий гуманитарный и социально-экономический учебный цикл</w:t>
            </w:r>
          </w:p>
        </w:tc>
        <w:tc>
          <w:tcPr>
            <w:tcW w:w="1836" w:type="dxa"/>
          </w:tcPr>
          <w:p w:rsidR="006E305D" w:rsidRDefault="006E305D">
            <w:pPr>
              <w:pStyle w:val="ConsPlusNormal"/>
              <w:jc w:val="center"/>
            </w:pPr>
            <w:r>
              <w:t>530</w:t>
            </w:r>
          </w:p>
        </w:tc>
        <w:tc>
          <w:tcPr>
            <w:tcW w:w="1776" w:type="dxa"/>
          </w:tcPr>
          <w:p w:rsidR="006E305D" w:rsidRDefault="006E305D">
            <w:pPr>
              <w:pStyle w:val="ConsPlusNormal"/>
              <w:jc w:val="center"/>
            </w:pPr>
            <w:r>
              <w:t>354</w:t>
            </w: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vMerge/>
          </w:tcPr>
          <w:p w:rsidR="006E305D" w:rsidRDefault="006E305D"/>
        </w:tc>
        <w:tc>
          <w:tcPr>
            <w:tcW w:w="3492" w:type="dxa"/>
          </w:tcPr>
          <w:p w:rsidR="006E305D" w:rsidRDefault="006E305D">
            <w:pPr>
              <w:pStyle w:val="ConsPlusNormal"/>
            </w:pPr>
            <w:r>
              <w:t>В результате изучения обязательной части учебного цикла обучающийся должен:</w:t>
            </w:r>
          </w:p>
          <w:p w:rsidR="006E305D" w:rsidRDefault="006E305D">
            <w:pPr>
              <w:pStyle w:val="ConsPlusNormal"/>
            </w:pPr>
            <w:r>
              <w:t>уметь:</w:t>
            </w:r>
          </w:p>
          <w:p w:rsidR="006E305D" w:rsidRDefault="006E305D">
            <w:pPr>
              <w:pStyle w:val="ConsPlusNormal"/>
            </w:pPr>
            <w:r>
              <w:t>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p>
          <w:p w:rsidR="006E305D" w:rsidRDefault="006E305D">
            <w:pPr>
              <w:pStyle w:val="ConsPlusNormal"/>
            </w:pPr>
            <w:r>
              <w:t>знать:</w:t>
            </w:r>
          </w:p>
          <w:p w:rsidR="006E305D" w:rsidRDefault="006E305D">
            <w:pPr>
              <w:pStyle w:val="ConsPlusNormal"/>
            </w:pPr>
            <w:r>
              <w:t>основные категории и понятия философии;</w:t>
            </w:r>
          </w:p>
          <w:p w:rsidR="006E305D" w:rsidRDefault="006E305D">
            <w:pPr>
              <w:pStyle w:val="ConsPlusNormal"/>
            </w:pPr>
            <w:r>
              <w:t>роль философии в жизни человека и общества;</w:t>
            </w:r>
          </w:p>
          <w:p w:rsidR="006E305D" w:rsidRDefault="006E305D">
            <w:pPr>
              <w:pStyle w:val="ConsPlusNormal"/>
            </w:pPr>
            <w:r>
              <w:t xml:space="preserve">основы философского учения о </w:t>
            </w:r>
            <w:r>
              <w:lastRenderedPageBreak/>
              <w:t>бытии;</w:t>
            </w:r>
          </w:p>
          <w:p w:rsidR="006E305D" w:rsidRDefault="006E305D">
            <w:pPr>
              <w:pStyle w:val="ConsPlusNormal"/>
            </w:pPr>
            <w:r>
              <w:t>сущность процесса познания;</w:t>
            </w:r>
          </w:p>
          <w:p w:rsidR="006E305D" w:rsidRDefault="006E305D">
            <w:pPr>
              <w:pStyle w:val="ConsPlusNormal"/>
            </w:pPr>
            <w:r>
              <w:t>основы научной, философской и религиозной картин мира;</w:t>
            </w:r>
          </w:p>
          <w:p w:rsidR="006E305D" w:rsidRDefault="006E305D">
            <w:pPr>
              <w:pStyle w:val="ConsPlusNormal"/>
            </w:pPr>
            <w:r>
              <w:t>об условиях формирования личности, свободе и ответственности за сохранение жизни, культуры, окружающей среды;</w:t>
            </w:r>
          </w:p>
          <w:p w:rsidR="006E305D" w:rsidRDefault="006E305D">
            <w:pPr>
              <w:pStyle w:val="ConsPlusNormal"/>
            </w:pPr>
            <w:r>
              <w:t>о социальных и этических проблемах, связанных с развитием и использованием достижений науки, техники и технологий;</w:t>
            </w:r>
          </w:p>
        </w:tc>
        <w:tc>
          <w:tcPr>
            <w:tcW w:w="1836" w:type="dxa"/>
          </w:tcPr>
          <w:p w:rsidR="006E305D" w:rsidRDefault="006E305D">
            <w:pPr>
              <w:pStyle w:val="ConsPlusNormal"/>
              <w:jc w:val="both"/>
            </w:pPr>
          </w:p>
        </w:tc>
        <w:tc>
          <w:tcPr>
            <w:tcW w:w="1776" w:type="dxa"/>
          </w:tcPr>
          <w:p w:rsidR="006E305D" w:rsidRDefault="006E305D">
            <w:pPr>
              <w:pStyle w:val="ConsPlusNormal"/>
              <w:jc w:val="center"/>
            </w:pPr>
            <w:r>
              <w:t>48</w:t>
            </w:r>
          </w:p>
        </w:tc>
        <w:tc>
          <w:tcPr>
            <w:tcW w:w="2568" w:type="dxa"/>
          </w:tcPr>
          <w:p w:rsidR="006E305D" w:rsidRDefault="006E305D">
            <w:pPr>
              <w:pStyle w:val="ConsPlusNormal"/>
            </w:pPr>
            <w:r>
              <w:t>ОГСЭ.01. Основы философии</w:t>
            </w:r>
          </w:p>
        </w:tc>
        <w:tc>
          <w:tcPr>
            <w:tcW w:w="1788" w:type="dxa"/>
          </w:tcPr>
          <w:p w:rsidR="006E305D" w:rsidRDefault="006E305D">
            <w:pPr>
              <w:pStyle w:val="ConsPlusNormal"/>
            </w:pPr>
            <w:r>
              <w:t>ОК 1, 3 - 8</w:t>
            </w:r>
          </w:p>
        </w:tc>
      </w:tr>
      <w:tr w:rsidR="006E305D">
        <w:tc>
          <w:tcPr>
            <w:tcW w:w="1212" w:type="dxa"/>
            <w:vMerge/>
          </w:tcPr>
          <w:p w:rsidR="006E305D" w:rsidRDefault="006E305D"/>
        </w:tc>
        <w:tc>
          <w:tcPr>
            <w:tcW w:w="3492" w:type="dxa"/>
          </w:tcPr>
          <w:p w:rsidR="006E305D" w:rsidRDefault="006E305D">
            <w:pPr>
              <w:pStyle w:val="ConsPlusNormal"/>
            </w:pPr>
            <w:r>
              <w:t>уметь:</w:t>
            </w:r>
          </w:p>
          <w:p w:rsidR="006E305D" w:rsidRDefault="006E305D">
            <w:pPr>
              <w:pStyle w:val="ConsPlusNormal"/>
            </w:pPr>
            <w:r>
              <w:t>ориентироваться в современной экономической, политической и культурной ситуации в России и мире;</w:t>
            </w:r>
          </w:p>
          <w:p w:rsidR="006E305D" w:rsidRDefault="006E305D">
            <w:pPr>
              <w:pStyle w:val="ConsPlusNormal"/>
            </w:pPr>
            <w:r>
              <w:t>выявлять взаимосвязь отечественных, региональных, мировых социально-экономических, политических и культурных проблем;</w:t>
            </w:r>
          </w:p>
          <w:p w:rsidR="006E305D" w:rsidRDefault="006E305D">
            <w:pPr>
              <w:pStyle w:val="ConsPlusNormal"/>
            </w:pPr>
            <w:r>
              <w:t>знать:</w:t>
            </w:r>
          </w:p>
          <w:p w:rsidR="006E305D" w:rsidRDefault="006E305D">
            <w:pPr>
              <w:pStyle w:val="ConsPlusNormal"/>
            </w:pPr>
            <w:r>
              <w:t>основные направления развития ключевых регионов мира на рубеже XX и XXI вв.;</w:t>
            </w:r>
          </w:p>
          <w:p w:rsidR="006E305D" w:rsidRDefault="006E305D">
            <w:pPr>
              <w:pStyle w:val="ConsPlusNormal"/>
            </w:pPr>
            <w:r>
              <w:t>сущность и причины локальных, региональных, межгосударственных конфликтов в конце XX - начале XXI вв.;</w:t>
            </w:r>
          </w:p>
          <w:p w:rsidR="006E305D" w:rsidRDefault="006E305D">
            <w:pPr>
              <w:pStyle w:val="ConsPlusNormal"/>
            </w:pPr>
            <w:r>
              <w:t xml:space="preserve">основные процессы (интеграционные, поликультурные, </w:t>
            </w:r>
            <w:r>
              <w:lastRenderedPageBreak/>
              <w:t>миграционные и иные) политического и экономического развития ведущих государств и регионов мира;</w:t>
            </w:r>
          </w:p>
          <w:p w:rsidR="006E305D" w:rsidRDefault="006E305D">
            <w:pPr>
              <w:pStyle w:val="ConsPlusNormal"/>
            </w:pPr>
            <w:r>
              <w:t>назначение ООН, НАТО, ЕС и других организаций и основные направления их деятельности;</w:t>
            </w:r>
          </w:p>
          <w:p w:rsidR="006E305D" w:rsidRDefault="006E305D">
            <w:pPr>
              <w:pStyle w:val="ConsPlusNormal"/>
            </w:pPr>
            <w:r>
              <w:t>о роли науки, культуры и религии в сохранении и укреплении национальных и государственных традиций;</w:t>
            </w:r>
          </w:p>
          <w:p w:rsidR="006E305D" w:rsidRDefault="006E305D">
            <w:pPr>
              <w:pStyle w:val="ConsPlusNormal"/>
            </w:pPr>
            <w:r>
              <w:t>содержание и назначение важнейших правовых и законодательных актов мирового и регионального значения</w:t>
            </w:r>
          </w:p>
        </w:tc>
        <w:tc>
          <w:tcPr>
            <w:tcW w:w="1836" w:type="dxa"/>
          </w:tcPr>
          <w:p w:rsidR="006E305D" w:rsidRDefault="006E305D">
            <w:pPr>
              <w:pStyle w:val="ConsPlusNormal"/>
              <w:jc w:val="both"/>
            </w:pPr>
          </w:p>
        </w:tc>
        <w:tc>
          <w:tcPr>
            <w:tcW w:w="1776" w:type="dxa"/>
          </w:tcPr>
          <w:p w:rsidR="006E305D" w:rsidRDefault="006E305D">
            <w:pPr>
              <w:pStyle w:val="ConsPlusNormal"/>
              <w:jc w:val="center"/>
            </w:pPr>
            <w:r>
              <w:t>48</w:t>
            </w:r>
          </w:p>
        </w:tc>
        <w:tc>
          <w:tcPr>
            <w:tcW w:w="2568" w:type="dxa"/>
          </w:tcPr>
          <w:p w:rsidR="006E305D" w:rsidRDefault="006E305D">
            <w:pPr>
              <w:pStyle w:val="ConsPlusNormal"/>
            </w:pPr>
            <w:r>
              <w:t>ОГСЭ.02. История</w:t>
            </w:r>
          </w:p>
        </w:tc>
        <w:tc>
          <w:tcPr>
            <w:tcW w:w="1788" w:type="dxa"/>
          </w:tcPr>
          <w:p w:rsidR="006E305D" w:rsidRDefault="006E305D">
            <w:pPr>
              <w:pStyle w:val="ConsPlusNormal"/>
            </w:pPr>
            <w:r>
              <w:t>ОК 1, 3, 4, 6, 8, 10</w:t>
            </w:r>
          </w:p>
        </w:tc>
      </w:tr>
      <w:tr w:rsidR="006E305D">
        <w:tc>
          <w:tcPr>
            <w:tcW w:w="1212" w:type="dxa"/>
            <w:vMerge/>
          </w:tcPr>
          <w:p w:rsidR="006E305D" w:rsidRDefault="006E305D"/>
        </w:tc>
        <w:tc>
          <w:tcPr>
            <w:tcW w:w="3492" w:type="dxa"/>
          </w:tcPr>
          <w:p w:rsidR="006E305D" w:rsidRDefault="006E305D">
            <w:pPr>
              <w:pStyle w:val="ConsPlusNormal"/>
            </w:pPr>
            <w:r>
              <w:t>уметь:</w:t>
            </w:r>
          </w:p>
          <w:p w:rsidR="006E305D" w:rsidRDefault="006E305D">
            <w:pPr>
              <w:pStyle w:val="ConsPlusNormal"/>
            </w:pPr>
            <w:r>
              <w:t>применять техники и приемы эффективного общения в профессиональной деятельности;</w:t>
            </w:r>
          </w:p>
          <w:p w:rsidR="006E305D" w:rsidRDefault="006E305D">
            <w:pPr>
              <w:pStyle w:val="ConsPlusNormal"/>
            </w:pPr>
            <w:r>
              <w:t>использовать приемы саморегуляции поведения в процессе межличностного общения;</w:t>
            </w:r>
          </w:p>
          <w:p w:rsidR="006E305D" w:rsidRDefault="006E305D">
            <w:pPr>
              <w:pStyle w:val="ConsPlusNormal"/>
            </w:pPr>
            <w:r>
              <w:t>знать:</w:t>
            </w:r>
          </w:p>
          <w:p w:rsidR="006E305D" w:rsidRDefault="006E305D">
            <w:pPr>
              <w:pStyle w:val="ConsPlusNormal"/>
            </w:pPr>
            <w:r>
              <w:t>взаимосвязь общения и деятельности;</w:t>
            </w:r>
          </w:p>
          <w:p w:rsidR="006E305D" w:rsidRDefault="006E305D">
            <w:pPr>
              <w:pStyle w:val="ConsPlusNormal"/>
            </w:pPr>
            <w:r>
              <w:t>цели, функции, виды и уровни общения;</w:t>
            </w:r>
          </w:p>
          <w:p w:rsidR="006E305D" w:rsidRDefault="006E305D">
            <w:pPr>
              <w:pStyle w:val="ConsPlusNormal"/>
            </w:pPr>
            <w:r>
              <w:t>роли и ролевые ожидания в общении;</w:t>
            </w:r>
          </w:p>
          <w:p w:rsidR="006E305D" w:rsidRDefault="006E305D">
            <w:pPr>
              <w:pStyle w:val="ConsPlusNormal"/>
            </w:pPr>
            <w:r>
              <w:t>виды социальных взаимодействий;</w:t>
            </w:r>
          </w:p>
          <w:p w:rsidR="006E305D" w:rsidRDefault="006E305D">
            <w:pPr>
              <w:pStyle w:val="ConsPlusNormal"/>
            </w:pPr>
            <w:r>
              <w:t>механизмы взаимопонимания в общении;</w:t>
            </w:r>
          </w:p>
          <w:p w:rsidR="006E305D" w:rsidRDefault="006E305D">
            <w:pPr>
              <w:pStyle w:val="ConsPlusNormal"/>
            </w:pPr>
            <w:r>
              <w:lastRenderedPageBreak/>
              <w:t>техники и приемы общения, правила слушания, ведения беседы, убеждения;</w:t>
            </w:r>
          </w:p>
          <w:p w:rsidR="006E305D" w:rsidRDefault="006E305D">
            <w:pPr>
              <w:pStyle w:val="ConsPlusNormal"/>
            </w:pPr>
            <w:r>
              <w:t>этические принципы общения;</w:t>
            </w:r>
          </w:p>
          <w:p w:rsidR="006E305D" w:rsidRDefault="006E305D">
            <w:pPr>
              <w:pStyle w:val="ConsPlusNormal"/>
            </w:pPr>
            <w:r>
              <w:t>источники, причины, виды и способы разрешения конфликтов;</w:t>
            </w:r>
          </w:p>
        </w:tc>
        <w:tc>
          <w:tcPr>
            <w:tcW w:w="1836" w:type="dxa"/>
          </w:tcPr>
          <w:p w:rsidR="006E305D" w:rsidRDefault="006E305D">
            <w:pPr>
              <w:pStyle w:val="ConsPlusNormal"/>
              <w:jc w:val="both"/>
            </w:pPr>
          </w:p>
        </w:tc>
        <w:tc>
          <w:tcPr>
            <w:tcW w:w="1776" w:type="dxa"/>
          </w:tcPr>
          <w:p w:rsidR="006E305D" w:rsidRDefault="006E305D">
            <w:pPr>
              <w:pStyle w:val="ConsPlusNormal"/>
              <w:jc w:val="center"/>
            </w:pPr>
            <w:r>
              <w:t>48</w:t>
            </w:r>
          </w:p>
        </w:tc>
        <w:tc>
          <w:tcPr>
            <w:tcW w:w="2568" w:type="dxa"/>
          </w:tcPr>
          <w:p w:rsidR="006E305D" w:rsidRDefault="006E305D">
            <w:pPr>
              <w:pStyle w:val="ConsPlusNormal"/>
            </w:pPr>
            <w:r>
              <w:t>ОГСЭ.03. Психология общения</w:t>
            </w:r>
          </w:p>
        </w:tc>
        <w:tc>
          <w:tcPr>
            <w:tcW w:w="1788" w:type="dxa"/>
          </w:tcPr>
          <w:p w:rsidR="006E305D" w:rsidRDefault="006E305D">
            <w:pPr>
              <w:pStyle w:val="ConsPlusNormal"/>
            </w:pPr>
            <w:r>
              <w:t>ОК 1 - 10</w:t>
            </w:r>
          </w:p>
          <w:p w:rsidR="006E305D" w:rsidRDefault="006E305D">
            <w:pPr>
              <w:pStyle w:val="ConsPlusNormal"/>
            </w:pPr>
            <w:r>
              <w:t>ПК 1.2, 1.4, 2.2, 2.4, 3.1 - 3.4</w:t>
            </w:r>
          </w:p>
        </w:tc>
      </w:tr>
      <w:tr w:rsidR="006E305D">
        <w:tc>
          <w:tcPr>
            <w:tcW w:w="1212" w:type="dxa"/>
            <w:vMerge/>
          </w:tcPr>
          <w:p w:rsidR="006E305D" w:rsidRDefault="006E305D"/>
        </w:tc>
        <w:tc>
          <w:tcPr>
            <w:tcW w:w="3492" w:type="dxa"/>
          </w:tcPr>
          <w:p w:rsidR="006E305D" w:rsidRDefault="006E305D">
            <w:pPr>
              <w:pStyle w:val="ConsPlusNormal"/>
            </w:pPr>
            <w:r>
              <w:t>уметь:</w:t>
            </w:r>
          </w:p>
          <w:p w:rsidR="006E305D" w:rsidRDefault="006E305D">
            <w:pPr>
              <w:pStyle w:val="ConsPlusNormal"/>
            </w:pPr>
            <w:r>
              <w:t>общаться (устно и письменно) на иностранном языке на профессиональные и повседневные темы;</w:t>
            </w:r>
          </w:p>
          <w:p w:rsidR="006E305D" w:rsidRDefault="006E305D">
            <w:pPr>
              <w:pStyle w:val="ConsPlusNormal"/>
            </w:pPr>
            <w:r>
              <w:t>переводить (со словарем) иностранные тексты профессиональной направленности;</w:t>
            </w:r>
          </w:p>
          <w:p w:rsidR="006E305D" w:rsidRDefault="006E305D">
            <w:pPr>
              <w:pStyle w:val="ConsPlusNormal"/>
            </w:pPr>
            <w:r>
              <w:t>самостоятельно совершенствовать устную и письменную речь, пополнять словарный запас;</w:t>
            </w:r>
          </w:p>
          <w:p w:rsidR="006E305D" w:rsidRDefault="006E305D">
            <w:pPr>
              <w:pStyle w:val="ConsPlusNormal"/>
            </w:pPr>
            <w:r>
              <w:t>знать:</w:t>
            </w:r>
          </w:p>
          <w:p w:rsidR="006E305D" w:rsidRDefault="006E305D">
            <w:pPr>
              <w:pStyle w:val="ConsPlusNormal"/>
            </w:pPr>
            <w: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1836" w:type="dxa"/>
          </w:tcPr>
          <w:p w:rsidR="006E305D" w:rsidRDefault="006E305D">
            <w:pPr>
              <w:pStyle w:val="ConsPlusNormal"/>
              <w:jc w:val="both"/>
            </w:pPr>
          </w:p>
        </w:tc>
        <w:tc>
          <w:tcPr>
            <w:tcW w:w="1776" w:type="dxa"/>
          </w:tcPr>
          <w:p w:rsidR="006E305D" w:rsidRDefault="006E305D">
            <w:pPr>
              <w:pStyle w:val="ConsPlusNormal"/>
              <w:jc w:val="center"/>
            </w:pPr>
            <w:r>
              <w:t>106</w:t>
            </w:r>
          </w:p>
        </w:tc>
        <w:tc>
          <w:tcPr>
            <w:tcW w:w="2568" w:type="dxa"/>
          </w:tcPr>
          <w:p w:rsidR="006E305D" w:rsidRDefault="006E305D">
            <w:pPr>
              <w:pStyle w:val="ConsPlusNormal"/>
            </w:pPr>
            <w:r>
              <w:t>ОГСЭ.04. Иностранный язык</w:t>
            </w:r>
          </w:p>
        </w:tc>
        <w:tc>
          <w:tcPr>
            <w:tcW w:w="1788" w:type="dxa"/>
          </w:tcPr>
          <w:p w:rsidR="006E305D" w:rsidRDefault="006E305D">
            <w:pPr>
              <w:pStyle w:val="ConsPlusNormal"/>
            </w:pPr>
            <w:r>
              <w:t>ОК 4 - 6, 8, 9</w:t>
            </w:r>
          </w:p>
          <w:p w:rsidR="006E305D" w:rsidRDefault="006E305D">
            <w:pPr>
              <w:pStyle w:val="ConsPlusNormal"/>
            </w:pPr>
            <w:r>
              <w:t>ПК 1.1, 1.4, 1.6, 1.7, 2.3, 3.4</w:t>
            </w:r>
          </w:p>
        </w:tc>
      </w:tr>
      <w:tr w:rsidR="006E305D">
        <w:tc>
          <w:tcPr>
            <w:tcW w:w="1212" w:type="dxa"/>
            <w:vMerge/>
          </w:tcPr>
          <w:p w:rsidR="006E305D" w:rsidRDefault="006E305D"/>
        </w:tc>
        <w:tc>
          <w:tcPr>
            <w:tcW w:w="3492" w:type="dxa"/>
          </w:tcPr>
          <w:p w:rsidR="006E305D" w:rsidRDefault="006E305D">
            <w:pPr>
              <w:pStyle w:val="ConsPlusNormal"/>
            </w:pPr>
            <w:r>
              <w:t>уметь:</w:t>
            </w:r>
          </w:p>
          <w:p w:rsidR="006E305D" w:rsidRDefault="006E305D">
            <w:pPr>
              <w:pStyle w:val="ConsPlusNormal"/>
            </w:pPr>
            <w:r>
              <w:t xml:space="preserve">использовать физкультурно-оздоровительную деятельность для укрепления здоровья, достижения жизненных и </w:t>
            </w:r>
            <w:r>
              <w:lastRenderedPageBreak/>
              <w:t>профессиональных целей;</w:t>
            </w:r>
          </w:p>
          <w:p w:rsidR="006E305D" w:rsidRDefault="006E305D">
            <w:pPr>
              <w:pStyle w:val="ConsPlusNormal"/>
            </w:pPr>
            <w:r>
              <w:t>знать:</w:t>
            </w:r>
          </w:p>
          <w:p w:rsidR="006E305D" w:rsidRDefault="006E305D">
            <w:pPr>
              <w:pStyle w:val="ConsPlusNormal"/>
            </w:pPr>
            <w:r>
              <w:t>о роли физической культуры в общекультурном, профессиональном и социальном развитии человека;</w:t>
            </w:r>
          </w:p>
          <w:p w:rsidR="006E305D" w:rsidRDefault="006E305D">
            <w:pPr>
              <w:pStyle w:val="ConsPlusNormal"/>
            </w:pPr>
            <w:r>
              <w:t>основы здорового образа жизни.</w:t>
            </w:r>
          </w:p>
        </w:tc>
        <w:tc>
          <w:tcPr>
            <w:tcW w:w="1836" w:type="dxa"/>
          </w:tcPr>
          <w:p w:rsidR="006E305D" w:rsidRDefault="006E305D">
            <w:pPr>
              <w:pStyle w:val="ConsPlusNormal"/>
              <w:jc w:val="center"/>
            </w:pPr>
            <w:r>
              <w:lastRenderedPageBreak/>
              <w:t>208</w:t>
            </w:r>
          </w:p>
        </w:tc>
        <w:tc>
          <w:tcPr>
            <w:tcW w:w="1776" w:type="dxa"/>
          </w:tcPr>
          <w:p w:rsidR="006E305D" w:rsidRDefault="006E305D">
            <w:pPr>
              <w:pStyle w:val="ConsPlusNormal"/>
              <w:jc w:val="center"/>
            </w:pPr>
            <w:r>
              <w:t>104</w:t>
            </w:r>
          </w:p>
        </w:tc>
        <w:tc>
          <w:tcPr>
            <w:tcW w:w="2568" w:type="dxa"/>
          </w:tcPr>
          <w:p w:rsidR="006E305D" w:rsidRDefault="006E305D">
            <w:pPr>
              <w:pStyle w:val="ConsPlusNormal"/>
            </w:pPr>
            <w:r>
              <w:t>ОГСЭ.05. Физическая культура</w:t>
            </w:r>
          </w:p>
        </w:tc>
        <w:tc>
          <w:tcPr>
            <w:tcW w:w="1788" w:type="dxa"/>
          </w:tcPr>
          <w:p w:rsidR="006E305D" w:rsidRDefault="006E305D">
            <w:pPr>
              <w:pStyle w:val="ConsPlusNormal"/>
            </w:pPr>
            <w:r>
              <w:t>ОК 2 - 4, 6, 8, 10</w:t>
            </w:r>
          </w:p>
        </w:tc>
      </w:tr>
      <w:tr w:rsidR="006E305D">
        <w:tc>
          <w:tcPr>
            <w:tcW w:w="1212" w:type="dxa"/>
          </w:tcPr>
          <w:p w:rsidR="006E305D" w:rsidRDefault="006E305D">
            <w:pPr>
              <w:pStyle w:val="ConsPlusNormal"/>
            </w:pPr>
            <w:r>
              <w:lastRenderedPageBreak/>
              <w:t>П.00</w:t>
            </w:r>
          </w:p>
        </w:tc>
        <w:tc>
          <w:tcPr>
            <w:tcW w:w="3492" w:type="dxa"/>
          </w:tcPr>
          <w:p w:rsidR="006E305D" w:rsidRDefault="006E305D">
            <w:pPr>
              <w:pStyle w:val="ConsPlusNormal"/>
            </w:pPr>
            <w:r>
              <w:t>Профессиональный учебный цикл</w:t>
            </w:r>
          </w:p>
        </w:tc>
        <w:tc>
          <w:tcPr>
            <w:tcW w:w="1836" w:type="dxa"/>
          </w:tcPr>
          <w:p w:rsidR="006E305D" w:rsidRDefault="006E305D">
            <w:pPr>
              <w:pStyle w:val="ConsPlusNormal"/>
              <w:jc w:val="center"/>
            </w:pPr>
            <w:r>
              <w:t>3196</w:t>
            </w:r>
          </w:p>
        </w:tc>
        <w:tc>
          <w:tcPr>
            <w:tcW w:w="1776" w:type="dxa"/>
          </w:tcPr>
          <w:p w:rsidR="006E305D" w:rsidRDefault="006E305D">
            <w:pPr>
              <w:pStyle w:val="ConsPlusNormal"/>
              <w:jc w:val="center"/>
            </w:pPr>
            <w:r>
              <w:t>2130</w:t>
            </w: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vMerge w:val="restart"/>
          </w:tcPr>
          <w:p w:rsidR="006E305D" w:rsidRDefault="006E305D">
            <w:pPr>
              <w:pStyle w:val="ConsPlusNormal"/>
            </w:pPr>
            <w:r>
              <w:t>ОП.00</w:t>
            </w:r>
          </w:p>
        </w:tc>
        <w:tc>
          <w:tcPr>
            <w:tcW w:w="3492" w:type="dxa"/>
          </w:tcPr>
          <w:p w:rsidR="006E305D" w:rsidRDefault="006E305D">
            <w:pPr>
              <w:pStyle w:val="ConsPlusNormal"/>
            </w:pPr>
            <w:r>
              <w:t>Общепрофессиональные дисциплины</w:t>
            </w:r>
          </w:p>
        </w:tc>
        <w:tc>
          <w:tcPr>
            <w:tcW w:w="1836" w:type="dxa"/>
          </w:tcPr>
          <w:p w:rsidR="006E305D" w:rsidRDefault="006E305D">
            <w:pPr>
              <w:pStyle w:val="ConsPlusNormal"/>
              <w:jc w:val="center"/>
            </w:pPr>
            <w:r>
              <w:t>1306</w:t>
            </w:r>
          </w:p>
        </w:tc>
        <w:tc>
          <w:tcPr>
            <w:tcW w:w="1776" w:type="dxa"/>
          </w:tcPr>
          <w:p w:rsidR="006E305D" w:rsidRDefault="006E305D">
            <w:pPr>
              <w:pStyle w:val="ConsPlusNormal"/>
              <w:jc w:val="center"/>
            </w:pPr>
            <w:r>
              <w:t>870</w:t>
            </w: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vMerge/>
          </w:tcPr>
          <w:p w:rsidR="006E305D" w:rsidRDefault="006E305D"/>
        </w:tc>
        <w:tc>
          <w:tcPr>
            <w:tcW w:w="3492" w:type="dxa"/>
          </w:tcPr>
          <w:p w:rsidR="006E305D" w:rsidRDefault="006E305D">
            <w:pPr>
              <w:pStyle w:val="ConsPlusNormal"/>
            </w:pPr>
            <w:r>
              <w:t>В результате изучения обязательной части учебного цикла обучающийся по общепрофессиональным дисциплинам должен:</w:t>
            </w:r>
          </w:p>
          <w:p w:rsidR="006E305D" w:rsidRDefault="006E305D">
            <w:pPr>
              <w:pStyle w:val="ConsPlusNormal"/>
            </w:pPr>
            <w:r>
              <w:t>уметь:</w:t>
            </w:r>
          </w:p>
          <w:p w:rsidR="006E305D" w:rsidRDefault="006E305D">
            <w:pPr>
              <w:pStyle w:val="ConsPlusNormal"/>
            </w:pPr>
            <w:r>
              <w:t>ориентироваться в музыкальных произведениях различных направлений, стилей и жанров;</w:t>
            </w:r>
          </w:p>
          <w:p w:rsidR="006E305D" w:rsidRDefault="006E305D">
            <w:pPr>
              <w:pStyle w:val="ConsPlusNormal"/>
            </w:pPr>
            <w:r>
              <w:t>выполнять теоретический и исполнительский анализ музыкального произведения;</w:t>
            </w:r>
          </w:p>
          <w:p w:rsidR="006E305D" w:rsidRDefault="006E305D">
            <w:pPr>
              <w:pStyle w:val="ConsPlusNormal"/>
            </w:pPr>
            <w:r>
              <w:t>характеризовать выразительные средства в контексте содержания музыкального произведения;</w:t>
            </w:r>
          </w:p>
          <w:p w:rsidR="006E305D" w:rsidRDefault="006E305D">
            <w:pPr>
              <w:pStyle w:val="ConsPlusNormal"/>
            </w:pPr>
            <w:r>
              <w:t>анализировать незнакомое музыкальное произведение по следующим параметрам:</w:t>
            </w:r>
          </w:p>
          <w:p w:rsidR="006E305D" w:rsidRDefault="006E305D">
            <w:pPr>
              <w:pStyle w:val="ConsPlusNormal"/>
            </w:pPr>
            <w:r>
              <w:t xml:space="preserve">стилевые особенности, жанровые черты, особенности формообразования, фактурные, </w:t>
            </w:r>
            <w:r>
              <w:lastRenderedPageBreak/>
              <w:t>метроритмические, ладовые особенности;</w:t>
            </w:r>
          </w:p>
          <w:p w:rsidR="006E305D" w:rsidRDefault="006E305D">
            <w:pPr>
              <w:pStyle w:val="ConsPlusNormal"/>
            </w:pPr>
            <w:r>
              <w:t>выполнять сравнительный анализ различных редакций музыкального произведения;</w:t>
            </w:r>
          </w:p>
          <w:p w:rsidR="006E305D" w:rsidRDefault="006E305D">
            <w:pPr>
              <w:pStyle w:val="ConsPlusNormal"/>
            </w:pPr>
            <w:r>
              <w:t>работать со звукозаписывающей аппаратурой;</w:t>
            </w:r>
          </w:p>
          <w:p w:rsidR="006E305D" w:rsidRDefault="006E305D">
            <w:pPr>
              <w:pStyle w:val="ConsPlusNormal"/>
            </w:pPr>
            <w:r>
              <w:t>знать:</w:t>
            </w:r>
          </w:p>
          <w:p w:rsidR="006E305D" w:rsidRDefault="006E305D">
            <w:pPr>
              <w:pStyle w:val="ConsPlusNormal"/>
            </w:pPr>
            <w:r>
              <w:t>о роли и значении музыкального искусства в системе культуры;</w:t>
            </w:r>
          </w:p>
          <w:p w:rsidR="006E305D" w:rsidRDefault="006E305D">
            <w:pPr>
              <w:pStyle w:val="ConsPlusNormal"/>
            </w:pPr>
            <w:r>
              <w:t>основные исторические периоды развития музыкальной культуры, основные направления, стили и жанры;</w:t>
            </w:r>
          </w:p>
          <w:p w:rsidR="006E305D" w:rsidRDefault="006E305D">
            <w:pPr>
              <w:pStyle w:val="ConsPlusNormal"/>
            </w:pPr>
            <w:r>
              <w:t>основные этапы развития отечественной и зарубежной музыки от музыкального искусства древности и античного периода до современного периода;</w:t>
            </w:r>
          </w:p>
          <w:p w:rsidR="006E305D" w:rsidRDefault="006E305D">
            <w:pPr>
              <w:pStyle w:val="ConsPlusNormal"/>
            </w:pPr>
            <w:r>
              <w:t>особенности национальных традиций, фольклорные истоки музыки;</w:t>
            </w:r>
          </w:p>
          <w:p w:rsidR="006E305D" w:rsidRDefault="006E305D">
            <w:pPr>
              <w:pStyle w:val="ConsPlusNormal"/>
            </w:pPr>
            <w:r>
              <w:t>творческие биографии крупнейших русских и зарубежных композиторов;</w:t>
            </w:r>
          </w:p>
          <w:p w:rsidR="006E305D" w:rsidRDefault="006E305D">
            <w:pPr>
              <w:pStyle w:val="ConsPlusNormal"/>
            </w:pPr>
            <w:r>
              <w:t>программный минимум произведений симфонического, оперного, камерно-вокального, камерно-инструментального и других жанров музыкального искусства (слуховые представления и нотный текст);</w:t>
            </w:r>
          </w:p>
          <w:p w:rsidR="006E305D" w:rsidRDefault="006E305D">
            <w:pPr>
              <w:pStyle w:val="ConsPlusNormal"/>
            </w:pPr>
            <w:r>
              <w:t xml:space="preserve">теоретические основы </w:t>
            </w:r>
            <w:r>
              <w:lastRenderedPageBreak/>
              <w:t>музыкального искусства в контексте музыкального произведения:</w:t>
            </w:r>
          </w:p>
          <w:p w:rsidR="006E305D" w:rsidRDefault="006E305D">
            <w:pPr>
              <w:pStyle w:val="ConsPlusNormal"/>
            </w:pPr>
            <w:r>
              <w:t>элементы музыкального языка, принципы формообразования, основы гармонического развития, выразительные и формообразующие возможности гармонии;</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ОП.01. Музыкальная литература (зарубежная и отечественная)</w:t>
            </w:r>
          </w:p>
        </w:tc>
        <w:tc>
          <w:tcPr>
            <w:tcW w:w="1788" w:type="dxa"/>
          </w:tcPr>
          <w:p w:rsidR="006E305D" w:rsidRDefault="006E305D">
            <w:pPr>
              <w:pStyle w:val="ConsPlusNormal"/>
            </w:pPr>
            <w:r>
              <w:t>ОК 1 - 9</w:t>
            </w:r>
          </w:p>
          <w:p w:rsidR="006E305D" w:rsidRDefault="006E305D">
            <w:pPr>
              <w:pStyle w:val="ConsPlusNormal"/>
            </w:pPr>
            <w:r>
              <w:t>ПК 1.1, 1.3, 1.5 - 1.7, 2.2, 2.3, 2.6, 3.4</w:t>
            </w:r>
          </w:p>
        </w:tc>
      </w:tr>
      <w:tr w:rsidR="006E305D">
        <w:tc>
          <w:tcPr>
            <w:tcW w:w="1212" w:type="dxa"/>
            <w:vMerge/>
          </w:tcPr>
          <w:p w:rsidR="006E305D" w:rsidRDefault="006E305D"/>
        </w:tc>
        <w:tc>
          <w:tcPr>
            <w:tcW w:w="3492" w:type="dxa"/>
          </w:tcPr>
          <w:p w:rsidR="006E305D" w:rsidRDefault="006E305D">
            <w:pPr>
              <w:pStyle w:val="ConsPlusNormal"/>
            </w:pPr>
            <w:r>
              <w:t>уметь:</w:t>
            </w:r>
          </w:p>
          <w:p w:rsidR="006E305D" w:rsidRDefault="006E305D">
            <w:pPr>
              <w:pStyle w:val="ConsPlusNormal"/>
            </w:pPr>
            <w:r>
              <w:t>ориентироваться в основных стилистических разновидностях эстрадной музыки и джаза;</w:t>
            </w:r>
          </w:p>
          <w:p w:rsidR="006E305D" w:rsidRDefault="006E305D">
            <w:pPr>
              <w:pStyle w:val="ConsPlusNormal"/>
            </w:pPr>
            <w:r>
              <w:t>ориентироваться в вопросах философии и психологии эстрадно-джазовой музыки;</w:t>
            </w:r>
          </w:p>
          <w:p w:rsidR="006E305D" w:rsidRDefault="006E305D">
            <w:pPr>
              <w:pStyle w:val="ConsPlusNormal"/>
            </w:pPr>
            <w:r>
              <w:t>отличать мастеров джаза от их коммерческих двойников;</w:t>
            </w:r>
          </w:p>
          <w:p w:rsidR="006E305D" w:rsidRDefault="006E305D">
            <w:pPr>
              <w:pStyle w:val="ConsPlusNormal"/>
            </w:pPr>
            <w:r>
              <w:t>знать:</w:t>
            </w:r>
          </w:p>
          <w:p w:rsidR="006E305D" w:rsidRDefault="006E305D">
            <w:pPr>
              <w:pStyle w:val="ConsPlusNormal"/>
            </w:pPr>
            <w:r>
              <w:t>основные исторические этапы становления и развития эстрадной музыки и джаза в контексте социально-экономических, национально-этнических и художественно-эстетических явлений;</w:t>
            </w:r>
          </w:p>
          <w:p w:rsidR="006E305D" w:rsidRDefault="006E305D">
            <w:pPr>
              <w:pStyle w:val="ConsPlusNormal"/>
            </w:pPr>
            <w:r>
              <w:t>основные стилистические разновидности джаза, возникавшие в процессе его развития;</w:t>
            </w:r>
          </w:p>
          <w:p w:rsidR="006E305D" w:rsidRDefault="006E305D">
            <w:pPr>
              <w:pStyle w:val="ConsPlusNormal"/>
            </w:pPr>
            <w:r>
              <w:t xml:space="preserve">специфические джазовые приемы (импровизационность, метроритмические особенности, </w:t>
            </w:r>
            <w:r>
              <w:lastRenderedPageBreak/>
              <w:t>свинг, артикуляцию);</w:t>
            </w:r>
          </w:p>
          <w:p w:rsidR="006E305D" w:rsidRDefault="006E305D">
            <w:pPr>
              <w:pStyle w:val="ConsPlusNormal"/>
            </w:pPr>
            <w:r>
              <w:t>средства музыкально-исполнительской выразительности эстрадно-джазовой музыки;</w:t>
            </w:r>
          </w:p>
          <w:p w:rsidR="006E305D" w:rsidRDefault="006E305D">
            <w:pPr>
              <w:pStyle w:val="ConsPlusNormal"/>
            </w:pPr>
            <w:r>
              <w:t>особенности развития и стилистики отечественного джаза;</w:t>
            </w:r>
          </w:p>
          <w:p w:rsidR="006E305D" w:rsidRDefault="006E305D">
            <w:pPr>
              <w:pStyle w:val="ConsPlusNormal"/>
            </w:pPr>
            <w:r>
              <w:t>взаимодействие джаза с другими видами музыкального искусства;</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ОП.02. История стилей музыкальной эстрады</w:t>
            </w:r>
          </w:p>
        </w:tc>
        <w:tc>
          <w:tcPr>
            <w:tcW w:w="1788" w:type="dxa"/>
          </w:tcPr>
          <w:p w:rsidR="006E305D" w:rsidRDefault="006E305D">
            <w:pPr>
              <w:pStyle w:val="ConsPlusNormal"/>
            </w:pPr>
            <w:r>
              <w:t>ОК 1 - 9</w:t>
            </w:r>
          </w:p>
          <w:p w:rsidR="006E305D" w:rsidRDefault="006E305D">
            <w:pPr>
              <w:pStyle w:val="ConsPlusNormal"/>
            </w:pPr>
            <w:r>
              <w:t>ПК 1.1, 1.3, 1.5 - 1.7, 2.2, 2.3, 2.6</w:t>
            </w:r>
          </w:p>
        </w:tc>
      </w:tr>
      <w:tr w:rsidR="006E305D">
        <w:tc>
          <w:tcPr>
            <w:tcW w:w="1212" w:type="dxa"/>
            <w:vMerge/>
          </w:tcPr>
          <w:p w:rsidR="006E305D" w:rsidRDefault="006E305D"/>
        </w:tc>
        <w:tc>
          <w:tcPr>
            <w:tcW w:w="3492" w:type="dxa"/>
          </w:tcPr>
          <w:p w:rsidR="006E305D" w:rsidRDefault="006E305D">
            <w:pPr>
              <w:pStyle w:val="ConsPlusNormal"/>
            </w:pPr>
            <w:r>
              <w:t>уметь:</w:t>
            </w:r>
          </w:p>
          <w:p w:rsidR="006E305D" w:rsidRDefault="006E305D">
            <w:pPr>
              <w:pStyle w:val="ConsPlusNormal"/>
            </w:pPr>
            <w:r>
              <w:t>сольфеджировать одноголосные музыкальные примеры;</w:t>
            </w:r>
          </w:p>
          <w:p w:rsidR="006E305D" w:rsidRDefault="006E305D">
            <w:pPr>
              <w:pStyle w:val="ConsPlusNormal"/>
            </w:pPr>
            <w:r>
              <w:t>сольфеджировать любой голос двух-, трехголосного музыкального примера, исполняя остальные голоса на фортепиано;</w:t>
            </w:r>
          </w:p>
          <w:p w:rsidR="006E305D" w:rsidRDefault="006E305D">
            <w:pPr>
              <w:pStyle w:val="ConsPlusNormal"/>
            </w:pPr>
            <w:r>
              <w:t>сочинять подголоски или дополнительные голоса в зависимости от жанровых особенностей музыкального примера;</w:t>
            </w:r>
          </w:p>
          <w:p w:rsidR="006E305D" w:rsidRDefault="006E305D">
            <w:pPr>
              <w:pStyle w:val="ConsPlusNormal"/>
            </w:pPr>
            <w:r>
              <w:t>записывать музыкальные построения средней трудности, используя навыки слухового анализа;</w:t>
            </w:r>
          </w:p>
          <w:p w:rsidR="006E305D" w:rsidRDefault="006E305D">
            <w:pPr>
              <w:pStyle w:val="ConsPlusNormal"/>
            </w:pPr>
            <w:r>
              <w:t>гармонизовать мелодии в различных стилях и жанрах, включая полифонические жанры;</w:t>
            </w:r>
          </w:p>
          <w:p w:rsidR="006E305D" w:rsidRDefault="006E305D">
            <w:pPr>
              <w:pStyle w:val="ConsPlusNormal"/>
            </w:pPr>
            <w:r>
              <w:t>слышать и анализировать гармонические и интервальные цепочки;</w:t>
            </w:r>
          </w:p>
          <w:p w:rsidR="006E305D" w:rsidRDefault="006E305D">
            <w:pPr>
              <w:pStyle w:val="ConsPlusNormal"/>
            </w:pPr>
            <w:r>
              <w:t xml:space="preserve">доводить предложенный мелодический или гармонический фрагмент до законченного </w:t>
            </w:r>
            <w:r>
              <w:lastRenderedPageBreak/>
              <w:t>построения;</w:t>
            </w:r>
          </w:p>
          <w:p w:rsidR="006E305D" w:rsidRDefault="006E305D">
            <w:pPr>
              <w:pStyle w:val="ConsPlusNormal"/>
            </w:pPr>
            <w:r>
              <w:t>применять навыки владения элементами музыкального языка на клавиатуре и в письменном виде;</w:t>
            </w:r>
          </w:p>
          <w:p w:rsidR="006E305D" w:rsidRDefault="006E305D">
            <w:pPr>
              <w:pStyle w:val="ConsPlusNormal"/>
            </w:pPr>
            <w:r>
              <w:t>демонстрировать навыки выполнения различных форм развития музыкального слуха в соответствии с программными требованиями;</w:t>
            </w:r>
          </w:p>
          <w:p w:rsidR="006E305D" w:rsidRDefault="006E305D">
            <w:pPr>
              <w:pStyle w:val="ConsPlusNormal"/>
            </w:pPr>
            <w:r>
              <w:t>выполнять теоретический анализ музыкального произведения;</w:t>
            </w:r>
          </w:p>
          <w:p w:rsidR="006E305D" w:rsidRDefault="006E305D">
            <w:pPr>
              <w:pStyle w:val="ConsPlusNormal"/>
            </w:pPr>
            <w:r>
              <w:t>знать:</w:t>
            </w:r>
          </w:p>
          <w:p w:rsidR="006E305D" w:rsidRDefault="006E305D">
            <w:pPr>
              <w:pStyle w:val="ConsPlusNormal"/>
            </w:pPr>
            <w:r>
              <w:t>особенности ладовых систем;</w:t>
            </w:r>
          </w:p>
          <w:p w:rsidR="006E305D" w:rsidRDefault="006E305D">
            <w:pPr>
              <w:pStyle w:val="ConsPlusNormal"/>
            </w:pPr>
            <w:r>
              <w:t>основы функциональной гармонии;</w:t>
            </w:r>
          </w:p>
          <w:p w:rsidR="006E305D" w:rsidRDefault="006E305D">
            <w:pPr>
              <w:pStyle w:val="ConsPlusNormal"/>
            </w:pPr>
            <w:r>
              <w:t>закономерности формообразования;</w:t>
            </w:r>
          </w:p>
          <w:p w:rsidR="006E305D" w:rsidRDefault="006E305D">
            <w:pPr>
              <w:pStyle w:val="ConsPlusNormal"/>
            </w:pPr>
            <w:r>
              <w:t>формы развития музыкального слуха:</w:t>
            </w:r>
          </w:p>
          <w:p w:rsidR="006E305D" w:rsidRDefault="006E305D">
            <w:pPr>
              <w:pStyle w:val="ConsPlusNormal"/>
            </w:pPr>
            <w:r>
              <w:t>диктант, слуховой анализ, интонационные упражнения, сольфеджирование;</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ОП.03. Сольфеджио</w:t>
            </w:r>
          </w:p>
        </w:tc>
        <w:tc>
          <w:tcPr>
            <w:tcW w:w="1788" w:type="dxa"/>
          </w:tcPr>
          <w:p w:rsidR="006E305D" w:rsidRDefault="006E305D">
            <w:pPr>
              <w:pStyle w:val="ConsPlusNormal"/>
            </w:pPr>
            <w:r>
              <w:t>ОК 1 - 9</w:t>
            </w:r>
          </w:p>
          <w:p w:rsidR="006E305D" w:rsidRDefault="006E305D">
            <w:pPr>
              <w:pStyle w:val="ConsPlusNormal"/>
            </w:pPr>
            <w:r>
              <w:t>ПК 1.1 - 1.7, 2.1 - 2.4, 2.6, 3.2</w:t>
            </w:r>
          </w:p>
        </w:tc>
      </w:tr>
      <w:tr w:rsidR="006E305D">
        <w:tc>
          <w:tcPr>
            <w:tcW w:w="1212" w:type="dxa"/>
            <w:vMerge/>
          </w:tcPr>
          <w:p w:rsidR="006E305D" w:rsidRDefault="006E305D"/>
        </w:tc>
        <w:tc>
          <w:tcPr>
            <w:tcW w:w="3492" w:type="dxa"/>
          </w:tcPr>
          <w:p w:rsidR="006E305D" w:rsidRDefault="006E305D">
            <w:pPr>
              <w:pStyle w:val="ConsPlusNormal"/>
            </w:pPr>
            <w:r>
              <w:t>уметь:</w:t>
            </w:r>
          </w:p>
          <w:p w:rsidR="006E305D" w:rsidRDefault="006E305D">
            <w:pPr>
              <w:pStyle w:val="ConsPlusNormal"/>
            </w:pPr>
            <w:r>
              <w:t>анализировать нотный текст с объяснением роли выразительных средств в контексте музыкального произведения;</w:t>
            </w:r>
          </w:p>
          <w:p w:rsidR="006E305D" w:rsidRDefault="006E305D">
            <w:pPr>
              <w:pStyle w:val="ConsPlusNormal"/>
            </w:pPr>
            <w:r>
              <w:t>анализировать музыкальную ткань с точки зрения:</w:t>
            </w:r>
          </w:p>
          <w:p w:rsidR="006E305D" w:rsidRDefault="006E305D">
            <w:pPr>
              <w:pStyle w:val="ConsPlusNormal"/>
            </w:pPr>
            <w:r>
              <w:t xml:space="preserve">ладовой системы, особенностей звукоряда (использования диатонических или хроматических </w:t>
            </w:r>
            <w:r>
              <w:lastRenderedPageBreak/>
              <w:t>ладов, отклонений и модуляций), гармонической системы (модальной и функциональной стороны гармонии), фактурного изложения материала (типов фактур), типов изложения музыкального материала;</w:t>
            </w:r>
          </w:p>
          <w:p w:rsidR="006E305D" w:rsidRDefault="006E305D">
            <w:pPr>
              <w:pStyle w:val="ConsPlusNormal"/>
            </w:pPr>
            <w:r>
              <w:t>использовать навыки владения элементами музыкального языка на клавиатуре и в письменном виде;</w:t>
            </w:r>
          </w:p>
          <w:p w:rsidR="006E305D" w:rsidRDefault="006E305D">
            <w:pPr>
              <w:pStyle w:val="ConsPlusNormal"/>
            </w:pPr>
            <w:r>
              <w:t>знать:</w:t>
            </w:r>
          </w:p>
          <w:p w:rsidR="006E305D" w:rsidRDefault="006E305D">
            <w:pPr>
              <w:pStyle w:val="ConsPlusNormal"/>
            </w:pPr>
            <w:r>
              <w:t>понятия звукоряда и лада, интервалов и аккордов, диатоники и хроматики, отклонения и модуляции, тональной и модальной систем;</w:t>
            </w:r>
          </w:p>
          <w:p w:rsidR="006E305D" w:rsidRDefault="006E305D">
            <w:pPr>
              <w:pStyle w:val="ConsPlusNormal"/>
            </w:pPr>
            <w:r>
              <w:t>типы фактур;</w:t>
            </w:r>
          </w:p>
          <w:p w:rsidR="006E305D" w:rsidRDefault="006E305D">
            <w:pPr>
              <w:pStyle w:val="ConsPlusNormal"/>
            </w:pPr>
            <w:r>
              <w:t>типы изложения музыкального материала;</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ОП.04. Элементарная теория музыки</w:t>
            </w:r>
          </w:p>
        </w:tc>
        <w:tc>
          <w:tcPr>
            <w:tcW w:w="1788" w:type="dxa"/>
          </w:tcPr>
          <w:p w:rsidR="006E305D" w:rsidRDefault="006E305D">
            <w:pPr>
              <w:pStyle w:val="ConsPlusNormal"/>
            </w:pPr>
            <w:r>
              <w:t>ОК 1 - 9</w:t>
            </w:r>
          </w:p>
          <w:p w:rsidR="006E305D" w:rsidRDefault="006E305D">
            <w:pPr>
              <w:pStyle w:val="ConsPlusNormal"/>
            </w:pPr>
            <w:r>
              <w:t>ПК 1.1 - 1.6, 2.1 - 2.4, 2.6, 3.2</w:t>
            </w:r>
          </w:p>
        </w:tc>
      </w:tr>
      <w:tr w:rsidR="006E305D">
        <w:tc>
          <w:tcPr>
            <w:tcW w:w="1212" w:type="dxa"/>
            <w:vMerge/>
          </w:tcPr>
          <w:p w:rsidR="006E305D" w:rsidRDefault="006E305D"/>
        </w:tc>
        <w:tc>
          <w:tcPr>
            <w:tcW w:w="3492" w:type="dxa"/>
          </w:tcPr>
          <w:p w:rsidR="006E305D" w:rsidRDefault="006E305D">
            <w:pPr>
              <w:pStyle w:val="ConsPlusNormal"/>
            </w:pPr>
            <w:r>
              <w:t>уметь:</w:t>
            </w:r>
          </w:p>
          <w:p w:rsidR="006E305D" w:rsidRDefault="006E305D">
            <w:pPr>
              <w:pStyle w:val="ConsPlusNormal"/>
            </w:pPr>
            <w:r>
              <w:t>выполнять гармонический анализ музыкального произведения, характеризовать гармонические средства в контексте содержания музыкального произведения;</w:t>
            </w:r>
          </w:p>
          <w:p w:rsidR="006E305D" w:rsidRDefault="006E305D">
            <w:pPr>
              <w:pStyle w:val="ConsPlusNormal"/>
            </w:pPr>
            <w:r>
              <w:t>применять изучаемые средства в упражнениях на фортепиано, играть гармонические последовательности в различных стилях и жанрах;</w:t>
            </w:r>
          </w:p>
          <w:p w:rsidR="006E305D" w:rsidRDefault="006E305D">
            <w:pPr>
              <w:pStyle w:val="ConsPlusNormal"/>
            </w:pPr>
            <w:r>
              <w:t xml:space="preserve">анализировать гармонические и ритмические структуры </w:t>
            </w:r>
            <w:r>
              <w:lastRenderedPageBreak/>
              <w:t>композиций различных стилей эстрадной и джазовой музыки;</w:t>
            </w:r>
          </w:p>
          <w:p w:rsidR="006E305D" w:rsidRDefault="006E305D">
            <w:pPr>
              <w:pStyle w:val="ConsPlusNormal"/>
            </w:pPr>
            <w:r>
              <w:t>применять изучаемые средства в письменных заданиях на гармонизацию;</w:t>
            </w:r>
          </w:p>
          <w:p w:rsidR="006E305D" w:rsidRDefault="006E305D">
            <w:pPr>
              <w:pStyle w:val="ConsPlusNormal"/>
            </w:pPr>
            <w:r>
              <w:t>знать:</w:t>
            </w:r>
          </w:p>
          <w:p w:rsidR="006E305D" w:rsidRDefault="006E305D">
            <w:pPr>
              <w:pStyle w:val="ConsPlusNormal"/>
            </w:pPr>
            <w:r>
              <w:t>функциональную систему мажора-минора и особых диатонических ладов;</w:t>
            </w:r>
          </w:p>
          <w:p w:rsidR="006E305D" w:rsidRDefault="006E305D">
            <w:pPr>
              <w:pStyle w:val="ConsPlusNormal"/>
            </w:pPr>
            <w:r>
              <w:t>исторические типы звуковысотной организации:</w:t>
            </w:r>
          </w:p>
          <w:p w:rsidR="006E305D" w:rsidRDefault="006E305D">
            <w:pPr>
              <w:pStyle w:val="ConsPlusNormal"/>
            </w:pPr>
            <w:r>
              <w:t>тональность, модальность, полярность;</w:t>
            </w:r>
          </w:p>
          <w:p w:rsidR="006E305D" w:rsidRDefault="006E305D">
            <w:pPr>
              <w:pStyle w:val="ConsPlusNormal"/>
            </w:pPr>
            <w:r>
              <w:t>выразительные и формообразующие возможности гармонии через последовательное изучение гармонических средств в соответствии с программными требованиями;</w:t>
            </w:r>
          </w:p>
          <w:p w:rsidR="006E305D" w:rsidRDefault="006E305D">
            <w:pPr>
              <w:pStyle w:val="ConsPlusNormal"/>
            </w:pPr>
            <w:r>
              <w:t>специфику связи гармонии с метроритмом в эстрадно-джазовой музыке;</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ОП.05. Гармония</w:t>
            </w:r>
          </w:p>
        </w:tc>
        <w:tc>
          <w:tcPr>
            <w:tcW w:w="1788" w:type="dxa"/>
          </w:tcPr>
          <w:p w:rsidR="006E305D" w:rsidRDefault="006E305D">
            <w:pPr>
              <w:pStyle w:val="ConsPlusNormal"/>
            </w:pPr>
            <w:r>
              <w:t>ОК 1 - 9</w:t>
            </w:r>
          </w:p>
          <w:p w:rsidR="006E305D" w:rsidRDefault="006E305D">
            <w:pPr>
              <w:pStyle w:val="ConsPlusNormal"/>
            </w:pPr>
            <w:r>
              <w:t>ПК 1.1 - 1.6, 2.2 - 2.4, 2.6, 3.2</w:t>
            </w:r>
          </w:p>
        </w:tc>
      </w:tr>
      <w:tr w:rsidR="006E305D">
        <w:tc>
          <w:tcPr>
            <w:tcW w:w="1212" w:type="dxa"/>
            <w:vMerge/>
          </w:tcPr>
          <w:p w:rsidR="006E305D" w:rsidRDefault="006E305D"/>
        </w:tc>
        <w:tc>
          <w:tcPr>
            <w:tcW w:w="3492" w:type="dxa"/>
          </w:tcPr>
          <w:p w:rsidR="006E305D" w:rsidRDefault="006E305D">
            <w:pPr>
              <w:pStyle w:val="ConsPlusNormal"/>
            </w:pPr>
            <w:r>
              <w:t>уметь:</w:t>
            </w:r>
          </w:p>
          <w:p w:rsidR="006E305D" w:rsidRDefault="006E305D">
            <w:pPr>
              <w:pStyle w:val="ConsPlusNormal"/>
            </w:pPr>
            <w:r>
              <w:t>выполнять анализ музыкальной формы;</w:t>
            </w:r>
          </w:p>
          <w:p w:rsidR="006E305D" w:rsidRDefault="006E305D">
            <w:pPr>
              <w:pStyle w:val="ConsPlusNormal"/>
            </w:pPr>
            <w:r>
              <w:t>рассматривать музыкальное произведение в единстве содержания и формы;</w:t>
            </w:r>
          </w:p>
          <w:p w:rsidR="006E305D" w:rsidRDefault="006E305D">
            <w:pPr>
              <w:pStyle w:val="ConsPlusNormal"/>
            </w:pPr>
            <w:r>
              <w:t>рассматривать музыкальные произведения в связи с жанром, стилем эпохи и авторским стилем композитора;</w:t>
            </w:r>
          </w:p>
          <w:p w:rsidR="006E305D" w:rsidRDefault="006E305D">
            <w:pPr>
              <w:pStyle w:val="ConsPlusNormal"/>
            </w:pPr>
            <w:r>
              <w:t>знать:</w:t>
            </w:r>
          </w:p>
          <w:p w:rsidR="006E305D" w:rsidRDefault="006E305D">
            <w:pPr>
              <w:pStyle w:val="ConsPlusNormal"/>
            </w:pPr>
            <w:r>
              <w:lastRenderedPageBreak/>
              <w:t>простые и сложные формы, вариационную и сонатную формы, рондо и рондо-сонату;</w:t>
            </w:r>
          </w:p>
          <w:p w:rsidR="006E305D" w:rsidRDefault="006E305D">
            <w:pPr>
              <w:pStyle w:val="ConsPlusNormal"/>
            </w:pPr>
            <w:r>
              <w:t>понятие о циклических и смешанных формах;</w:t>
            </w:r>
          </w:p>
          <w:p w:rsidR="006E305D" w:rsidRDefault="006E305D">
            <w:pPr>
              <w:pStyle w:val="ConsPlusNormal"/>
            </w:pPr>
            <w:r>
              <w:t>функции частей музыкальной формы;</w:t>
            </w:r>
          </w:p>
          <w:p w:rsidR="006E305D" w:rsidRDefault="006E305D">
            <w:pPr>
              <w:pStyle w:val="ConsPlusNormal"/>
            </w:pPr>
            <w:r>
              <w:t>специфику формообразования в вокальных произведениях;</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ОП.06. Анализ музыкальных произведений</w:t>
            </w:r>
          </w:p>
        </w:tc>
        <w:tc>
          <w:tcPr>
            <w:tcW w:w="1788" w:type="dxa"/>
          </w:tcPr>
          <w:p w:rsidR="006E305D" w:rsidRDefault="006E305D">
            <w:pPr>
              <w:pStyle w:val="ConsPlusNormal"/>
            </w:pPr>
            <w:r>
              <w:t>ОК 1 - 9</w:t>
            </w:r>
          </w:p>
          <w:p w:rsidR="006E305D" w:rsidRDefault="006E305D">
            <w:pPr>
              <w:pStyle w:val="ConsPlusNormal"/>
            </w:pPr>
            <w:r>
              <w:t>ПК 1.1 - 1.6, 2.2 - 2.4, 2.6, 3.2</w:t>
            </w:r>
          </w:p>
        </w:tc>
      </w:tr>
      <w:tr w:rsidR="006E305D">
        <w:tc>
          <w:tcPr>
            <w:tcW w:w="1212" w:type="dxa"/>
            <w:vMerge/>
          </w:tcPr>
          <w:p w:rsidR="006E305D" w:rsidRDefault="006E305D"/>
        </w:tc>
        <w:tc>
          <w:tcPr>
            <w:tcW w:w="3492" w:type="dxa"/>
          </w:tcPr>
          <w:p w:rsidR="006E305D" w:rsidRDefault="006E305D">
            <w:pPr>
              <w:pStyle w:val="ConsPlusNormal"/>
            </w:pPr>
            <w:r>
              <w:t>уметь:</w:t>
            </w:r>
          </w:p>
          <w:p w:rsidR="006E305D" w:rsidRDefault="006E305D">
            <w:pPr>
              <w:pStyle w:val="ConsPlusNormal"/>
            </w:pPr>
            <w:r>
              <w:t>делать компьютерный набор нотного текста в современных программах;</w:t>
            </w:r>
          </w:p>
          <w:p w:rsidR="006E305D" w:rsidRDefault="006E305D">
            <w:pPr>
              <w:pStyle w:val="ConsPlusNormal"/>
            </w:pPr>
            <w:r>
              <w:t>использовать программы цифровой обработки звука;</w:t>
            </w:r>
          </w:p>
          <w:p w:rsidR="006E305D" w:rsidRDefault="006E305D">
            <w:pPr>
              <w:pStyle w:val="ConsPlusNormal"/>
            </w:pPr>
            <w:r>
              <w:t>ориентироваться в частой смене компьютерных программ;</w:t>
            </w:r>
          </w:p>
          <w:p w:rsidR="006E305D" w:rsidRDefault="006E305D">
            <w:pPr>
              <w:pStyle w:val="ConsPlusNormal"/>
            </w:pPr>
            <w:r>
              <w:t>знать:</w:t>
            </w:r>
          </w:p>
          <w:p w:rsidR="006E305D" w:rsidRDefault="006E305D">
            <w:pPr>
              <w:pStyle w:val="ConsPlusNormal"/>
            </w:pPr>
            <w:r>
              <w:t>способы использования компьютерной техники в сфере профессиональной деятельности;</w:t>
            </w:r>
          </w:p>
          <w:p w:rsidR="006E305D" w:rsidRDefault="006E305D">
            <w:pPr>
              <w:pStyle w:val="ConsPlusNormal"/>
            </w:pPr>
            <w:r>
              <w:t>наиболее часто употребляемые компьютерные программы для записи нотного текста;</w:t>
            </w:r>
          </w:p>
          <w:p w:rsidR="006E305D" w:rsidRDefault="006E305D">
            <w:pPr>
              <w:pStyle w:val="ConsPlusNormal"/>
            </w:pPr>
            <w:r>
              <w:t>основы MIDI-технологий;</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pPr>
            <w:r>
              <w:t>ОП.07.</w:t>
            </w:r>
          </w:p>
          <w:p w:rsidR="006E305D" w:rsidRDefault="006E305D">
            <w:pPr>
              <w:pStyle w:val="ConsPlusNormal"/>
            </w:pPr>
            <w:r>
              <w:t>Музыкальная информатика</w:t>
            </w:r>
          </w:p>
        </w:tc>
        <w:tc>
          <w:tcPr>
            <w:tcW w:w="1788" w:type="dxa"/>
          </w:tcPr>
          <w:p w:rsidR="006E305D" w:rsidRDefault="006E305D">
            <w:pPr>
              <w:pStyle w:val="ConsPlusNormal"/>
            </w:pPr>
            <w:r>
              <w:t>ОК 1 - 9, 1.4, 1.7, 2.1 - 2.4, 2.6, 3.4</w:t>
            </w:r>
          </w:p>
        </w:tc>
      </w:tr>
      <w:tr w:rsidR="006E305D">
        <w:tc>
          <w:tcPr>
            <w:tcW w:w="1212" w:type="dxa"/>
            <w:vMerge/>
          </w:tcPr>
          <w:p w:rsidR="006E305D" w:rsidRDefault="006E305D"/>
        </w:tc>
        <w:tc>
          <w:tcPr>
            <w:tcW w:w="3492" w:type="dxa"/>
          </w:tcPr>
          <w:p w:rsidR="006E305D" w:rsidRDefault="006E305D">
            <w:pPr>
              <w:pStyle w:val="ConsPlusNormal"/>
            </w:pPr>
            <w:r>
              <w:t>уметь:</w:t>
            </w:r>
          </w:p>
          <w:p w:rsidR="006E305D" w:rsidRDefault="006E305D">
            <w:pPr>
              <w:pStyle w:val="ConsPlusNormal"/>
            </w:pPr>
            <w:r>
              <w:t>организовывать и проводить мероприятия по защите работающих и населения от негативных воздействий чрезвычайных ситуаций;</w:t>
            </w:r>
          </w:p>
          <w:p w:rsidR="006E305D" w:rsidRDefault="006E305D">
            <w:pPr>
              <w:pStyle w:val="ConsPlusNormal"/>
            </w:pPr>
            <w:r>
              <w:t xml:space="preserve">предпринимать профилактические </w:t>
            </w:r>
            <w:r>
              <w:lastRenderedPageBreak/>
              <w:t>меры для снижения уровня опасностей различного вида и их последствий в профессиональной деятельности и быту;</w:t>
            </w:r>
          </w:p>
          <w:p w:rsidR="006E305D" w:rsidRDefault="006E305D">
            <w:pPr>
              <w:pStyle w:val="ConsPlusNormal"/>
            </w:pPr>
            <w:r>
              <w:t>использовать средства индивидуальной и коллективной защиты от оружия массового поражения;</w:t>
            </w:r>
          </w:p>
          <w:p w:rsidR="006E305D" w:rsidRDefault="006E305D">
            <w:pPr>
              <w:pStyle w:val="ConsPlusNormal"/>
            </w:pPr>
            <w:r>
              <w:t>применять первичные средства пожаротушения;</w:t>
            </w:r>
          </w:p>
          <w:p w:rsidR="006E305D" w:rsidRDefault="006E305D">
            <w:pPr>
              <w:pStyle w:val="ConsPlusNormal"/>
            </w:pPr>
            <w:r>
              <w:t>ориентироваться в перечне военно-учетных специальностей и самостоятельно определять среди них родственные полученной специальности;</w:t>
            </w:r>
          </w:p>
          <w:p w:rsidR="006E305D" w:rsidRDefault="006E305D">
            <w:pPr>
              <w:pStyle w:val="ConsPlusNormal"/>
            </w:pPr>
            <w: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6E305D" w:rsidRDefault="006E305D">
            <w:pPr>
              <w:pStyle w:val="ConsPlusNormal"/>
            </w:pPr>
            <w:r>
              <w:t>владеть способами бесконфликтного общения и саморегуляции в повседневной деятельности и экстремальных условиях военной службы;</w:t>
            </w:r>
          </w:p>
          <w:p w:rsidR="006E305D" w:rsidRDefault="006E305D">
            <w:pPr>
              <w:pStyle w:val="ConsPlusNormal"/>
            </w:pPr>
            <w:r>
              <w:t>оказывать первую помощь пострадавшим;</w:t>
            </w:r>
          </w:p>
          <w:p w:rsidR="006E305D" w:rsidRDefault="006E305D">
            <w:pPr>
              <w:pStyle w:val="ConsPlusNormal"/>
            </w:pPr>
            <w:r>
              <w:t>знать:</w:t>
            </w:r>
          </w:p>
          <w:p w:rsidR="006E305D" w:rsidRDefault="006E305D">
            <w:pPr>
              <w:pStyle w:val="ConsPlusNormal"/>
            </w:pPr>
            <w:r>
              <w:t xml:space="preserve">принципы обеспечения устойчивости объектов экономики, прогнозирования развития событий и оценки последствий при </w:t>
            </w:r>
            <w:r>
              <w:lastRenderedPageBreak/>
              <w:t>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6E305D" w:rsidRDefault="006E305D">
            <w:pPr>
              <w:pStyle w:val="ConsPlusNormal"/>
            </w:pPr>
            <w: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6E305D" w:rsidRDefault="006E305D">
            <w:pPr>
              <w:pStyle w:val="ConsPlusNormal"/>
            </w:pPr>
            <w:r>
              <w:t>основы военной службы и обороны государства;</w:t>
            </w:r>
          </w:p>
          <w:p w:rsidR="006E305D" w:rsidRDefault="006E305D">
            <w:pPr>
              <w:pStyle w:val="ConsPlusNormal"/>
            </w:pPr>
            <w:r>
              <w:t>задачи и основные мероприятия гражданской обороны;</w:t>
            </w:r>
          </w:p>
          <w:p w:rsidR="006E305D" w:rsidRDefault="006E305D">
            <w:pPr>
              <w:pStyle w:val="ConsPlusNormal"/>
            </w:pPr>
            <w:r>
              <w:t>способы защиты населения от оружия массового поражения;</w:t>
            </w:r>
          </w:p>
          <w:p w:rsidR="006E305D" w:rsidRDefault="006E305D">
            <w:pPr>
              <w:pStyle w:val="ConsPlusNormal"/>
            </w:pPr>
            <w:r>
              <w:t>меры пожарной безопасности и правила безопасного поведения при пожарах;</w:t>
            </w:r>
          </w:p>
          <w:p w:rsidR="006E305D" w:rsidRDefault="006E305D">
            <w:pPr>
              <w:pStyle w:val="ConsPlusNormal"/>
            </w:pPr>
            <w:r>
              <w:t>организацию и порядок призыва граждан на военную службу и поступления на нее в добровольном порядке;</w:t>
            </w:r>
          </w:p>
          <w:p w:rsidR="006E305D" w:rsidRDefault="006E305D">
            <w:pPr>
              <w:pStyle w:val="ConsPlusNormal"/>
            </w:pPr>
            <w: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6E305D" w:rsidRDefault="006E305D">
            <w:pPr>
              <w:pStyle w:val="ConsPlusNormal"/>
            </w:pPr>
            <w:r>
              <w:t xml:space="preserve">область применения получаемых </w:t>
            </w:r>
            <w:r>
              <w:lastRenderedPageBreak/>
              <w:t>профессиональных знаний при исполнении обязанностей военной службы;</w:t>
            </w:r>
          </w:p>
          <w:p w:rsidR="006E305D" w:rsidRDefault="006E305D">
            <w:pPr>
              <w:pStyle w:val="ConsPlusNormal"/>
            </w:pPr>
            <w:r>
              <w:t>порядок и правила оказания первой помощи пострадавшим.</w:t>
            </w:r>
          </w:p>
        </w:tc>
        <w:tc>
          <w:tcPr>
            <w:tcW w:w="1836" w:type="dxa"/>
          </w:tcPr>
          <w:p w:rsidR="006E305D" w:rsidRDefault="006E305D">
            <w:pPr>
              <w:pStyle w:val="ConsPlusNormal"/>
              <w:jc w:val="both"/>
            </w:pPr>
          </w:p>
        </w:tc>
        <w:tc>
          <w:tcPr>
            <w:tcW w:w="1776" w:type="dxa"/>
          </w:tcPr>
          <w:p w:rsidR="006E305D" w:rsidRDefault="006E305D">
            <w:pPr>
              <w:pStyle w:val="ConsPlusNormal"/>
              <w:jc w:val="center"/>
            </w:pPr>
            <w:r>
              <w:t>68</w:t>
            </w:r>
          </w:p>
        </w:tc>
        <w:tc>
          <w:tcPr>
            <w:tcW w:w="2568" w:type="dxa"/>
          </w:tcPr>
          <w:p w:rsidR="006E305D" w:rsidRDefault="006E305D">
            <w:pPr>
              <w:pStyle w:val="ConsPlusNormal"/>
            </w:pPr>
            <w:r>
              <w:t>ОП.08. Безопасность жизнедеятельности</w:t>
            </w:r>
          </w:p>
        </w:tc>
        <w:tc>
          <w:tcPr>
            <w:tcW w:w="1788" w:type="dxa"/>
          </w:tcPr>
          <w:p w:rsidR="006E305D" w:rsidRDefault="006E305D">
            <w:pPr>
              <w:pStyle w:val="ConsPlusNormal"/>
            </w:pPr>
            <w:r>
              <w:t>ОК 1 - 11</w:t>
            </w:r>
          </w:p>
          <w:p w:rsidR="006E305D" w:rsidRDefault="006E305D">
            <w:pPr>
              <w:pStyle w:val="ConsPlusNormal"/>
            </w:pPr>
            <w:r>
              <w:t>ПК 1.1 - 3.4</w:t>
            </w:r>
          </w:p>
        </w:tc>
      </w:tr>
      <w:tr w:rsidR="006E305D">
        <w:tc>
          <w:tcPr>
            <w:tcW w:w="1212" w:type="dxa"/>
          </w:tcPr>
          <w:p w:rsidR="006E305D" w:rsidRDefault="006E305D">
            <w:pPr>
              <w:pStyle w:val="ConsPlusNormal"/>
            </w:pPr>
            <w:r>
              <w:lastRenderedPageBreak/>
              <w:t>ПМ.00</w:t>
            </w:r>
          </w:p>
        </w:tc>
        <w:tc>
          <w:tcPr>
            <w:tcW w:w="3492" w:type="dxa"/>
          </w:tcPr>
          <w:p w:rsidR="006E305D" w:rsidRDefault="006E305D">
            <w:pPr>
              <w:pStyle w:val="ConsPlusNormal"/>
            </w:pPr>
            <w:r>
              <w:t>Профессиональные модули</w:t>
            </w:r>
          </w:p>
        </w:tc>
        <w:tc>
          <w:tcPr>
            <w:tcW w:w="1836" w:type="dxa"/>
          </w:tcPr>
          <w:p w:rsidR="006E305D" w:rsidRDefault="006E305D">
            <w:pPr>
              <w:pStyle w:val="ConsPlusNormal"/>
              <w:jc w:val="center"/>
            </w:pPr>
            <w:r>
              <w:t>1890</w:t>
            </w:r>
          </w:p>
        </w:tc>
        <w:tc>
          <w:tcPr>
            <w:tcW w:w="1776" w:type="dxa"/>
          </w:tcPr>
          <w:p w:rsidR="006E305D" w:rsidRDefault="006E305D">
            <w:pPr>
              <w:pStyle w:val="ConsPlusNormal"/>
              <w:jc w:val="center"/>
            </w:pPr>
            <w:r>
              <w:t>1260</w:t>
            </w: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vMerge w:val="restart"/>
          </w:tcPr>
          <w:p w:rsidR="006E305D" w:rsidRDefault="006E305D">
            <w:pPr>
              <w:pStyle w:val="ConsPlusNormal"/>
            </w:pPr>
            <w:r>
              <w:t>ПМ.01</w:t>
            </w:r>
          </w:p>
        </w:tc>
        <w:tc>
          <w:tcPr>
            <w:tcW w:w="3492" w:type="dxa"/>
          </w:tcPr>
          <w:p w:rsidR="006E305D" w:rsidRDefault="006E305D">
            <w:pPr>
              <w:pStyle w:val="ConsPlusNormal"/>
            </w:pPr>
            <w:r>
              <w:t>Музыкально-исполнительская деятельность</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vMerge/>
          </w:tcPr>
          <w:p w:rsidR="006E305D" w:rsidRDefault="006E305D"/>
        </w:tc>
        <w:tc>
          <w:tcPr>
            <w:tcW w:w="3492" w:type="dxa"/>
            <w:vMerge w:val="restart"/>
          </w:tcPr>
          <w:p w:rsidR="006E305D" w:rsidRDefault="006E305D">
            <w:pPr>
              <w:pStyle w:val="ConsPlusNormal"/>
            </w:pPr>
            <w:r>
              <w:t>Инструменты эстрадного оркестра</w:t>
            </w:r>
          </w:p>
          <w:p w:rsidR="006E305D" w:rsidRDefault="006E305D">
            <w:pPr>
              <w:pStyle w:val="ConsPlusNormal"/>
            </w:pPr>
            <w:r>
              <w:t>В результате изучения профессионального модуля студент должен:</w:t>
            </w:r>
          </w:p>
          <w:p w:rsidR="006E305D" w:rsidRDefault="006E305D">
            <w:pPr>
              <w:pStyle w:val="ConsPlusNormal"/>
            </w:pPr>
            <w:r>
              <w:t>иметь практический опыт:</w:t>
            </w:r>
          </w:p>
          <w:p w:rsidR="006E305D" w:rsidRDefault="006E305D">
            <w:pPr>
              <w:pStyle w:val="ConsPlusNormal"/>
            </w:pPr>
            <w:r>
              <w:t>концертно-исполнительской работы;</w:t>
            </w:r>
          </w:p>
          <w:p w:rsidR="006E305D" w:rsidRDefault="006E305D">
            <w:pPr>
              <w:pStyle w:val="ConsPlusNormal"/>
            </w:pPr>
            <w:r>
              <w:t>игры в составе инструментального ансамбля, оркестра в качестве инструменталиста и концертмейстера;</w:t>
            </w:r>
          </w:p>
          <w:p w:rsidR="006E305D" w:rsidRDefault="006E305D">
            <w:pPr>
              <w:pStyle w:val="ConsPlusNormal"/>
            </w:pPr>
            <w:r>
              <w:t>использования репертуарной и научно-исследовательской литературы;</w:t>
            </w:r>
          </w:p>
          <w:p w:rsidR="006E305D" w:rsidRDefault="006E305D">
            <w:pPr>
              <w:pStyle w:val="ConsPlusNormal"/>
            </w:pPr>
            <w:r>
              <w:t>чтения с листа музыкальных произведений разных жанров и форм;</w:t>
            </w:r>
          </w:p>
          <w:p w:rsidR="006E305D" w:rsidRDefault="006E305D">
            <w:pPr>
              <w:pStyle w:val="ConsPlusNormal"/>
            </w:pPr>
            <w:r>
              <w:t>исполнения партий в различных составах ансамбля и оркестре;</w:t>
            </w:r>
          </w:p>
          <w:p w:rsidR="006E305D" w:rsidRDefault="006E305D">
            <w:pPr>
              <w:pStyle w:val="ConsPlusNormal"/>
            </w:pPr>
            <w:r>
              <w:t>уметь:</w:t>
            </w:r>
          </w:p>
          <w:p w:rsidR="006E305D" w:rsidRDefault="006E305D">
            <w:pPr>
              <w:pStyle w:val="ConsPlusNormal"/>
            </w:pPr>
            <w:r>
              <w:t>играть на избранном инструменте классические и современные произведения, включая эстрадно-</w:t>
            </w:r>
            <w:r>
              <w:lastRenderedPageBreak/>
              <w:t>джазовые произведения, в том числе произведения концертно-виртуозного плана;</w:t>
            </w:r>
          </w:p>
          <w:p w:rsidR="006E305D" w:rsidRDefault="006E305D">
            <w:pPr>
              <w:pStyle w:val="ConsPlusNormal"/>
            </w:pPr>
            <w:r>
              <w:t>использовать специфические джазовые приемы в своей практической исполнительской деятельности;</w:t>
            </w:r>
          </w:p>
          <w:p w:rsidR="006E305D" w:rsidRDefault="006E305D">
            <w:pPr>
              <w:pStyle w:val="ConsPlusNormal"/>
            </w:pPr>
            <w:r>
              <w:t>играть в ансамбле, оркестре различных составов;</w:t>
            </w:r>
          </w:p>
          <w:p w:rsidR="006E305D" w:rsidRDefault="006E305D">
            <w:pPr>
              <w:pStyle w:val="ConsPlusNormal"/>
            </w:pPr>
            <w:r>
              <w:t>аккомпанировать с транспонированием в другие тональности несложные произведения;</w:t>
            </w:r>
          </w:p>
          <w:p w:rsidR="006E305D" w:rsidRDefault="006E305D">
            <w:pPr>
              <w:pStyle w:val="ConsPlusNormal"/>
            </w:pPr>
            <w:r>
              <w:t>читать с листа несложные музыкальные произведения, в том числе оркестровые партии;</w:t>
            </w:r>
          </w:p>
          <w:p w:rsidR="006E305D" w:rsidRDefault="006E305D">
            <w:pPr>
              <w:pStyle w:val="ConsPlusNormal"/>
            </w:pPr>
            <w:r>
              <w:t>работать с вокалистами, инструменталистами;</w:t>
            </w:r>
          </w:p>
          <w:p w:rsidR="006E305D" w:rsidRDefault="006E305D">
            <w:pPr>
              <w:pStyle w:val="ConsPlusNormal"/>
            </w:pPr>
            <w:r>
              <w:t>подготавливать к исполнению сольную программу в сопровождении фортепиано, инструментального ансамбля;</w:t>
            </w:r>
          </w:p>
          <w:p w:rsidR="006E305D" w:rsidRDefault="006E305D">
            <w:pPr>
              <w:pStyle w:val="ConsPlusNormal"/>
            </w:pPr>
            <w:r>
              <w:t>применять теоретические знания в исполнительской практике;</w:t>
            </w:r>
          </w:p>
          <w:p w:rsidR="006E305D" w:rsidRDefault="006E305D">
            <w:pPr>
              <w:pStyle w:val="ConsPlusNormal"/>
            </w:pPr>
            <w:r>
              <w:t>импровизировать на заданную тему (джазовый "стандарт") в составе ансамбля, в сольном исполнении;</w:t>
            </w:r>
          </w:p>
          <w:p w:rsidR="006E305D" w:rsidRDefault="006E305D">
            <w:pPr>
              <w:pStyle w:val="ConsPlusNormal"/>
            </w:pPr>
            <w:r>
              <w:t>выполнять инструментовку, аранжировку произведения для различных составов ансамблей, либо биг-бэнда, записывать партитуру;</w:t>
            </w:r>
          </w:p>
          <w:p w:rsidR="006E305D" w:rsidRDefault="006E305D">
            <w:pPr>
              <w:pStyle w:val="ConsPlusNormal"/>
            </w:pPr>
            <w:r>
              <w:lastRenderedPageBreak/>
              <w:t>пользоваться специальной литературой;</w:t>
            </w:r>
          </w:p>
          <w:p w:rsidR="006E305D" w:rsidRDefault="006E305D">
            <w:pPr>
              <w:pStyle w:val="ConsPlusNormal"/>
            </w:pPr>
            <w:r>
              <w:t>знать:</w:t>
            </w:r>
          </w:p>
          <w:p w:rsidR="006E305D" w:rsidRDefault="006E305D">
            <w:pPr>
              <w:pStyle w:val="ConsPlusNormal"/>
            </w:pPr>
            <w:r>
              <w:t>исполнительский репертуар средней сложности;</w:t>
            </w:r>
          </w:p>
          <w:p w:rsidR="006E305D" w:rsidRDefault="006E305D">
            <w:pPr>
              <w:pStyle w:val="ConsPlusNormal"/>
            </w:pPr>
            <w:r>
              <w:t>сольный репертуар, включающий произведения крупных классических форм (соната, вариации), полифонических жанров, виртуозных пьес, инструментальных миниатюр, джазовых произведений;</w:t>
            </w:r>
          </w:p>
          <w:p w:rsidR="006E305D" w:rsidRDefault="006E305D">
            <w:pPr>
              <w:pStyle w:val="ConsPlusNormal"/>
            </w:pPr>
            <w:r>
              <w:t>оркестровые сложности для своего инструмента;</w:t>
            </w:r>
          </w:p>
          <w:p w:rsidR="006E305D" w:rsidRDefault="006E305D">
            <w:pPr>
              <w:pStyle w:val="ConsPlusNormal"/>
            </w:pPr>
            <w:r>
              <w:t>художественно-исполнительские возможности инструментов эстрадного оркестра;</w:t>
            </w:r>
          </w:p>
        </w:tc>
        <w:tc>
          <w:tcPr>
            <w:tcW w:w="1836" w:type="dxa"/>
            <w:vMerge w:val="restart"/>
          </w:tcPr>
          <w:p w:rsidR="006E305D" w:rsidRDefault="006E305D">
            <w:pPr>
              <w:pStyle w:val="ConsPlusNormal"/>
              <w:jc w:val="both"/>
            </w:pPr>
          </w:p>
        </w:tc>
        <w:tc>
          <w:tcPr>
            <w:tcW w:w="1776" w:type="dxa"/>
            <w:vMerge w:val="restart"/>
          </w:tcPr>
          <w:p w:rsidR="006E305D" w:rsidRDefault="006E305D">
            <w:pPr>
              <w:pStyle w:val="ConsPlusNormal"/>
              <w:jc w:val="both"/>
            </w:pPr>
          </w:p>
        </w:tc>
        <w:tc>
          <w:tcPr>
            <w:tcW w:w="2568" w:type="dxa"/>
            <w:tcBorders>
              <w:bottom w:val="nil"/>
            </w:tcBorders>
          </w:tcPr>
          <w:p w:rsidR="006E305D" w:rsidRDefault="006E305D">
            <w:pPr>
              <w:pStyle w:val="ConsPlusNormal"/>
            </w:pPr>
            <w:r>
              <w:t>МДК.01.01. Специальный инструмент (по видам инструментов)</w:t>
            </w:r>
          </w:p>
        </w:tc>
        <w:tc>
          <w:tcPr>
            <w:tcW w:w="1788" w:type="dxa"/>
            <w:vMerge w:val="restart"/>
          </w:tcPr>
          <w:p w:rsidR="006E305D" w:rsidRDefault="006E305D">
            <w:pPr>
              <w:pStyle w:val="ConsPlusNormal"/>
            </w:pPr>
            <w:r>
              <w:t>ОК 1 - 9</w:t>
            </w:r>
          </w:p>
          <w:p w:rsidR="006E305D" w:rsidRDefault="006E305D">
            <w:pPr>
              <w:pStyle w:val="ConsPlusNormal"/>
            </w:pPr>
            <w:r>
              <w:t>ПК 1.1 - 1.7</w:t>
            </w:r>
          </w:p>
        </w:tc>
      </w:tr>
      <w:tr w:rsidR="006E305D">
        <w:tblPrEx>
          <w:tblBorders>
            <w:insideH w:val="nil"/>
          </w:tblBorders>
        </w:tblPrEx>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bottom w:val="nil"/>
            </w:tcBorders>
          </w:tcPr>
          <w:p w:rsidR="006E305D" w:rsidRDefault="006E305D">
            <w:pPr>
              <w:pStyle w:val="ConsPlusNormal"/>
            </w:pPr>
            <w:r>
              <w:t>МДК.01.02. Джазовая импровизация</w:t>
            </w:r>
          </w:p>
        </w:tc>
        <w:tc>
          <w:tcPr>
            <w:tcW w:w="1788" w:type="dxa"/>
            <w:vMerge/>
          </w:tcPr>
          <w:p w:rsidR="006E305D" w:rsidRDefault="006E305D"/>
        </w:tc>
      </w:tr>
      <w:tr w:rsidR="006E305D">
        <w:tblPrEx>
          <w:tblBorders>
            <w:insideH w:val="nil"/>
          </w:tblBorders>
        </w:tblPrEx>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bottom w:val="nil"/>
            </w:tcBorders>
          </w:tcPr>
          <w:p w:rsidR="006E305D" w:rsidRDefault="006E305D">
            <w:pPr>
              <w:pStyle w:val="ConsPlusNormal"/>
            </w:pPr>
            <w:r>
              <w:t>МДК.01.03. Ансамблевое исполнительство</w:t>
            </w:r>
          </w:p>
        </w:tc>
        <w:tc>
          <w:tcPr>
            <w:tcW w:w="1788" w:type="dxa"/>
            <w:vMerge/>
          </w:tcPr>
          <w:p w:rsidR="006E305D" w:rsidRDefault="006E305D"/>
        </w:tc>
      </w:tr>
      <w:tr w:rsidR="006E305D">
        <w:tblPrEx>
          <w:tblBorders>
            <w:insideH w:val="nil"/>
          </w:tblBorders>
        </w:tblPrEx>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bottom w:val="nil"/>
            </w:tcBorders>
          </w:tcPr>
          <w:p w:rsidR="006E305D" w:rsidRDefault="006E305D">
            <w:pPr>
              <w:pStyle w:val="ConsPlusNormal"/>
            </w:pPr>
            <w:r>
              <w:t>МДК 01.04. Оркестровый класс, инструментоведение</w:t>
            </w:r>
          </w:p>
        </w:tc>
        <w:tc>
          <w:tcPr>
            <w:tcW w:w="1788" w:type="dxa"/>
            <w:vMerge/>
          </w:tcPr>
          <w:p w:rsidR="006E305D" w:rsidRDefault="006E305D"/>
        </w:tc>
      </w:tr>
      <w:tr w:rsidR="006E305D">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tcBorders>
          </w:tcPr>
          <w:p w:rsidR="006E305D" w:rsidRDefault="006E305D">
            <w:pPr>
              <w:pStyle w:val="ConsPlusNormal"/>
            </w:pPr>
            <w:r>
              <w:t>МДК.01.05. Фортепианное исполнительство (для обучающихся на других видах инструментов), джазовая специализация (для обучающихся на фортепиано), аккомпанемент и чтение с листа</w:t>
            </w:r>
          </w:p>
        </w:tc>
        <w:tc>
          <w:tcPr>
            <w:tcW w:w="1788" w:type="dxa"/>
            <w:vMerge/>
          </w:tcPr>
          <w:p w:rsidR="006E305D" w:rsidRDefault="006E305D"/>
        </w:tc>
      </w:tr>
      <w:tr w:rsidR="006E305D">
        <w:tc>
          <w:tcPr>
            <w:tcW w:w="1212" w:type="dxa"/>
            <w:vMerge w:val="restart"/>
          </w:tcPr>
          <w:p w:rsidR="006E305D" w:rsidRDefault="006E305D">
            <w:pPr>
              <w:pStyle w:val="ConsPlusNormal"/>
              <w:jc w:val="both"/>
            </w:pPr>
          </w:p>
        </w:tc>
        <w:tc>
          <w:tcPr>
            <w:tcW w:w="3492" w:type="dxa"/>
            <w:vMerge w:val="restart"/>
          </w:tcPr>
          <w:p w:rsidR="006E305D" w:rsidRDefault="006E305D">
            <w:pPr>
              <w:pStyle w:val="ConsPlusNormal"/>
            </w:pPr>
            <w:r>
              <w:t>Эстрадное пение</w:t>
            </w:r>
          </w:p>
          <w:p w:rsidR="006E305D" w:rsidRDefault="006E305D">
            <w:pPr>
              <w:pStyle w:val="ConsPlusNormal"/>
            </w:pPr>
            <w:r>
              <w:t>В результате изучения профессионального модуля обучающийся должен:</w:t>
            </w:r>
          </w:p>
          <w:p w:rsidR="006E305D" w:rsidRDefault="006E305D">
            <w:pPr>
              <w:pStyle w:val="ConsPlusNormal"/>
            </w:pPr>
            <w:r>
              <w:t>иметь практический опыт:</w:t>
            </w:r>
          </w:p>
          <w:p w:rsidR="006E305D" w:rsidRDefault="006E305D">
            <w:pPr>
              <w:pStyle w:val="ConsPlusNormal"/>
            </w:pPr>
            <w:r>
              <w:t>концертного исполнения вокальных композиций;</w:t>
            </w:r>
          </w:p>
          <w:p w:rsidR="006E305D" w:rsidRDefault="006E305D">
            <w:pPr>
              <w:pStyle w:val="ConsPlusNormal"/>
            </w:pPr>
            <w:r>
              <w:t>использования специфических джазовых вокальных приемов в исполнительской деятельности;</w:t>
            </w:r>
          </w:p>
          <w:p w:rsidR="006E305D" w:rsidRDefault="006E305D">
            <w:pPr>
              <w:pStyle w:val="ConsPlusNormal"/>
            </w:pPr>
            <w:r>
              <w:t>выступлений в качестве артиста вокального ансамбля;</w:t>
            </w:r>
          </w:p>
          <w:p w:rsidR="006E305D" w:rsidRDefault="006E305D">
            <w:pPr>
              <w:pStyle w:val="ConsPlusNormal"/>
            </w:pPr>
            <w:r>
              <w:t>чтения с листа вокальных партий;</w:t>
            </w:r>
          </w:p>
          <w:p w:rsidR="006E305D" w:rsidRDefault="006E305D">
            <w:pPr>
              <w:pStyle w:val="ConsPlusNormal"/>
            </w:pPr>
            <w:r>
              <w:t>постановки концертных номеров;</w:t>
            </w:r>
          </w:p>
          <w:p w:rsidR="006E305D" w:rsidRDefault="006E305D">
            <w:pPr>
              <w:pStyle w:val="ConsPlusNormal"/>
            </w:pPr>
            <w:r>
              <w:t xml:space="preserve">самостоятельной подготовки к публичным выступлениям с </w:t>
            </w:r>
            <w:r>
              <w:lastRenderedPageBreak/>
              <w:t>сольными и ансамблевыми программами;</w:t>
            </w:r>
          </w:p>
          <w:p w:rsidR="006E305D" w:rsidRDefault="006E305D">
            <w:pPr>
              <w:pStyle w:val="ConsPlusNormal"/>
            </w:pPr>
            <w:r>
              <w:t>уметь:</w:t>
            </w:r>
          </w:p>
          <w:p w:rsidR="006E305D" w:rsidRDefault="006E305D">
            <w:pPr>
              <w:pStyle w:val="ConsPlusNormal"/>
            </w:pPr>
            <w:r>
              <w:t>использовать вокализы, упражнения-распевки;</w:t>
            </w:r>
          </w:p>
          <w:p w:rsidR="006E305D" w:rsidRDefault="006E305D">
            <w:pPr>
              <w:pStyle w:val="ConsPlusNormal"/>
            </w:pPr>
            <w:r>
              <w:t>использовать специфические джазовые вокальные приемы в своей практической исполнительской деятельности;</w:t>
            </w:r>
          </w:p>
          <w:p w:rsidR="006E305D" w:rsidRDefault="006E305D">
            <w:pPr>
              <w:pStyle w:val="ConsPlusNormal"/>
            </w:pPr>
            <w:r>
              <w:t>анализировать произведения для голоса с точки зрения стиля, характера выразительных средств, штрихов;</w:t>
            </w:r>
          </w:p>
          <w:p w:rsidR="006E305D" w:rsidRDefault="006E305D">
            <w:pPr>
              <w:pStyle w:val="ConsPlusNormal"/>
            </w:pPr>
            <w:r>
              <w:t>работать над образом музыкального произведения;</w:t>
            </w:r>
          </w:p>
          <w:p w:rsidR="006E305D" w:rsidRDefault="006E305D">
            <w:pPr>
              <w:pStyle w:val="ConsPlusNormal"/>
            </w:pPr>
            <w:r>
              <w:t>развивать артистические способности, пластику движения, элементы актерского мастерства у обучающихся;</w:t>
            </w:r>
          </w:p>
          <w:p w:rsidR="006E305D" w:rsidRDefault="006E305D">
            <w:pPr>
              <w:pStyle w:val="ConsPlusNormal"/>
            </w:pPr>
            <w:r>
              <w:t>создавать сценический образ;</w:t>
            </w:r>
          </w:p>
          <w:p w:rsidR="006E305D" w:rsidRDefault="006E305D">
            <w:pPr>
              <w:pStyle w:val="ConsPlusNormal"/>
            </w:pPr>
            <w:r>
              <w:t>использовать средства хореографии для раскрытия сценического замысла исполняемого вокального произведения;</w:t>
            </w:r>
          </w:p>
          <w:p w:rsidR="006E305D" w:rsidRDefault="006E305D">
            <w:pPr>
              <w:pStyle w:val="ConsPlusNormal"/>
            </w:pPr>
            <w:r>
              <w:t>использовать фортепиано в профессиональной деятельности;</w:t>
            </w:r>
          </w:p>
          <w:p w:rsidR="006E305D" w:rsidRDefault="006E305D">
            <w:pPr>
              <w:pStyle w:val="ConsPlusNormal"/>
            </w:pPr>
            <w:r>
              <w:t>самостоятельно работать над вокальным и эстрадно-джазовым репертуаром;</w:t>
            </w:r>
          </w:p>
          <w:p w:rsidR="006E305D" w:rsidRDefault="006E305D">
            <w:pPr>
              <w:pStyle w:val="ConsPlusNormal"/>
            </w:pPr>
            <w:r>
              <w:t>применять знания иностранного языка для исполнения сочинений на языке оригинала;</w:t>
            </w:r>
          </w:p>
          <w:p w:rsidR="006E305D" w:rsidRDefault="006E305D">
            <w:pPr>
              <w:pStyle w:val="ConsPlusNormal"/>
            </w:pPr>
            <w:r>
              <w:lastRenderedPageBreak/>
              <w:t>работать с вокальным ансамблем, творческим коллективом;</w:t>
            </w:r>
          </w:p>
          <w:p w:rsidR="006E305D" w:rsidRDefault="006E305D">
            <w:pPr>
              <w:pStyle w:val="ConsPlusNormal"/>
            </w:pPr>
            <w:r>
              <w:t>создавать партитуры для вокальных ансамблей;</w:t>
            </w:r>
          </w:p>
          <w:p w:rsidR="006E305D" w:rsidRDefault="006E305D">
            <w:pPr>
              <w:pStyle w:val="ConsPlusNormal"/>
            </w:pPr>
            <w:r>
              <w:t>читать с листа вокальные партии;</w:t>
            </w:r>
          </w:p>
          <w:p w:rsidR="006E305D" w:rsidRDefault="006E305D">
            <w:pPr>
              <w:pStyle w:val="ConsPlusNormal"/>
            </w:pPr>
            <w:r>
              <w:t>знать:</w:t>
            </w:r>
          </w:p>
          <w:p w:rsidR="006E305D" w:rsidRDefault="006E305D">
            <w:pPr>
              <w:pStyle w:val="ConsPlusNormal"/>
            </w:pPr>
            <w:r>
              <w:t>основы овладения навыками вокальной техники джазового пения;</w:t>
            </w:r>
          </w:p>
          <w:p w:rsidR="006E305D" w:rsidRDefault="006E305D">
            <w:pPr>
              <w:pStyle w:val="ConsPlusNormal"/>
            </w:pPr>
            <w:r>
              <w:t>специфические приемы исполнения джазовых вокальных композиций;</w:t>
            </w:r>
          </w:p>
          <w:p w:rsidR="006E305D" w:rsidRDefault="006E305D">
            <w:pPr>
              <w:pStyle w:val="ConsPlusNormal"/>
            </w:pPr>
            <w:r>
              <w:t>основы вокальной импровизации;</w:t>
            </w:r>
          </w:p>
          <w:p w:rsidR="006E305D" w:rsidRDefault="006E305D">
            <w:pPr>
              <w:pStyle w:val="ConsPlusNormal"/>
            </w:pPr>
            <w:r>
              <w:t>джазовые "стандарты", специфические исполнительские штрихи;</w:t>
            </w:r>
          </w:p>
          <w:p w:rsidR="006E305D" w:rsidRDefault="006E305D">
            <w:pPr>
              <w:pStyle w:val="ConsPlusNormal"/>
            </w:pPr>
            <w:r>
              <w:t>специальную вокальную литературу (эстрадную и джазовую);</w:t>
            </w:r>
          </w:p>
          <w:p w:rsidR="006E305D" w:rsidRDefault="006E305D">
            <w:pPr>
              <w:pStyle w:val="ConsPlusNormal"/>
            </w:pPr>
            <w:r>
              <w:t>основы сценического поведения и актерского мастерства;</w:t>
            </w:r>
          </w:p>
          <w:p w:rsidR="006E305D" w:rsidRDefault="006E305D">
            <w:pPr>
              <w:pStyle w:val="ConsPlusNormal"/>
            </w:pPr>
            <w:r>
              <w:t>основы культуры сценической речи и речевого интонирования;</w:t>
            </w:r>
          </w:p>
          <w:p w:rsidR="006E305D" w:rsidRDefault="006E305D">
            <w:pPr>
              <w:pStyle w:val="ConsPlusNormal"/>
            </w:pPr>
            <w:r>
              <w:t>элементы танца и сценического движения, систему тренировочных упражнений для развития хореографических навыков и пластики танцевальных движений;</w:t>
            </w:r>
          </w:p>
          <w:p w:rsidR="006E305D" w:rsidRDefault="006E305D">
            <w:pPr>
              <w:pStyle w:val="ConsPlusNormal"/>
            </w:pPr>
            <w:r>
              <w:t>различные стили танца и танцевальные жанры;</w:t>
            </w:r>
          </w:p>
          <w:p w:rsidR="006E305D" w:rsidRDefault="006E305D">
            <w:pPr>
              <w:pStyle w:val="ConsPlusNormal"/>
            </w:pPr>
            <w:r>
              <w:t xml:space="preserve">принципы организации и руководства вокальным ансамблем, эстрадно-джазовым </w:t>
            </w:r>
            <w:r>
              <w:lastRenderedPageBreak/>
              <w:t>коллективом;</w:t>
            </w:r>
          </w:p>
          <w:p w:rsidR="006E305D" w:rsidRDefault="006E305D">
            <w:pPr>
              <w:pStyle w:val="ConsPlusNormal"/>
            </w:pPr>
            <w:r>
              <w:t>основы репетиционной и концертно-исполнительской работы;</w:t>
            </w:r>
          </w:p>
          <w:p w:rsidR="006E305D" w:rsidRDefault="006E305D">
            <w:pPr>
              <w:pStyle w:val="ConsPlusNormal"/>
            </w:pPr>
            <w:r>
              <w:t>особенности работы в качестве артиста вокального ансамбля;</w:t>
            </w:r>
          </w:p>
          <w:p w:rsidR="006E305D" w:rsidRDefault="006E305D">
            <w:pPr>
              <w:pStyle w:val="ConsPlusNormal"/>
            </w:pPr>
            <w:r>
              <w:t>специфику эстрадно-джазового ансамблевого исполнительства;</w:t>
            </w:r>
          </w:p>
          <w:p w:rsidR="006E305D" w:rsidRDefault="006E305D">
            <w:pPr>
              <w:pStyle w:val="ConsPlusNormal"/>
            </w:pPr>
            <w:r>
              <w:t>основы дирижерской техники;</w:t>
            </w:r>
          </w:p>
          <w:p w:rsidR="006E305D" w:rsidRDefault="006E305D">
            <w:pPr>
              <w:pStyle w:val="ConsPlusNormal"/>
            </w:pPr>
            <w:r>
              <w:t>выразительные и художественные возможности инструментов эстрадного оркестра и их роль в оркестре, ансамбле;</w:t>
            </w:r>
          </w:p>
          <w:p w:rsidR="006E305D" w:rsidRDefault="006E305D">
            <w:pPr>
              <w:pStyle w:val="ConsPlusNormal"/>
            </w:pPr>
            <w:r>
              <w:t>особенности современной аранжировки для эстрадно-джазовых творческих коллективов, вокальных ансамблей.</w:t>
            </w:r>
          </w:p>
        </w:tc>
        <w:tc>
          <w:tcPr>
            <w:tcW w:w="1836" w:type="dxa"/>
            <w:vMerge w:val="restart"/>
          </w:tcPr>
          <w:p w:rsidR="006E305D" w:rsidRDefault="006E305D">
            <w:pPr>
              <w:pStyle w:val="ConsPlusNormal"/>
              <w:jc w:val="both"/>
            </w:pPr>
          </w:p>
        </w:tc>
        <w:tc>
          <w:tcPr>
            <w:tcW w:w="1776" w:type="dxa"/>
            <w:vMerge w:val="restart"/>
          </w:tcPr>
          <w:p w:rsidR="006E305D" w:rsidRDefault="006E305D">
            <w:pPr>
              <w:pStyle w:val="ConsPlusNormal"/>
              <w:jc w:val="both"/>
            </w:pPr>
          </w:p>
        </w:tc>
        <w:tc>
          <w:tcPr>
            <w:tcW w:w="2568" w:type="dxa"/>
            <w:tcBorders>
              <w:bottom w:val="nil"/>
            </w:tcBorders>
          </w:tcPr>
          <w:p w:rsidR="006E305D" w:rsidRDefault="006E305D">
            <w:pPr>
              <w:pStyle w:val="ConsPlusNormal"/>
            </w:pPr>
            <w:r>
              <w:t>МДК.01.01. Сольное пение</w:t>
            </w:r>
          </w:p>
        </w:tc>
        <w:tc>
          <w:tcPr>
            <w:tcW w:w="1788" w:type="dxa"/>
            <w:vMerge w:val="restart"/>
          </w:tcPr>
          <w:p w:rsidR="006E305D" w:rsidRDefault="006E305D">
            <w:pPr>
              <w:pStyle w:val="ConsPlusNormal"/>
            </w:pPr>
            <w:r>
              <w:t>ОК 1 - 9</w:t>
            </w:r>
          </w:p>
          <w:p w:rsidR="006E305D" w:rsidRDefault="006E305D">
            <w:pPr>
              <w:pStyle w:val="ConsPlusNormal"/>
            </w:pPr>
            <w:r>
              <w:t>ПК 1.1 - 1.7, 3.2</w:t>
            </w:r>
          </w:p>
        </w:tc>
      </w:tr>
      <w:tr w:rsidR="006E305D">
        <w:tblPrEx>
          <w:tblBorders>
            <w:insideH w:val="nil"/>
          </w:tblBorders>
        </w:tblPrEx>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bottom w:val="nil"/>
            </w:tcBorders>
          </w:tcPr>
          <w:p w:rsidR="006E305D" w:rsidRDefault="006E305D">
            <w:pPr>
              <w:pStyle w:val="ConsPlusNormal"/>
            </w:pPr>
            <w:r>
              <w:t>МДК.01.02. Джазовая импровизация</w:t>
            </w:r>
          </w:p>
        </w:tc>
        <w:tc>
          <w:tcPr>
            <w:tcW w:w="1788" w:type="dxa"/>
            <w:vMerge/>
          </w:tcPr>
          <w:p w:rsidR="006E305D" w:rsidRDefault="006E305D"/>
        </w:tc>
      </w:tr>
      <w:tr w:rsidR="006E305D">
        <w:tblPrEx>
          <w:tblBorders>
            <w:insideH w:val="nil"/>
          </w:tblBorders>
        </w:tblPrEx>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bottom w:val="nil"/>
            </w:tcBorders>
          </w:tcPr>
          <w:p w:rsidR="006E305D" w:rsidRDefault="006E305D">
            <w:pPr>
              <w:pStyle w:val="ConsPlusNormal"/>
            </w:pPr>
            <w:r>
              <w:t>МДК.01.03. Ансамблевое исполнительство</w:t>
            </w:r>
          </w:p>
        </w:tc>
        <w:tc>
          <w:tcPr>
            <w:tcW w:w="1788" w:type="dxa"/>
            <w:vMerge/>
          </w:tcPr>
          <w:p w:rsidR="006E305D" w:rsidRDefault="006E305D"/>
        </w:tc>
      </w:tr>
      <w:tr w:rsidR="006E305D">
        <w:tblPrEx>
          <w:tblBorders>
            <w:insideH w:val="nil"/>
          </w:tblBorders>
        </w:tblPrEx>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bottom w:val="nil"/>
            </w:tcBorders>
          </w:tcPr>
          <w:p w:rsidR="006E305D" w:rsidRDefault="006E305D">
            <w:pPr>
              <w:pStyle w:val="ConsPlusNormal"/>
            </w:pPr>
            <w:r>
              <w:t>МДК.01.04. Основы сценической речи, мастерство актера.</w:t>
            </w:r>
          </w:p>
        </w:tc>
        <w:tc>
          <w:tcPr>
            <w:tcW w:w="1788" w:type="dxa"/>
            <w:vMerge/>
          </w:tcPr>
          <w:p w:rsidR="006E305D" w:rsidRDefault="006E305D"/>
        </w:tc>
      </w:tr>
      <w:tr w:rsidR="006E305D">
        <w:tblPrEx>
          <w:tblBorders>
            <w:insideH w:val="nil"/>
          </w:tblBorders>
        </w:tblPrEx>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bottom w:val="nil"/>
            </w:tcBorders>
          </w:tcPr>
          <w:p w:rsidR="006E305D" w:rsidRDefault="006E305D">
            <w:pPr>
              <w:pStyle w:val="ConsPlusNormal"/>
            </w:pPr>
            <w:r>
              <w:t>МДК 01.05. Танец, сценическое движение</w:t>
            </w:r>
          </w:p>
        </w:tc>
        <w:tc>
          <w:tcPr>
            <w:tcW w:w="1788" w:type="dxa"/>
            <w:vMerge/>
          </w:tcPr>
          <w:p w:rsidR="006E305D" w:rsidRDefault="006E305D"/>
        </w:tc>
      </w:tr>
      <w:tr w:rsidR="006E305D">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tcBorders>
          </w:tcPr>
          <w:p w:rsidR="006E305D" w:rsidRDefault="006E305D">
            <w:pPr>
              <w:pStyle w:val="ConsPlusNormal"/>
            </w:pPr>
            <w:r>
              <w:t xml:space="preserve">МДК.01.06. </w:t>
            </w:r>
            <w:r>
              <w:lastRenderedPageBreak/>
              <w:t>Фортепианное исполнительство, аккомпанемент и чтение с листа, инструментоведение</w:t>
            </w:r>
          </w:p>
        </w:tc>
        <w:tc>
          <w:tcPr>
            <w:tcW w:w="1788" w:type="dxa"/>
            <w:vMerge/>
          </w:tcPr>
          <w:p w:rsidR="006E305D" w:rsidRDefault="006E305D"/>
        </w:tc>
      </w:tr>
      <w:tr w:rsidR="006E305D">
        <w:tc>
          <w:tcPr>
            <w:tcW w:w="1212" w:type="dxa"/>
            <w:vMerge w:val="restart"/>
          </w:tcPr>
          <w:p w:rsidR="006E305D" w:rsidRDefault="006E305D">
            <w:pPr>
              <w:pStyle w:val="ConsPlusNormal"/>
            </w:pPr>
            <w:r>
              <w:lastRenderedPageBreak/>
              <w:t>ПМ.02</w:t>
            </w:r>
          </w:p>
        </w:tc>
        <w:tc>
          <w:tcPr>
            <w:tcW w:w="3492" w:type="dxa"/>
            <w:vMerge w:val="restart"/>
          </w:tcPr>
          <w:p w:rsidR="006E305D" w:rsidRDefault="006E305D">
            <w:pPr>
              <w:pStyle w:val="ConsPlusNormal"/>
            </w:pPr>
            <w:r>
              <w:t>Педагогическая деятельность</w:t>
            </w:r>
          </w:p>
          <w:p w:rsidR="006E305D" w:rsidRDefault="006E305D">
            <w:pPr>
              <w:pStyle w:val="ConsPlusNormal"/>
            </w:pPr>
            <w:r>
              <w:t>В результате изучения профессионального модуля обучающийся должен:</w:t>
            </w:r>
          </w:p>
          <w:p w:rsidR="006E305D" w:rsidRDefault="006E305D">
            <w:pPr>
              <w:pStyle w:val="ConsPlusNormal"/>
            </w:pPr>
            <w:r>
              <w:t>иметь практический опыт:</w:t>
            </w:r>
          </w:p>
          <w:p w:rsidR="006E305D" w:rsidRDefault="006E305D">
            <w:pPr>
              <w:pStyle w:val="ConsPlusNormal"/>
            </w:pPr>
            <w:r>
              <w:t>педагогической работы с обучающимися разных возрастов и подготовленности;</w:t>
            </w:r>
          </w:p>
          <w:p w:rsidR="006E305D" w:rsidRDefault="006E305D">
            <w:pPr>
              <w:pStyle w:val="ConsPlusNormal"/>
            </w:pPr>
            <w:r>
              <w:t>применения различных методик обучения;</w:t>
            </w:r>
          </w:p>
          <w:p w:rsidR="006E305D" w:rsidRDefault="006E305D">
            <w:pPr>
              <w:pStyle w:val="ConsPlusNormal"/>
            </w:pPr>
            <w:r>
              <w:t>лекционной работы;</w:t>
            </w:r>
          </w:p>
          <w:p w:rsidR="006E305D" w:rsidRDefault="006E305D">
            <w:pPr>
              <w:pStyle w:val="ConsPlusNormal"/>
            </w:pPr>
            <w:r>
              <w:t>уметь:</w:t>
            </w:r>
          </w:p>
          <w:p w:rsidR="006E305D" w:rsidRDefault="006E305D">
            <w:pPr>
              <w:pStyle w:val="ConsPlusNormal"/>
            </w:pPr>
            <w:r>
              <w:t>организовывать и методически подготавливать проведение урока в исполнительском классе;</w:t>
            </w:r>
          </w:p>
          <w:p w:rsidR="006E305D" w:rsidRDefault="006E305D">
            <w:pPr>
              <w:pStyle w:val="ConsPlusNormal"/>
            </w:pPr>
            <w:r>
              <w:t xml:space="preserve">проводить методический разбор </w:t>
            </w:r>
            <w:r>
              <w:lastRenderedPageBreak/>
              <w:t>музыкально-педагогического репертуара разных эпох и стилей в образовательных организациях дополнительного образования детей (детских школах искусств по видам искусств);</w:t>
            </w:r>
          </w:p>
          <w:p w:rsidR="006E305D" w:rsidRDefault="006E305D">
            <w:pPr>
              <w:pStyle w:val="ConsPlusNormal"/>
            </w:pPr>
            <w:r>
              <w:t>использовать теоретические сведения о личности и межличностных отношениях в педагогической деятельности;</w:t>
            </w:r>
          </w:p>
          <w:p w:rsidR="006E305D" w:rsidRDefault="006E305D">
            <w:pPr>
              <w:pStyle w:val="ConsPlusNormal"/>
            </w:pPr>
            <w:r>
              <w:t>организовывать индивидуальную художественно-творческую работу с детьми с учетом возрастных и личностных особенностей;</w:t>
            </w:r>
          </w:p>
          <w:p w:rsidR="006E305D" w:rsidRDefault="006E305D">
            <w:pPr>
              <w:pStyle w:val="ConsPlusNormal"/>
            </w:pPr>
            <w:r>
              <w:t>организовывать обучение учащихся на инструменте или вокалу с учетом их возраста и уровня подготовки;</w:t>
            </w:r>
          </w:p>
          <w:p w:rsidR="006E305D" w:rsidRDefault="006E305D">
            <w:pPr>
              <w:pStyle w:val="ConsPlusNormal"/>
            </w:pPr>
            <w:r>
              <w:t>пользоваться специальной литературой;</w:t>
            </w:r>
          </w:p>
          <w:p w:rsidR="006E305D" w:rsidRDefault="006E305D">
            <w:pPr>
              <w:pStyle w:val="ConsPlusNormal"/>
            </w:pPr>
            <w:r>
              <w:t>знать:</w:t>
            </w:r>
          </w:p>
          <w:p w:rsidR="006E305D" w:rsidRDefault="006E305D">
            <w:pPr>
              <w:pStyle w:val="ConsPlusNormal"/>
            </w:pPr>
            <w:r>
              <w:t>творческие и педагогические школы;</w:t>
            </w:r>
          </w:p>
          <w:p w:rsidR="006E305D" w:rsidRDefault="006E305D">
            <w:pPr>
              <w:pStyle w:val="ConsPlusNormal"/>
            </w:pPr>
            <w:r>
              <w:t>наиболее известные методические системы обучения игре на инструменте, вокальному пению (отечественные и зарубежные);</w:t>
            </w:r>
          </w:p>
          <w:p w:rsidR="006E305D" w:rsidRDefault="006E305D">
            <w:pPr>
              <w:pStyle w:val="ConsPlusNormal"/>
            </w:pPr>
            <w:r>
              <w:t>музыкально-педагогический репертуар в образовательных организациях дополнительного образования детей (детских школах искусств по видам искусств);</w:t>
            </w:r>
          </w:p>
          <w:p w:rsidR="006E305D" w:rsidRDefault="006E305D">
            <w:pPr>
              <w:pStyle w:val="ConsPlusNormal"/>
            </w:pPr>
            <w:r>
              <w:lastRenderedPageBreak/>
              <w:t>профессиональную терминологию;</w:t>
            </w:r>
          </w:p>
          <w:p w:rsidR="006E305D" w:rsidRDefault="006E305D">
            <w:pPr>
              <w:pStyle w:val="ConsPlusNormal"/>
            </w:pPr>
            <w:r>
              <w:t>психолого-педагогические особенности работы с детьми дошкольного и школьного возраста;</w:t>
            </w:r>
          </w:p>
          <w:p w:rsidR="006E305D" w:rsidRDefault="006E305D">
            <w:pPr>
              <w:pStyle w:val="ConsPlusNormal"/>
            </w:pPr>
            <w:r>
              <w:t>современные методики обучения игре на инструменте (пению) детей разного возраста;</w:t>
            </w:r>
          </w:p>
          <w:p w:rsidR="006E305D" w:rsidRDefault="006E305D">
            <w:pPr>
              <w:pStyle w:val="ConsPlusNormal"/>
            </w:pPr>
            <w:r>
              <w:t>порядок ведения учебной документации в организациях дополнительного образования, общеобразовательных организациях и профессиональных образовательных организациях;</w:t>
            </w:r>
          </w:p>
          <w:p w:rsidR="006E305D" w:rsidRDefault="006E305D">
            <w:pPr>
              <w:pStyle w:val="ConsPlusNormal"/>
            </w:pPr>
            <w:r>
              <w:t>требования к личности педагога;</w:t>
            </w:r>
          </w:p>
          <w:p w:rsidR="006E305D" w:rsidRDefault="006E305D">
            <w:pPr>
              <w:pStyle w:val="ConsPlusNormal"/>
            </w:pPr>
            <w:r>
              <w:t>основы теории воспитания и образования.</w:t>
            </w:r>
          </w:p>
        </w:tc>
        <w:tc>
          <w:tcPr>
            <w:tcW w:w="1836" w:type="dxa"/>
            <w:vMerge w:val="restart"/>
          </w:tcPr>
          <w:p w:rsidR="006E305D" w:rsidRDefault="006E305D">
            <w:pPr>
              <w:pStyle w:val="ConsPlusNormal"/>
              <w:jc w:val="both"/>
            </w:pPr>
          </w:p>
        </w:tc>
        <w:tc>
          <w:tcPr>
            <w:tcW w:w="1776" w:type="dxa"/>
            <w:vMerge w:val="restart"/>
          </w:tcPr>
          <w:p w:rsidR="006E305D" w:rsidRDefault="006E305D">
            <w:pPr>
              <w:pStyle w:val="ConsPlusNormal"/>
              <w:jc w:val="both"/>
            </w:pPr>
          </w:p>
        </w:tc>
        <w:tc>
          <w:tcPr>
            <w:tcW w:w="2568" w:type="dxa"/>
            <w:tcBorders>
              <w:bottom w:val="nil"/>
            </w:tcBorders>
          </w:tcPr>
          <w:p w:rsidR="006E305D" w:rsidRDefault="006E305D">
            <w:pPr>
              <w:pStyle w:val="ConsPlusNormal"/>
            </w:pPr>
            <w:r>
              <w:t>МДК.02.01. Педагогические основы преподавания творческих дисциплин</w:t>
            </w:r>
          </w:p>
        </w:tc>
        <w:tc>
          <w:tcPr>
            <w:tcW w:w="1788" w:type="dxa"/>
            <w:vMerge w:val="restart"/>
          </w:tcPr>
          <w:p w:rsidR="006E305D" w:rsidRDefault="006E305D">
            <w:pPr>
              <w:pStyle w:val="ConsPlusNormal"/>
            </w:pPr>
            <w:r>
              <w:t>ОК 1 - 9</w:t>
            </w:r>
          </w:p>
          <w:p w:rsidR="006E305D" w:rsidRDefault="006E305D">
            <w:pPr>
              <w:pStyle w:val="ConsPlusNormal"/>
            </w:pPr>
            <w:r>
              <w:t>ПК 2.1 - 2.6</w:t>
            </w:r>
          </w:p>
        </w:tc>
      </w:tr>
      <w:tr w:rsidR="006E305D">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tcBorders>
          </w:tcPr>
          <w:p w:rsidR="006E305D" w:rsidRDefault="006E305D">
            <w:pPr>
              <w:pStyle w:val="ConsPlusNormal"/>
            </w:pPr>
            <w:r>
              <w:t>МДК.02.02. Учебно-методическое обеспечение учебного процесса</w:t>
            </w:r>
          </w:p>
        </w:tc>
        <w:tc>
          <w:tcPr>
            <w:tcW w:w="1788" w:type="dxa"/>
            <w:vMerge/>
          </w:tcPr>
          <w:p w:rsidR="006E305D" w:rsidRDefault="006E305D"/>
        </w:tc>
      </w:tr>
      <w:tr w:rsidR="006E305D">
        <w:tc>
          <w:tcPr>
            <w:tcW w:w="1212" w:type="dxa"/>
          </w:tcPr>
          <w:p w:rsidR="006E305D" w:rsidRDefault="006E305D">
            <w:pPr>
              <w:pStyle w:val="ConsPlusNormal"/>
            </w:pPr>
            <w:r>
              <w:lastRenderedPageBreak/>
              <w:t>ПМ.03</w:t>
            </w:r>
          </w:p>
        </w:tc>
        <w:tc>
          <w:tcPr>
            <w:tcW w:w="3492" w:type="dxa"/>
          </w:tcPr>
          <w:p w:rsidR="006E305D" w:rsidRDefault="006E305D">
            <w:pPr>
              <w:pStyle w:val="ConsPlusNormal"/>
            </w:pPr>
            <w:r>
              <w:t>Организационно-управленческая деятельность</w:t>
            </w:r>
          </w:p>
        </w:tc>
        <w:tc>
          <w:tcPr>
            <w:tcW w:w="1836" w:type="dxa"/>
          </w:tcPr>
          <w:p w:rsidR="006E305D" w:rsidRDefault="006E305D">
            <w:pPr>
              <w:pStyle w:val="ConsPlusNormal"/>
              <w:jc w:val="both"/>
            </w:pPr>
          </w:p>
        </w:tc>
        <w:tc>
          <w:tcPr>
            <w:tcW w:w="1776" w:type="dxa"/>
          </w:tcPr>
          <w:p w:rsidR="006E305D" w:rsidRDefault="006E305D">
            <w:pPr>
              <w:pStyle w:val="ConsPlusNormal"/>
              <w:jc w:val="both"/>
            </w:pP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vMerge w:val="restart"/>
          </w:tcPr>
          <w:p w:rsidR="006E305D" w:rsidRDefault="006E305D">
            <w:pPr>
              <w:pStyle w:val="ConsPlusNormal"/>
              <w:jc w:val="both"/>
            </w:pPr>
          </w:p>
        </w:tc>
        <w:tc>
          <w:tcPr>
            <w:tcW w:w="3492" w:type="dxa"/>
            <w:vMerge w:val="restart"/>
          </w:tcPr>
          <w:p w:rsidR="006E305D" w:rsidRDefault="006E305D">
            <w:pPr>
              <w:pStyle w:val="ConsPlusNormal"/>
            </w:pPr>
            <w:r>
              <w:t>Инструменты эстрадного оркестра</w:t>
            </w:r>
          </w:p>
          <w:p w:rsidR="006E305D" w:rsidRDefault="006E305D">
            <w:pPr>
              <w:pStyle w:val="ConsPlusNormal"/>
            </w:pPr>
            <w:r>
              <w:t>В результате изучения профессионального модуля обучающийся должен:</w:t>
            </w:r>
          </w:p>
          <w:p w:rsidR="006E305D" w:rsidRDefault="006E305D">
            <w:pPr>
              <w:pStyle w:val="ConsPlusNormal"/>
            </w:pPr>
            <w:r>
              <w:t>иметь практический опыт:</w:t>
            </w:r>
          </w:p>
          <w:p w:rsidR="006E305D" w:rsidRDefault="006E305D">
            <w:pPr>
              <w:pStyle w:val="ConsPlusNormal"/>
            </w:pPr>
            <w:r>
              <w:t>управления (дирижирования) инструментальным ансамблем, оркестром (биг-бэнда);</w:t>
            </w:r>
          </w:p>
          <w:p w:rsidR="006E305D" w:rsidRDefault="006E305D">
            <w:pPr>
              <w:pStyle w:val="ConsPlusNormal"/>
            </w:pPr>
            <w:r>
              <w:t>работы с инструментальным ансамблем в качестве солиста или руководителя;</w:t>
            </w:r>
          </w:p>
          <w:p w:rsidR="006E305D" w:rsidRDefault="006E305D">
            <w:pPr>
              <w:pStyle w:val="ConsPlusNormal"/>
            </w:pPr>
            <w:r>
              <w:t xml:space="preserve">подбора репертуара для инструментального ансамбля, </w:t>
            </w:r>
            <w:r>
              <w:lastRenderedPageBreak/>
              <w:t>оркестра с учетом технических возможностей исполнителей;</w:t>
            </w:r>
          </w:p>
          <w:p w:rsidR="006E305D" w:rsidRDefault="006E305D">
            <w:pPr>
              <w:pStyle w:val="ConsPlusNormal"/>
            </w:pPr>
            <w:r>
              <w:t>создания аранжировок и партитур для инструментальных ансамблей, различных составов эстрадного оркестра;</w:t>
            </w:r>
          </w:p>
          <w:p w:rsidR="006E305D" w:rsidRDefault="006E305D">
            <w:pPr>
              <w:pStyle w:val="ConsPlusNormal"/>
            </w:pPr>
            <w:r>
              <w:t>уметь:</w:t>
            </w:r>
          </w:p>
          <w:p w:rsidR="006E305D" w:rsidRDefault="006E305D">
            <w:pPr>
              <w:pStyle w:val="ConsPlusNormal"/>
            </w:pPr>
            <w:r>
              <w:t>руководить творческим коллективом;</w:t>
            </w:r>
          </w:p>
          <w:p w:rsidR="006E305D" w:rsidRDefault="006E305D">
            <w:pPr>
              <w:pStyle w:val="ConsPlusNormal"/>
            </w:pPr>
            <w:r>
              <w:t>объединять участников инструментального ансамбля, творческого коллектива для выполнения поставленных творческих задач;</w:t>
            </w:r>
          </w:p>
          <w:p w:rsidR="006E305D" w:rsidRDefault="006E305D">
            <w:pPr>
              <w:pStyle w:val="ConsPlusNormal"/>
            </w:pPr>
            <w:r>
              <w:t>читать с листа оркестровые партии;</w:t>
            </w:r>
          </w:p>
          <w:p w:rsidR="006E305D" w:rsidRDefault="006E305D">
            <w:pPr>
              <w:pStyle w:val="ConsPlusNormal"/>
            </w:pPr>
            <w:r>
              <w:t>записывать партитуру для комбо или отдельных групп инструментов эстрадного, джазового ансамбля или оркестра;</w:t>
            </w:r>
          </w:p>
          <w:p w:rsidR="006E305D" w:rsidRDefault="006E305D">
            <w:pPr>
              <w:pStyle w:val="ConsPlusNormal"/>
            </w:pPr>
            <w:r>
              <w:t>использовать технические навыки и практические приемы, средства исполнительской выразительности инструментов джазового оркестра для грамотной интерпретации оркестровых или ансамблевых произведений;</w:t>
            </w:r>
          </w:p>
          <w:p w:rsidR="006E305D" w:rsidRDefault="006E305D">
            <w:pPr>
              <w:pStyle w:val="ConsPlusNormal"/>
            </w:pPr>
            <w:r>
              <w:t>использовать практические навыки дирижирования в работе с творческим коллективом;</w:t>
            </w:r>
          </w:p>
          <w:p w:rsidR="006E305D" w:rsidRDefault="006E305D">
            <w:pPr>
              <w:pStyle w:val="ConsPlusNormal"/>
            </w:pPr>
            <w:r>
              <w:t>знать:</w:t>
            </w:r>
          </w:p>
          <w:p w:rsidR="006E305D" w:rsidRDefault="006E305D">
            <w:pPr>
              <w:pStyle w:val="ConsPlusNormal"/>
            </w:pPr>
            <w:r>
              <w:t>основной репертуар для оркестра эстрадных инструментов различных составов;</w:t>
            </w:r>
          </w:p>
          <w:p w:rsidR="006E305D" w:rsidRDefault="006E305D">
            <w:pPr>
              <w:pStyle w:val="ConsPlusNormal"/>
            </w:pPr>
            <w:r>
              <w:lastRenderedPageBreak/>
              <w:t>ансамблевый репертуар;</w:t>
            </w:r>
          </w:p>
          <w:p w:rsidR="006E305D" w:rsidRDefault="006E305D">
            <w:pPr>
              <w:pStyle w:val="ConsPlusNormal"/>
            </w:pPr>
            <w:r>
              <w:t>особенности записи партий для музыкальных инструментов;</w:t>
            </w:r>
          </w:p>
          <w:p w:rsidR="006E305D" w:rsidRDefault="006E305D">
            <w:pPr>
              <w:pStyle w:val="ConsPlusNormal"/>
            </w:pPr>
            <w:r>
              <w:t>технические и выразительные возможности оркестровых инструментов, их роль в оркестре;</w:t>
            </w:r>
          </w:p>
          <w:p w:rsidR="006E305D" w:rsidRDefault="006E305D">
            <w:pPr>
              <w:pStyle w:val="ConsPlusNormal"/>
            </w:pPr>
            <w:r>
              <w:t>основы компьютерной аранжировки;</w:t>
            </w:r>
          </w:p>
          <w:p w:rsidR="006E305D" w:rsidRDefault="006E305D">
            <w:pPr>
              <w:pStyle w:val="ConsPlusNormal"/>
            </w:pPr>
            <w:r>
              <w:t>особенности современной оркестровки и аранжировки для эстрадно-джазовых составов, биг-бэнда в различных стилях;</w:t>
            </w:r>
          </w:p>
          <w:p w:rsidR="006E305D" w:rsidRDefault="006E305D">
            <w:pPr>
              <w:pStyle w:val="ConsPlusNormal"/>
            </w:pPr>
            <w:r>
              <w:t>принципы организации и руководства эстрадно-джазовым коллективом;</w:t>
            </w:r>
          </w:p>
          <w:p w:rsidR="006E305D" w:rsidRDefault="006E305D">
            <w:pPr>
              <w:pStyle w:val="ConsPlusNormal"/>
            </w:pPr>
            <w:r>
              <w:t>основы репетиционной и концертно-исполнительской работы;</w:t>
            </w:r>
          </w:p>
          <w:p w:rsidR="006E305D" w:rsidRDefault="006E305D">
            <w:pPr>
              <w:pStyle w:val="ConsPlusNormal"/>
            </w:pPr>
            <w:r>
              <w:t>специфику эстрадно-джазового ансамблевого исполнительства;</w:t>
            </w:r>
          </w:p>
          <w:p w:rsidR="006E305D" w:rsidRDefault="006E305D">
            <w:pPr>
              <w:pStyle w:val="ConsPlusNormal"/>
            </w:pPr>
            <w:r>
              <w:t>профессиональную терминологию;</w:t>
            </w:r>
          </w:p>
          <w:p w:rsidR="006E305D" w:rsidRDefault="006E305D">
            <w:pPr>
              <w:pStyle w:val="ConsPlusNormal"/>
            </w:pPr>
            <w:r>
              <w:t>основы дирижерской техники.</w:t>
            </w:r>
          </w:p>
        </w:tc>
        <w:tc>
          <w:tcPr>
            <w:tcW w:w="1836" w:type="dxa"/>
            <w:vMerge w:val="restart"/>
          </w:tcPr>
          <w:p w:rsidR="006E305D" w:rsidRDefault="006E305D">
            <w:pPr>
              <w:pStyle w:val="ConsPlusNormal"/>
              <w:jc w:val="both"/>
            </w:pPr>
          </w:p>
        </w:tc>
        <w:tc>
          <w:tcPr>
            <w:tcW w:w="1776" w:type="dxa"/>
            <w:vMerge w:val="restart"/>
          </w:tcPr>
          <w:p w:rsidR="006E305D" w:rsidRDefault="006E305D">
            <w:pPr>
              <w:pStyle w:val="ConsPlusNormal"/>
              <w:jc w:val="both"/>
            </w:pPr>
          </w:p>
        </w:tc>
        <w:tc>
          <w:tcPr>
            <w:tcW w:w="2568" w:type="dxa"/>
            <w:tcBorders>
              <w:bottom w:val="nil"/>
            </w:tcBorders>
          </w:tcPr>
          <w:p w:rsidR="006E305D" w:rsidRDefault="006E305D">
            <w:pPr>
              <w:pStyle w:val="ConsPlusNormal"/>
            </w:pPr>
            <w:r>
              <w:t>МДК.03.01. Инструментовка и аранжировка музыкальных произведений, компьютерная аранжировка</w:t>
            </w:r>
          </w:p>
        </w:tc>
        <w:tc>
          <w:tcPr>
            <w:tcW w:w="1788" w:type="dxa"/>
            <w:vMerge w:val="restart"/>
          </w:tcPr>
          <w:p w:rsidR="006E305D" w:rsidRDefault="006E305D">
            <w:pPr>
              <w:pStyle w:val="ConsPlusNormal"/>
            </w:pPr>
            <w:r>
              <w:t>ОК 1 - 9</w:t>
            </w:r>
          </w:p>
          <w:p w:rsidR="006E305D" w:rsidRDefault="006E305D">
            <w:pPr>
              <w:pStyle w:val="ConsPlusNormal"/>
            </w:pPr>
            <w:r>
              <w:t>ПК 3.1 - 3.4</w:t>
            </w:r>
          </w:p>
        </w:tc>
      </w:tr>
      <w:tr w:rsidR="006E305D">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tcBorders>
          </w:tcPr>
          <w:p w:rsidR="006E305D" w:rsidRDefault="006E305D">
            <w:pPr>
              <w:pStyle w:val="ConsPlusNormal"/>
            </w:pPr>
            <w:r>
              <w:t>МДК.03.02. Дирижирование, чтение партитур и работа с оркестром</w:t>
            </w:r>
          </w:p>
        </w:tc>
        <w:tc>
          <w:tcPr>
            <w:tcW w:w="1788" w:type="dxa"/>
            <w:vMerge/>
          </w:tcPr>
          <w:p w:rsidR="006E305D" w:rsidRDefault="006E305D"/>
        </w:tc>
      </w:tr>
      <w:tr w:rsidR="006E305D">
        <w:tc>
          <w:tcPr>
            <w:tcW w:w="1212" w:type="dxa"/>
            <w:vMerge w:val="restart"/>
          </w:tcPr>
          <w:p w:rsidR="006E305D" w:rsidRDefault="006E305D">
            <w:pPr>
              <w:pStyle w:val="ConsPlusNormal"/>
              <w:jc w:val="both"/>
            </w:pPr>
          </w:p>
        </w:tc>
        <w:tc>
          <w:tcPr>
            <w:tcW w:w="3492" w:type="dxa"/>
            <w:vMerge w:val="restart"/>
          </w:tcPr>
          <w:p w:rsidR="006E305D" w:rsidRDefault="006E305D">
            <w:pPr>
              <w:pStyle w:val="ConsPlusNormal"/>
            </w:pPr>
            <w:r>
              <w:t>Эстрадное пение</w:t>
            </w:r>
          </w:p>
          <w:p w:rsidR="006E305D" w:rsidRDefault="006E305D">
            <w:pPr>
              <w:pStyle w:val="ConsPlusNormal"/>
            </w:pPr>
            <w:r>
              <w:t>В результате изучения профессионального модуля обучающийся должен:</w:t>
            </w:r>
          </w:p>
          <w:p w:rsidR="006E305D" w:rsidRDefault="006E305D">
            <w:pPr>
              <w:pStyle w:val="ConsPlusNormal"/>
            </w:pPr>
            <w:r>
              <w:t>иметь практический опыт:</w:t>
            </w:r>
          </w:p>
          <w:p w:rsidR="006E305D" w:rsidRDefault="006E305D">
            <w:pPr>
              <w:pStyle w:val="ConsPlusNormal"/>
            </w:pPr>
            <w:r>
              <w:t>концертного исполнения вокальных композиций;</w:t>
            </w:r>
          </w:p>
          <w:p w:rsidR="006E305D" w:rsidRDefault="006E305D">
            <w:pPr>
              <w:pStyle w:val="ConsPlusNormal"/>
            </w:pPr>
            <w:r>
              <w:t>работы в качестве артиста вокального ансамбля;</w:t>
            </w:r>
          </w:p>
          <w:p w:rsidR="006E305D" w:rsidRDefault="006E305D">
            <w:pPr>
              <w:pStyle w:val="ConsPlusNormal"/>
            </w:pPr>
            <w:r>
              <w:t>чтения с листа вокальных партий;</w:t>
            </w:r>
          </w:p>
          <w:p w:rsidR="006E305D" w:rsidRDefault="006E305D">
            <w:pPr>
              <w:pStyle w:val="ConsPlusNormal"/>
            </w:pPr>
            <w:r>
              <w:t>постановки концертных номеров;</w:t>
            </w:r>
          </w:p>
          <w:p w:rsidR="006E305D" w:rsidRDefault="006E305D">
            <w:pPr>
              <w:pStyle w:val="ConsPlusNormal"/>
            </w:pPr>
            <w:r>
              <w:lastRenderedPageBreak/>
              <w:t>самостоятельной подготовки к публичным выступлениям с сольными и ансамблевыми программами;</w:t>
            </w:r>
          </w:p>
          <w:p w:rsidR="006E305D" w:rsidRDefault="006E305D">
            <w:pPr>
              <w:pStyle w:val="ConsPlusNormal"/>
            </w:pPr>
            <w:r>
              <w:t>уметь:</w:t>
            </w:r>
          </w:p>
          <w:p w:rsidR="006E305D" w:rsidRDefault="006E305D">
            <w:pPr>
              <w:pStyle w:val="ConsPlusNormal"/>
            </w:pPr>
            <w:r>
              <w:t>создавать партитуры для ансамблей;</w:t>
            </w:r>
          </w:p>
          <w:p w:rsidR="006E305D" w:rsidRDefault="006E305D">
            <w:pPr>
              <w:pStyle w:val="ConsPlusNormal"/>
            </w:pPr>
            <w:r>
              <w:t>читать с листа вокальные партии;</w:t>
            </w:r>
          </w:p>
          <w:p w:rsidR="006E305D" w:rsidRDefault="006E305D">
            <w:pPr>
              <w:pStyle w:val="ConsPlusNormal"/>
            </w:pPr>
            <w:r>
              <w:t>работать с вокальным ансамблем, творческим коллективом;</w:t>
            </w:r>
          </w:p>
          <w:p w:rsidR="006E305D" w:rsidRDefault="006E305D">
            <w:pPr>
              <w:pStyle w:val="ConsPlusNormal"/>
            </w:pPr>
            <w:r>
              <w:t>объединять участников вокального ансамбля, творческого коллектива для выполнения поставленных творческих задач;</w:t>
            </w:r>
          </w:p>
          <w:p w:rsidR="006E305D" w:rsidRDefault="006E305D">
            <w:pPr>
              <w:pStyle w:val="ConsPlusNormal"/>
            </w:pPr>
            <w:r>
              <w:t>организовать постановку концертных номеров;</w:t>
            </w:r>
          </w:p>
          <w:p w:rsidR="006E305D" w:rsidRDefault="006E305D">
            <w:pPr>
              <w:pStyle w:val="ConsPlusNormal"/>
            </w:pPr>
            <w:r>
              <w:t>раскрывать содержание музыкального номера в сценической постановке;</w:t>
            </w:r>
          </w:p>
          <w:p w:rsidR="006E305D" w:rsidRDefault="006E305D">
            <w:pPr>
              <w:pStyle w:val="ConsPlusNormal"/>
            </w:pPr>
            <w:r>
              <w:t>знать:</w:t>
            </w:r>
          </w:p>
          <w:p w:rsidR="006E305D" w:rsidRDefault="006E305D">
            <w:pPr>
              <w:pStyle w:val="ConsPlusNormal"/>
            </w:pPr>
            <w:r>
              <w:t>особенности записи партий для вокального ансамбля;</w:t>
            </w:r>
          </w:p>
          <w:p w:rsidR="006E305D" w:rsidRDefault="006E305D">
            <w:pPr>
              <w:pStyle w:val="ConsPlusNormal"/>
            </w:pPr>
            <w:r>
              <w:t>технические и выразительные возможности голосов в джазовом ансамбле;</w:t>
            </w:r>
          </w:p>
          <w:p w:rsidR="006E305D" w:rsidRDefault="006E305D">
            <w:pPr>
              <w:pStyle w:val="ConsPlusNormal"/>
            </w:pPr>
            <w:r>
              <w:t>особенности современной оркестровки и аранжировки для эстрадно-джазовых составов в различных стилях;</w:t>
            </w:r>
          </w:p>
          <w:p w:rsidR="006E305D" w:rsidRDefault="006E305D">
            <w:pPr>
              <w:pStyle w:val="ConsPlusNormal"/>
            </w:pPr>
            <w:r>
              <w:t>основы компьютерной аранжировки;</w:t>
            </w:r>
          </w:p>
          <w:p w:rsidR="006E305D" w:rsidRDefault="006E305D">
            <w:pPr>
              <w:pStyle w:val="ConsPlusNormal"/>
            </w:pPr>
            <w:r>
              <w:t xml:space="preserve">принципы организации и руководства вокальным </w:t>
            </w:r>
            <w:r>
              <w:lastRenderedPageBreak/>
              <w:t>ансамблем, творческим коллективом;</w:t>
            </w:r>
          </w:p>
          <w:p w:rsidR="006E305D" w:rsidRDefault="006E305D">
            <w:pPr>
              <w:pStyle w:val="ConsPlusNormal"/>
            </w:pPr>
            <w:r>
              <w:t>основы репетиционной и концертно-исполнительской работы;</w:t>
            </w:r>
          </w:p>
          <w:p w:rsidR="006E305D" w:rsidRDefault="006E305D">
            <w:pPr>
              <w:pStyle w:val="ConsPlusNormal"/>
            </w:pPr>
            <w:r>
              <w:t>специфику эстрадно-джазового ансамблевого исполнительства.</w:t>
            </w:r>
          </w:p>
        </w:tc>
        <w:tc>
          <w:tcPr>
            <w:tcW w:w="1836" w:type="dxa"/>
            <w:vMerge w:val="restart"/>
          </w:tcPr>
          <w:p w:rsidR="006E305D" w:rsidRDefault="006E305D">
            <w:pPr>
              <w:pStyle w:val="ConsPlusNormal"/>
              <w:jc w:val="both"/>
            </w:pPr>
          </w:p>
        </w:tc>
        <w:tc>
          <w:tcPr>
            <w:tcW w:w="1776" w:type="dxa"/>
            <w:vMerge w:val="restart"/>
          </w:tcPr>
          <w:p w:rsidR="006E305D" w:rsidRDefault="006E305D">
            <w:pPr>
              <w:pStyle w:val="ConsPlusNormal"/>
              <w:jc w:val="both"/>
            </w:pPr>
          </w:p>
        </w:tc>
        <w:tc>
          <w:tcPr>
            <w:tcW w:w="2568" w:type="dxa"/>
            <w:tcBorders>
              <w:bottom w:val="nil"/>
            </w:tcBorders>
          </w:tcPr>
          <w:p w:rsidR="006E305D" w:rsidRDefault="006E305D">
            <w:pPr>
              <w:pStyle w:val="ConsPlusNormal"/>
            </w:pPr>
            <w:r>
              <w:t>МДК.03.01. Инструментовка и аранжировка музыкальных произведений, компьютерная аранжировка</w:t>
            </w:r>
          </w:p>
        </w:tc>
        <w:tc>
          <w:tcPr>
            <w:tcW w:w="1788" w:type="dxa"/>
            <w:vMerge w:val="restart"/>
          </w:tcPr>
          <w:p w:rsidR="006E305D" w:rsidRDefault="006E305D">
            <w:pPr>
              <w:pStyle w:val="ConsPlusNormal"/>
            </w:pPr>
            <w:r>
              <w:t>ОК 1 - 9</w:t>
            </w:r>
          </w:p>
          <w:p w:rsidR="006E305D" w:rsidRDefault="006E305D">
            <w:pPr>
              <w:pStyle w:val="ConsPlusNormal"/>
            </w:pPr>
            <w:r>
              <w:t>ПК 3.1 - 3.4</w:t>
            </w:r>
          </w:p>
        </w:tc>
      </w:tr>
      <w:tr w:rsidR="006E305D">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tcBorders>
          </w:tcPr>
          <w:p w:rsidR="006E305D" w:rsidRDefault="006E305D">
            <w:pPr>
              <w:pStyle w:val="ConsPlusNormal"/>
            </w:pPr>
            <w:r>
              <w:t xml:space="preserve">МДК.03.02. Работа с вокальным ансамблем, творческим коллективом, </w:t>
            </w:r>
            <w:r>
              <w:lastRenderedPageBreak/>
              <w:t>постановка концертных номеров</w:t>
            </w:r>
          </w:p>
        </w:tc>
        <w:tc>
          <w:tcPr>
            <w:tcW w:w="1788" w:type="dxa"/>
            <w:vMerge/>
          </w:tcPr>
          <w:p w:rsidR="006E305D" w:rsidRDefault="006E305D"/>
        </w:tc>
      </w:tr>
      <w:tr w:rsidR="006E305D">
        <w:tc>
          <w:tcPr>
            <w:tcW w:w="1212" w:type="dxa"/>
          </w:tcPr>
          <w:p w:rsidR="006E305D" w:rsidRDefault="006E305D">
            <w:pPr>
              <w:pStyle w:val="ConsPlusNormal"/>
              <w:jc w:val="both"/>
            </w:pPr>
          </w:p>
        </w:tc>
        <w:tc>
          <w:tcPr>
            <w:tcW w:w="3492" w:type="dxa"/>
          </w:tcPr>
          <w:p w:rsidR="006E305D" w:rsidRDefault="006E305D">
            <w:pPr>
              <w:pStyle w:val="ConsPlusNormal"/>
            </w:pPr>
            <w:r>
              <w:t>Вариативная часть учебных циклов ППССЗ</w:t>
            </w:r>
          </w:p>
          <w:p w:rsidR="006E305D" w:rsidRDefault="006E305D">
            <w:pPr>
              <w:pStyle w:val="ConsPlusNormal"/>
            </w:pPr>
            <w:r>
              <w:t>(определяется образовательной организацией самостоятельно)</w:t>
            </w:r>
          </w:p>
        </w:tc>
        <w:tc>
          <w:tcPr>
            <w:tcW w:w="1836" w:type="dxa"/>
          </w:tcPr>
          <w:p w:rsidR="006E305D" w:rsidRDefault="006E305D">
            <w:pPr>
              <w:pStyle w:val="ConsPlusNormal"/>
              <w:jc w:val="center"/>
            </w:pPr>
            <w:r>
              <w:t>864</w:t>
            </w:r>
          </w:p>
        </w:tc>
        <w:tc>
          <w:tcPr>
            <w:tcW w:w="1776" w:type="dxa"/>
          </w:tcPr>
          <w:p w:rsidR="006E305D" w:rsidRDefault="006E305D">
            <w:pPr>
              <w:pStyle w:val="ConsPlusNormal"/>
              <w:jc w:val="center"/>
            </w:pPr>
            <w:r>
              <w:t>576</w:t>
            </w: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tcPr>
          <w:p w:rsidR="006E305D" w:rsidRDefault="006E305D">
            <w:pPr>
              <w:pStyle w:val="ConsPlusNormal"/>
            </w:pPr>
            <w:r>
              <w:t>УП.00</w:t>
            </w:r>
          </w:p>
        </w:tc>
        <w:tc>
          <w:tcPr>
            <w:tcW w:w="3492" w:type="dxa"/>
          </w:tcPr>
          <w:p w:rsidR="006E305D" w:rsidRDefault="006E305D">
            <w:pPr>
              <w:pStyle w:val="ConsPlusNormal"/>
            </w:pPr>
            <w:r>
              <w:t>Учебная практика</w:t>
            </w:r>
          </w:p>
        </w:tc>
        <w:tc>
          <w:tcPr>
            <w:tcW w:w="1836" w:type="dxa"/>
          </w:tcPr>
          <w:p w:rsidR="006E305D" w:rsidRDefault="006E305D">
            <w:pPr>
              <w:pStyle w:val="ConsPlusNormal"/>
              <w:jc w:val="center"/>
            </w:pPr>
            <w:r>
              <w:t>1026</w:t>
            </w:r>
          </w:p>
        </w:tc>
        <w:tc>
          <w:tcPr>
            <w:tcW w:w="1776" w:type="dxa"/>
          </w:tcPr>
          <w:p w:rsidR="006E305D" w:rsidRDefault="006E305D">
            <w:pPr>
              <w:pStyle w:val="ConsPlusNormal"/>
              <w:jc w:val="center"/>
            </w:pPr>
            <w:r>
              <w:t>684</w:t>
            </w: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vMerge w:val="restart"/>
          </w:tcPr>
          <w:p w:rsidR="006E305D" w:rsidRDefault="006E305D">
            <w:pPr>
              <w:pStyle w:val="ConsPlusNormal"/>
              <w:jc w:val="both"/>
            </w:pPr>
          </w:p>
        </w:tc>
        <w:tc>
          <w:tcPr>
            <w:tcW w:w="3492" w:type="dxa"/>
            <w:vMerge w:val="restart"/>
          </w:tcPr>
          <w:p w:rsidR="006E305D" w:rsidRDefault="006E305D">
            <w:pPr>
              <w:pStyle w:val="ConsPlusNormal"/>
            </w:pPr>
            <w:r>
              <w:t>Инструменты эстрадного оркестра</w:t>
            </w:r>
          </w:p>
        </w:tc>
        <w:tc>
          <w:tcPr>
            <w:tcW w:w="1836" w:type="dxa"/>
            <w:vMerge w:val="restart"/>
          </w:tcPr>
          <w:p w:rsidR="006E305D" w:rsidRDefault="006E305D">
            <w:pPr>
              <w:pStyle w:val="ConsPlusNormal"/>
              <w:jc w:val="both"/>
            </w:pPr>
          </w:p>
        </w:tc>
        <w:tc>
          <w:tcPr>
            <w:tcW w:w="1776" w:type="dxa"/>
            <w:vMerge w:val="restart"/>
          </w:tcPr>
          <w:p w:rsidR="006E305D" w:rsidRDefault="006E305D">
            <w:pPr>
              <w:pStyle w:val="ConsPlusNormal"/>
              <w:jc w:val="both"/>
            </w:pPr>
          </w:p>
        </w:tc>
        <w:tc>
          <w:tcPr>
            <w:tcW w:w="2568" w:type="dxa"/>
            <w:tcBorders>
              <w:bottom w:val="nil"/>
            </w:tcBorders>
          </w:tcPr>
          <w:p w:rsidR="006E305D" w:rsidRDefault="006E305D">
            <w:pPr>
              <w:pStyle w:val="ConsPlusNormal"/>
            </w:pPr>
            <w:r>
              <w:t>УП.01. Ансамбль</w:t>
            </w:r>
          </w:p>
        </w:tc>
        <w:tc>
          <w:tcPr>
            <w:tcW w:w="1788" w:type="dxa"/>
            <w:vMerge w:val="restart"/>
          </w:tcPr>
          <w:p w:rsidR="006E305D" w:rsidRDefault="006E305D">
            <w:pPr>
              <w:pStyle w:val="ConsPlusNormal"/>
            </w:pPr>
            <w:r>
              <w:t>ОК 1 - 9</w:t>
            </w:r>
          </w:p>
          <w:p w:rsidR="006E305D" w:rsidRDefault="006E305D">
            <w:pPr>
              <w:pStyle w:val="ConsPlusNormal"/>
              <w:jc w:val="both"/>
            </w:pPr>
            <w:r>
              <w:t>ПК 1.1 - 1.7, 2.1 - 2.6, 3.1 - 3.4</w:t>
            </w:r>
          </w:p>
        </w:tc>
      </w:tr>
      <w:tr w:rsidR="006E305D">
        <w:tblPrEx>
          <w:tblBorders>
            <w:insideH w:val="nil"/>
          </w:tblBorders>
        </w:tblPrEx>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bottom w:val="nil"/>
            </w:tcBorders>
          </w:tcPr>
          <w:p w:rsidR="006E305D" w:rsidRDefault="006E305D">
            <w:pPr>
              <w:pStyle w:val="ConsPlusNormal"/>
            </w:pPr>
            <w:r>
              <w:t>УП.02. Оркестровый класс</w:t>
            </w:r>
          </w:p>
        </w:tc>
        <w:tc>
          <w:tcPr>
            <w:tcW w:w="1788" w:type="dxa"/>
            <w:vMerge/>
          </w:tcPr>
          <w:p w:rsidR="006E305D" w:rsidRDefault="006E305D"/>
        </w:tc>
      </w:tr>
      <w:tr w:rsidR="006E305D">
        <w:tblPrEx>
          <w:tblBorders>
            <w:insideH w:val="nil"/>
          </w:tblBorders>
        </w:tblPrEx>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bottom w:val="nil"/>
            </w:tcBorders>
          </w:tcPr>
          <w:p w:rsidR="006E305D" w:rsidRDefault="006E305D">
            <w:pPr>
              <w:pStyle w:val="ConsPlusNormal"/>
            </w:pPr>
            <w:r>
              <w:t>УП.03. Работа с эстрадным оркестром</w:t>
            </w:r>
          </w:p>
        </w:tc>
        <w:tc>
          <w:tcPr>
            <w:tcW w:w="1788" w:type="dxa"/>
            <w:vMerge/>
          </w:tcPr>
          <w:p w:rsidR="006E305D" w:rsidRDefault="006E305D"/>
        </w:tc>
      </w:tr>
      <w:tr w:rsidR="006E305D">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tcBorders>
          </w:tcPr>
          <w:p w:rsidR="006E305D" w:rsidRDefault="006E305D">
            <w:pPr>
              <w:pStyle w:val="ConsPlusNormal"/>
            </w:pPr>
            <w:r>
              <w:t>УП.04. Учебная практика по педагогической работе</w:t>
            </w:r>
          </w:p>
        </w:tc>
        <w:tc>
          <w:tcPr>
            <w:tcW w:w="1788" w:type="dxa"/>
            <w:vMerge/>
          </w:tcPr>
          <w:p w:rsidR="006E305D" w:rsidRDefault="006E305D"/>
        </w:tc>
      </w:tr>
      <w:tr w:rsidR="006E305D">
        <w:tc>
          <w:tcPr>
            <w:tcW w:w="1212" w:type="dxa"/>
            <w:vMerge w:val="restart"/>
          </w:tcPr>
          <w:p w:rsidR="006E305D" w:rsidRDefault="006E305D">
            <w:pPr>
              <w:pStyle w:val="ConsPlusNormal"/>
              <w:jc w:val="both"/>
            </w:pPr>
          </w:p>
        </w:tc>
        <w:tc>
          <w:tcPr>
            <w:tcW w:w="3492" w:type="dxa"/>
            <w:vMerge w:val="restart"/>
          </w:tcPr>
          <w:p w:rsidR="006E305D" w:rsidRDefault="006E305D">
            <w:pPr>
              <w:pStyle w:val="ConsPlusNormal"/>
            </w:pPr>
            <w:r>
              <w:t>Эстрадное пение</w:t>
            </w:r>
          </w:p>
        </w:tc>
        <w:tc>
          <w:tcPr>
            <w:tcW w:w="1836" w:type="dxa"/>
            <w:vMerge w:val="restart"/>
          </w:tcPr>
          <w:p w:rsidR="006E305D" w:rsidRDefault="006E305D">
            <w:pPr>
              <w:pStyle w:val="ConsPlusNormal"/>
              <w:jc w:val="both"/>
            </w:pPr>
          </w:p>
        </w:tc>
        <w:tc>
          <w:tcPr>
            <w:tcW w:w="1776" w:type="dxa"/>
            <w:vMerge w:val="restart"/>
          </w:tcPr>
          <w:p w:rsidR="006E305D" w:rsidRDefault="006E305D">
            <w:pPr>
              <w:pStyle w:val="ConsPlusNormal"/>
              <w:jc w:val="both"/>
            </w:pPr>
          </w:p>
        </w:tc>
        <w:tc>
          <w:tcPr>
            <w:tcW w:w="2568" w:type="dxa"/>
            <w:tcBorders>
              <w:bottom w:val="nil"/>
            </w:tcBorders>
          </w:tcPr>
          <w:p w:rsidR="006E305D" w:rsidRDefault="006E305D">
            <w:pPr>
              <w:pStyle w:val="ConsPlusNormal"/>
            </w:pPr>
            <w:r>
              <w:t>УП.01. Ансамбль</w:t>
            </w:r>
          </w:p>
        </w:tc>
        <w:tc>
          <w:tcPr>
            <w:tcW w:w="1788" w:type="dxa"/>
            <w:vMerge/>
          </w:tcPr>
          <w:p w:rsidR="006E305D" w:rsidRDefault="006E305D"/>
        </w:tc>
      </w:tr>
      <w:tr w:rsidR="006E305D">
        <w:tblPrEx>
          <w:tblBorders>
            <w:insideH w:val="nil"/>
          </w:tblBorders>
        </w:tblPrEx>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bottom w:val="nil"/>
            </w:tcBorders>
          </w:tcPr>
          <w:p w:rsidR="006E305D" w:rsidRDefault="006E305D">
            <w:pPr>
              <w:pStyle w:val="ConsPlusNormal"/>
            </w:pPr>
            <w:r>
              <w:t>УП.02. Основы сценической речи</w:t>
            </w:r>
          </w:p>
        </w:tc>
        <w:tc>
          <w:tcPr>
            <w:tcW w:w="1788" w:type="dxa"/>
            <w:vMerge/>
          </w:tcPr>
          <w:p w:rsidR="006E305D" w:rsidRDefault="006E305D"/>
        </w:tc>
      </w:tr>
      <w:tr w:rsidR="006E305D">
        <w:tblPrEx>
          <w:tblBorders>
            <w:insideH w:val="nil"/>
          </w:tblBorders>
        </w:tblPrEx>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bottom w:val="nil"/>
            </w:tcBorders>
          </w:tcPr>
          <w:p w:rsidR="006E305D" w:rsidRDefault="006E305D">
            <w:pPr>
              <w:pStyle w:val="ConsPlusNormal"/>
            </w:pPr>
            <w:r>
              <w:t>УП.03. Мастерство актера</w:t>
            </w:r>
          </w:p>
        </w:tc>
        <w:tc>
          <w:tcPr>
            <w:tcW w:w="1788" w:type="dxa"/>
            <w:vMerge/>
          </w:tcPr>
          <w:p w:rsidR="006E305D" w:rsidRDefault="006E305D"/>
        </w:tc>
      </w:tr>
      <w:tr w:rsidR="006E305D">
        <w:tblPrEx>
          <w:tblBorders>
            <w:insideH w:val="nil"/>
          </w:tblBorders>
        </w:tblPrEx>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bottom w:val="nil"/>
            </w:tcBorders>
          </w:tcPr>
          <w:p w:rsidR="006E305D" w:rsidRDefault="006E305D">
            <w:pPr>
              <w:pStyle w:val="ConsPlusNormal"/>
            </w:pPr>
            <w:r>
              <w:t>УП.04. Танец, сценическое движение</w:t>
            </w:r>
          </w:p>
        </w:tc>
        <w:tc>
          <w:tcPr>
            <w:tcW w:w="1788" w:type="dxa"/>
            <w:vMerge/>
          </w:tcPr>
          <w:p w:rsidR="006E305D" w:rsidRDefault="006E305D"/>
        </w:tc>
      </w:tr>
      <w:tr w:rsidR="006E305D">
        <w:tblPrEx>
          <w:tblBorders>
            <w:insideH w:val="nil"/>
          </w:tblBorders>
        </w:tblPrEx>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bottom w:val="nil"/>
            </w:tcBorders>
          </w:tcPr>
          <w:p w:rsidR="006E305D" w:rsidRDefault="006E305D">
            <w:pPr>
              <w:pStyle w:val="ConsPlusNormal"/>
            </w:pPr>
            <w:r>
              <w:t>УП.05. Постановка концертных номеров</w:t>
            </w:r>
          </w:p>
        </w:tc>
        <w:tc>
          <w:tcPr>
            <w:tcW w:w="1788" w:type="dxa"/>
            <w:vMerge/>
          </w:tcPr>
          <w:p w:rsidR="006E305D" w:rsidRDefault="006E305D"/>
        </w:tc>
      </w:tr>
      <w:tr w:rsidR="006E305D">
        <w:tblPrEx>
          <w:tblBorders>
            <w:insideH w:val="nil"/>
          </w:tblBorders>
        </w:tblPrEx>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bottom w:val="nil"/>
            </w:tcBorders>
          </w:tcPr>
          <w:p w:rsidR="006E305D" w:rsidRDefault="006E305D">
            <w:pPr>
              <w:pStyle w:val="ConsPlusNormal"/>
            </w:pPr>
            <w:r>
              <w:t>УП.06. Репетиционно-практическая подготовка</w:t>
            </w:r>
          </w:p>
        </w:tc>
        <w:tc>
          <w:tcPr>
            <w:tcW w:w="1788" w:type="dxa"/>
            <w:vMerge/>
          </w:tcPr>
          <w:p w:rsidR="006E305D" w:rsidRDefault="006E305D"/>
        </w:tc>
      </w:tr>
      <w:tr w:rsidR="006E305D">
        <w:tc>
          <w:tcPr>
            <w:tcW w:w="1212" w:type="dxa"/>
            <w:vMerge/>
          </w:tcPr>
          <w:p w:rsidR="006E305D" w:rsidRDefault="006E305D"/>
        </w:tc>
        <w:tc>
          <w:tcPr>
            <w:tcW w:w="3492" w:type="dxa"/>
            <w:vMerge/>
          </w:tcPr>
          <w:p w:rsidR="006E305D" w:rsidRDefault="006E305D"/>
        </w:tc>
        <w:tc>
          <w:tcPr>
            <w:tcW w:w="1836" w:type="dxa"/>
            <w:vMerge/>
          </w:tcPr>
          <w:p w:rsidR="006E305D" w:rsidRDefault="006E305D"/>
        </w:tc>
        <w:tc>
          <w:tcPr>
            <w:tcW w:w="1776" w:type="dxa"/>
            <w:vMerge/>
          </w:tcPr>
          <w:p w:rsidR="006E305D" w:rsidRDefault="006E305D"/>
        </w:tc>
        <w:tc>
          <w:tcPr>
            <w:tcW w:w="2568" w:type="dxa"/>
            <w:tcBorders>
              <w:top w:val="nil"/>
            </w:tcBorders>
          </w:tcPr>
          <w:p w:rsidR="006E305D" w:rsidRDefault="006E305D">
            <w:pPr>
              <w:pStyle w:val="ConsPlusNormal"/>
            </w:pPr>
            <w:r>
              <w:t>УП.07. Учебная практика по педагогической работе</w:t>
            </w:r>
          </w:p>
        </w:tc>
        <w:tc>
          <w:tcPr>
            <w:tcW w:w="1788" w:type="dxa"/>
            <w:vMerge/>
          </w:tcPr>
          <w:p w:rsidR="006E305D" w:rsidRDefault="006E305D"/>
        </w:tc>
      </w:tr>
      <w:tr w:rsidR="006E305D">
        <w:tc>
          <w:tcPr>
            <w:tcW w:w="1212" w:type="dxa"/>
          </w:tcPr>
          <w:p w:rsidR="006E305D" w:rsidRDefault="006E305D">
            <w:pPr>
              <w:pStyle w:val="ConsPlusNormal"/>
              <w:jc w:val="both"/>
            </w:pPr>
          </w:p>
        </w:tc>
        <w:tc>
          <w:tcPr>
            <w:tcW w:w="3492" w:type="dxa"/>
          </w:tcPr>
          <w:p w:rsidR="006E305D" w:rsidRDefault="006E305D">
            <w:pPr>
              <w:pStyle w:val="ConsPlusNormal"/>
            </w:pPr>
            <w:r>
              <w:t>Всего часов обучения по учебным циклам ППССЗ</w:t>
            </w:r>
          </w:p>
        </w:tc>
        <w:tc>
          <w:tcPr>
            <w:tcW w:w="1836" w:type="dxa"/>
          </w:tcPr>
          <w:p w:rsidR="006E305D" w:rsidRDefault="006E305D">
            <w:pPr>
              <w:pStyle w:val="ConsPlusNormal"/>
              <w:jc w:val="center"/>
            </w:pPr>
            <w:r>
              <w:t>5616</w:t>
            </w:r>
          </w:p>
        </w:tc>
        <w:tc>
          <w:tcPr>
            <w:tcW w:w="1776" w:type="dxa"/>
          </w:tcPr>
          <w:p w:rsidR="006E305D" w:rsidRDefault="006E305D">
            <w:pPr>
              <w:pStyle w:val="ConsPlusNormal"/>
              <w:jc w:val="center"/>
            </w:pPr>
            <w:r>
              <w:t>3744</w:t>
            </w: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tcPr>
          <w:p w:rsidR="006E305D" w:rsidRDefault="006E305D">
            <w:pPr>
              <w:pStyle w:val="ConsPlusNormal"/>
            </w:pPr>
            <w:r>
              <w:t>ПП.00</w:t>
            </w:r>
          </w:p>
        </w:tc>
        <w:tc>
          <w:tcPr>
            <w:tcW w:w="3492" w:type="dxa"/>
          </w:tcPr>
          <w:p w:rsidR="006E305D" w:rsidRDefault="006E305D">
            <w:pPr>
              <w:pStyle w:val="ConsPlusNormal"/>
            </w:pPr>
            <w:r>
              <w:t>Производственная практика (по профилю специальности)</w:t>
            </w:r>
          </w:p>
        </w:tc>
        <w:tc>
          <w:tcPr>
            <w:tcW w:w="1836" w:type="dxa"/>
          </w:tcPr>
          <w:p w:rsidR="006E305D" w:rsidRDefault="006E305D">
            <w:pPr>
              <w:pStyle w:val="ConsPlusNormal"/>
              <w:jc w:val="center"/>
            </w:pPr>
            <w:r>
              <w:t>5 нед.</w:t>
            </w:r>
          </w:p>
        </w:tc>
        <w:tc>
          <w:tcPr>
            <w:tcW w:w="1776" w:type="dxa"/>
          </w:tcPr>
          <w:p w:rsidR="006E305D" w:rsidRDefault="006E305D">
            <w:pPr>
              <w:pStyle w:val="ConsPlusNormal"/>
              <w:jc w:val="center"/>
            </w:pPr>
            <w:r>
              <w:t>180</w:t>
            </w:r>
          </w:p>
        </w:tc>
        <w:tc>
          <w:tcPr>
            <w:tcW w:w="2568" w:type="dxa"/>
            <w:vMerge w:val="restart"/>
          </w:tcPr>
          <w:p w:rsidR="006E305D" w:rsidRDefault="006E305D">
            <w:pPr>
              <w:pStyle w:val="ConsPlusNormal"/>
              <w:jc w:val="both"/>
            </w:pPr>
          </w:p>
        </w:tc>
        <w:tc>
          <w:tcPr>
            <w:tcW w:w="1788" w:type="dxa"/>
            <w:vMerge w:val="restart"/>
          </w:tcPr>
          <w:p w:rsidR="006E305D" w:rsidRDefault="006E305D">
            <w:pPr>
              <w:pStyle w:val="ConsPlusNormal"/>
            </w:pPr>
            <w:r>
              <w:t>ОК 1 - 9</w:t>
            </w:r>
          </w:p>
          <w:p w:rsidR="006E305D" w:rsidRDefault="006E305D">
            <w:pPr>
              <w:pStyle w:val="ConsPlusNormal"/>
            </w:pPr>
            <w:r>
              <w:t>ПК 1.1 - 1.7, 2.1 - 2.6, 3.1 - 3.4</w:t>
            </w:r>
          </w:p>
        </w:tc>
      </w:tr>
      <w:tr w:rsidR="006E305D">
        <w:tc>
          <w:tcPr>
            <w:tcW w:w="1212" w:type="dxa"/>
          </w:tcPr>
          <w:p w:rsidR="006E305D" w:rsidRDefault="006E305D">
            <w:pPr>
              <w:pStyle w:val="ConsPlusNormal"/>
            </w:pPr>
            <w:r>
              <w:t>ПП.01</w:t>
            </w:r>
          </w:p>
        </w:tc>
        <w:tc>
          <w:tcPr>
            <w:tcW w:w="3492" w:type="dxa"/>
          </w:tcPr>
          <w:p w:rsidR="006E305D" w:rsidRDefault="006E305D">
            <w:pPr>
              <w:pStyle w:val="ConsPlusNormal"/>
            </w:pPr>
            <w:r>
              <w:t>Исполнительская практика</w:t>
            </w:r>
          </w:p>
        </w:tc>
        <w:tc>
          <w:tcPr>
            <w:tcW w:w="1836" w:type="dxa"/>
          </w:tcPr>
          <w:p w:rsidR="006E305D" w:rsidRDefault="006E305D">
            <w:pPr>
              <w:pStyle w:val="ConsPlusNormal"/>
              <w:jc w:val="center"/>
            </w:pPr>
            <w:r>
              <w:t>4 нед.</w:t>
            </w:r>
          </w:p>
        </w:tc>
        <w:tc>
          <w:tcPr>
            <w:tcW w:w="1776" w:type="dxa"/>
          </w:tcPr>
          <w:p w:rsidR="006E305D" w:rsidRDefault="006E305D">
            <w:pPr>
              <w:pStyle w:val="ConsPlusNormal"/>
              <w:jc w:val="center"/>
            </w:pPr>
            <w:r>
              <w:t>144</w:t>
            </w:r>
          </w:p>
        </w:tc>
        <w:tc>
          <w:tcPr>
            <w:tcW w:w="2568" w:type="dxa"/>
            <w:vMerge/>
          </w:tcPr>
          <w:p w:rsidR="006E305D" w:rsidRDefault="006E305D"/>
        </w:tc>
        <w:tc>
          <w:tcPr>
            <w:tcW w:w="1788" w:type="dxa"/>
            <w:vMerge/>
          </w:tcPr>
          <w:p w:rsidR="006E305D" w:rsidRDefault="006E305D"/>
        </w:tc>
      </w:tr>
      <w:tr w:rsidR="006E305D">
        <w:tc>
          <w:tcPr>
            <w:tcW w:w="1212" w:type="dxa"/>
          </w:tcPr>
          <w:p w:rsidR="006E305D" w:rsidRDefault="006E305D">
            <w:pPr>
              <w:pStyle w:val="ConsPlusNormal"/>
            </w:pPr>
            <w:r>
              <w:t>ПП.02</w:t>
            </w:r>
          </w:p>
        </w:tc>
        <w:tc>
          <w:tcPr>
            <w:tcW w:w="3492" w:type="dxa"/>
          </w:tcPr>
          <w:p w:rsidR="006E305D" w:rsidRDefault="006E305D">
            <w:pPr>
              <w:pStyle w:val="ConsPlusNormal"/>
            </w:pPr>
            <w:r>
              <w:t>Педагогическая практика</w:t>
            </w:r>
          </w:p>
        </w:tc>
        <w:tc>
          <w:tcPr>
            <w:tcW w:w="1836" w:type="dxa"/>
          </w:tcPr>
          <w:p w:rsidR="006E305D" w:rsidRDefault="006E305D">
            <w:pPr>
              <w:pStyle w:val="ConsPlusNormal"/>
              <w:jc w:val="center"/>
            </w:pPr>
            <w:r>
              <w:t>1 нед.</w:t>
            </w:r>
          </w:p>
        </w:tc>
        <w:tc>
          <w:tcPr>
            <w:tcW w:w="1776" w:type="dxa"/>
          </w:tcPr>
          <w:p w:rsidR="006E305D" w:rsidRDefault="006E305D">
            <w:pPr>
              <w:pStyle w:val="ConsPlusNormal"/>
              <w:jc w:val="center"/>
            </w:pPr>
            <w:r>
              <w:t>36</w:t>
            </w:r>
          </w:p>
        </w:tc>
        <w:tc>
          <w:tcPr>
            <w:tcW w:w="2568" w:type="dxa"/>
            <w:vMerge/>
          </w:tcPr>
          <w:p w:rsidR="006E305D" w:rsidRDefault="006E305D"/>
        </w:tc>
        <w:tc>
          <w:tcPr>
            <w:tcW w:w="1788" w:type="dxa"/>
            <w:vMerge/>
          </w:tcPr>
          <w:p w:rsidR="006E305D" w:rsidRDefault="006E305D"/>
        </w:tc>
      </w:tr>
      <w:tr w:rsidR="006E305D">
        <w:tc>
          <w:tcPr>
            <w:tcW w:w="1212" w:type="dxa"/>
          </w:tcPr>
          <w:p w:rsidR="006E305D" w:rsidRDefault="006E305D">
            <w:pPr>
              <w:pStyle w:val="ConsPlusNormal"/>
            </w:pPr>
            <w:r>
              <w:t>ПДП.00</w:t>
            </w:r>
          </w:p>
        </w:tc>
        <w:tc>
          <w:tcPr>
            <w:tcW w:w="3492" w:type="dxa"/>
          </w:tcPr>
          <w:p w:rsidR="006E305D" w:rsidRDefault="006E305D">
            <w:pPr>
              <w:pStyle w:val="ConsPlusNormal"/>
            </w:pPr>
            <w:r>
              <w:t>Производственная практика (преддипломная)</w:t>
            </w:r>
          </w:p>
        </w:tc>
        <w:tc>
          <w:tcPr>
            <w:tcW w:w="1836" w:type="dxa"/>
          </w:tcPr>
          <w:p w:rsidR="006E305D" w:rsidRDefault="006E305D">
            <w:pPr>
              <w:pStyle w:val="ConsPlusNormal"/>
              <w:jc w:val="center"/>
            </w:pPr>
            <w:r>
              <w:t>1 нед.</w:t>
            </w:r>
          </w:p>
        </w:tc>
        <w:tc>
          <w:tcPr>
            <w:tcW w:w="1776" w:type="dxa"/>
          </w:tcPr>
          <w:p w:rsidR="006E305D" w:rsidRDefault="006E305D">
            <w:pPr>
              <w:pStyle w:val="ConsPlusNormal"/>
              <w:jc w:val="both"/>
            </w:pPr>
          </w:p>
        </w:tc>
        <w:tc>
          <w:tcPr>
            <w:tcW w:w="2568" w:type="dxa"/>
            <w:vMerge/>
          </w:tcPr>
          <w:p w:rsidR="006E305D" w:rsidRDefault="006E305D"/>
        </w:tc>
        <w:tc>
          <w:tcPr>
            <w:tcW w:w="1788" w:type="dxa"/>
            <w:vMerge/>
          </w:tcPr>
          <w:p w:rsidR="006E305D" w:rsidRDefault="006E305D"/>
        </w:tc>
      </w:tr>
      <w:tr w:rsidR="006E305D">
        <w:tc>
          <w:tcPr>
            <w:tcW w:w="1212" w:type="dxa"/>
          </w:tcPr>
          <w:p w:rsidR="006E305D" w:rsidRDefault="006E305D">
            <w:pPr>
              <w:pStyle w:val="ConsPlusNormal"/>
            </w:pPr>
            <w:r>
              <w:t>ПА.00</w:t>
            </w:r>
          </w:p>
        </w:tc>
        <w:tc>
          <w:tcPr>
            <w:tcW w:w="3492" w:type="dxa"/>
          </w:tcPr>
          <w:p w:rsidR="006E305D" w:rsidRDefault="006E305D">
            <w:pPr>
              <w:pStyle w:val="ConsPlusNormal"/>
            </w:pPr>
            <w:r>
              <w:t>Промежуточная аттестация</w:t>
            </w:r>
          </w:p>
        </w:tc>
        <w:tc>
          <w:tcPr>
            <w:tcW w:w="1836" w:type="dxa"/>
          </w:tcPr>
          <w:p w:rsidR="006E305D" w:rsidRDefault="006E305D">
            <w:pPr>
              <w:pStyle w:val="ConsPlusNormal"/>
              <w:jc w:val="center"/>
            </w:pPr>
            <w:r>
              <w:t>13 нед.</w:t>
            </w:r>
          </w:p>
        </w:tc>
        <w:tc>
          <w:tcPr>
            <w:tcW w:w="1776" w:type="dxa"/>
          </w:tcPr>
          <w:p w:rsidR="006E305D" w:rsidRDefault="006E305D">
            <w:pPr>
              <w:pStyle w:val="ConsPlusNormal"/>
              <w:jc w:val="both"/>
            </w:pP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tcPr>
          <w:p w:rsidR="006E305D" w:rsidRDefault="006E305D">
            <w:pPr>
              <w:pStyle w:val="ConsPlusNormal"/>
            </w:pPr>
            <w:r>
              <w:t>ГИА.00</w:t>
            </w:r>
          </w:p>
        </w:tc>
        <w:tc>
          <w:tcPr>
            <w:tcW w:w="3492" w:type="dxa"/>
          </w:tcPr>
          <w:p w:rsidR="006E305D" w:rsidRDefault="006E305D">
            <w:pPr>
              <w:pStyle w:val="ConsPlusNormal"/>
            </w:pPr>
            <w:r>
              <w:t>Государственная итоговая аттестация</w:t>
            </w:r>
          </w:p>
        </w:tc>
        <w:tc>
          <w:tcPr>
            <w:tcW w:w="1836" w:type="dxa"/>
          </w:tcPr>
          <w:p w:rsidR="006E305D" w:rsidRDefault="006E305D">
            <w:pPr>
              <w:pStyle w:val="ConsPlusNormal"/>
              <w:jc w:val="center"/>
            </w:pPr>
            <w:r>
              <w:t>4 нед.</w:t>
            </w:r>
          </w:p>
        </w:tc>
        <w:tc>
          <w:tcPr>
            <w:tcW w:w="1776" w:type="dxa"/>
          </w:tcPr>
          <w:p w:rsidR="006E305D" w:rsidRDefault="006E305D">
            <w:pPr>
              <w:pStyle w:val="ConsPlusNormal"/>
              <w:jc w:val="both"/>
            </w:pP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tcPr>
          <w:p w:rsidR="006E305D" w:rsidRDefault="006E305D">
            <w:pPr>
              <w:pStyle w:val="ConsPlusNormal"/>
            </w:pPr>
            <w:r>
              <w:t>ГИА.01</w:t>
            </w:r>
          </w:p>
        </w:tc>
        <w:tc>
          <w:tcPr>
            <w:tcW w:w="3492" w:type="dxa"/>
          </w:tcPr>
          <w:p w:rsidR="006E305D" w:rsidRDefault="006E305D">
            <w:pPr>
              <w:pStyle w:val="ConsPlusNormal"/>
            </w:pPr>
            <w:r>
              <w:t>Подготовка выпускной квалификационной работы</w:t>
            </w:r>
          </w:p>
        </w:tc>
        <w:tc>
          <w:tcPr>
            <w:tcW w:w="1836" w:type="dxa"/>
          </w:tcPr>
          <w:p w:rsidR="006E305D" w:rsidRDefault="006E305D">
            <w:pPr>
              <w:pStyle w:val="ConsPlusNormal"/>
              <w:jc w:val="center"/>
            </w:pPr>
            <w:r>
              <w:t>1 нед.</w:t>
            </w:r>
          </w:p>
        </w:tc>
        <w:tc>
          <w:tcPr>
            <w:tcW w:w="1776" w:type="dxa"/>
          </w:tcPr>
          <w:p w:rsidR="006E305D" w:rsidRDefault="006E305D">
            <w:pPr>
              <w:pStyle w:val="ConsPlusNormal"/>
              <w:jc w:val="both"/>
            </w:pP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tcPr>
          <w:p w:rsidR="006E305D" w:rsidRDefault="006E305D">
            <w:pPr>
              <w:pStyle w:val="ConsPlusNormal"/>
            </w:pPr>
            <w:r>
              <w:t>ГИА.02</w:t>
            </w:r>
          </w:p>
        </w:tc>
        <w:tc>
          <w:tcPr>
            <w:tcW w:w="3492" w:type="dxa"/>
          </w:tcPr>
          <w:p w:rsidR="006E305D" w:rsidRDefault="006E305D">
            <w:pPr>
              <w:pStyle w:val="ConsPlusNormal"/>
            </w:pPr>
            <w:r>
              <w:t>Защита выпускной квалификационной работы (по видам)</w:t>
            </w:r>
          </w:p>
        </w:tc>
        <w:tc>
          <w:tcPr>
            <w:tcW w:w="1836" w:type="dxa"/>
          </w:tcPr>
          <w:p w:rsidR="006E305D" w:rsidRDefault="006E305D">
            <w:pPr>
              <w:pStyle w:val="ConsPlusNormal"/>
              <w:jc w:val="center"/>
            </w:pPr>
            <w:r>
              <w:t>1 нед.</w:t>
            </w:r>
          </w:p>
        </w:tc>
        <w:tc>
          <w:tcPr>
            <w:tcW w:w="1776" w:type="dxa"/>
          </w:tcPr>
          <w:p w:rsidR="006E305D" w:rsidRDefault="006E305D">
            <w:pPr>
              <w:pStyle w:val="ConsPlusNormal"/>
              <w:jc w:val="both"/>
            </w:pP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tcPr>
          <w:p w:rsidR="006E305D" w:rsidRDefault="006E305D">
            <w:pPr>
              <w:pStyle w:val="ConsPlusNormal"/>
            </w:pPr>
            <w:r>
              <w:t>ГИА.03</w:t>
            </w:r>
          </w:p>
        </w:tc>
        <w:tc>
          <w:tcPr>
            <w:tcW w:w="3492" w:type="dxa"/>
          </w:tcPr>
          <w:p w:rsidR="006E305D" w:rsidRDefault="006E305D">
            <w:pPr>
              <w:pStyle w:val="ConsPlusNormal"/>
            </w:pPr>
            <w:r>
              <w:t>Государственный экзамен</w:t>
            </w:r>
          </w:p>
        </w:tc>
        <w:tc>
          <w:tcPr>
            <w:tcW w:w="1836" w:type="dxa"/>
            <w:vMerge w:val="restart"/>
          </w:tcPr>
          <w:p w:rsidR="006E305D" w:rsidRDefault="006E305D">
            <w:pPr>
              <w:pStyle w:val="ConsPlusNormal"/>
              <w:jc w:val="center"/>
            </w:pPr>
            <w:r>
              <w:t>2 нед.</w:t>
            </w:r>
          </w:p>
        </w:tc>
        <w:tc>
          <w:tcPr>
            <w:tcW w:w="1776" w:type="dxa"/>
          </w:tcPr>
          <w:p w:rsidR="006E305D" w:rsidRDefault="006E305D">
            <w:pPr>
              <w:pStyle w:val="ConsPlusNormal"/>
              <w:jc w:val="both"/>
            </w:pP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tcPr>
          <w:p w:rsidR="006E305D" w:rsidRDefault="006E305D">
            <w:pPr>
              <w:pStyle w:val="ConsPlusNormal"/>
            </w:pPr>
            <w:r>
              <w:lastRenderedPageBreak/>
              <w:t>ГИА.04</w:t>
            </w:r>
          </w:p>
        </w:tc>
        <w:tc>
          <w:tcPr>
            <w:tcW w:w="3492" w:type="dxa"/>
          </w:tcPr>
          <w:p w:rsidR="006E305D" w:rsidRDefault="006E305D">
            <w:pPr>
              <w:pStyle w:val="ConsPlusNormal"/>
            </w:pPr>
            <w:r>
              <w:t>Государственный экзамен</w:t>
            </w:r>
          </w:p>
        </w:tc>
        <w:tc>
          <w:tcPr>
            <w:tcW w:w="1836" w:type="dxa"/>
            <w:vMerge/>
          </w:tcPr>
          <w:p w:rsidR="006E305D" w:rsidRDefault="006E305D"/>
        </w:tc>
        <w:tc>
          <w:tcPr>
            <w:tcW w:w="1776" w:type="dxa"/>
          </w:tcPr>
          <w:p w:rsidR="006E305D" w:rsidRDefault="006E305D">
            <w:pPr>
              <w:pStyle w:val="ConsPlusNormal"/>
              <w:jc w:val="both"/>
            </w:pP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r w:rsidR="006E305D">
        <w:tc>
          <w:tcPr>
            <w:tcW w:w="1212" w:type="dxa"/>
          </w:tcPr>
          <w:p w:rsidR="006E305D" w:rsidRDefault="006E305D">
            <w:pPr>
              <w:pStyle w:val="ConsPlusNormal"/>
            </w:pPr>
            <w:r>
              <w:t>ГИА.05</w:t>
            </w:r>
          </w:p>
        </w:tc>
        <w:tc>
          <w:tcPr>
            <w:tcW w:w="3492" w:type="dxa"/>
          </w:tcPr>
          <w:p w:rsidR="006E305D" w:rsidRDefault="006E305D">
            <w:pPr>
              <w:pStyle w:val="ConsPlusNormal"/>
            </w:pPr>
            <w:r>
              <w:t>Государственный экзамен</w:t>
            </w:r>
          </w:p>
        </w:tc>
        <w:tc>
          <w:tcPr>
            <w:tcW w:w="1836" w:type="dxa"/>
            <w:vMerge/>
          </w:tcPr>
          <w:p w:rsidR="006E305D" w:rsidRDefault="006E305D"/>
        </w:tc>
        <w:tc>
          <w:tcPr>
            <w:tcW w:w="1776" w:type="dxa"/>
          </w:tcPr>
          <w:p w:rsidR="006E305D" w:rsidRDefault="006E305D">
            <w:pPr>
              <w:pStyle w:val="ConsPlusNormal"/>
              <w:jc w:val="both"/>
            </w:pPr>
          </w:p>
        </w:tc>
        <w:tc>
          <w:tcPr>
            <w:tcW w:w="2568" w:type="dxa"/>
          </w:tcPr>
          <w:p w:rsidR="006E305D" w:rsidRDefault="006E305D">
            <w:pPr>
              <w:pStyle w:val="ConsPlusNormal"/>
              <w:jc w:val="both"/>
            </w:pPr>
          </w:p>
        </w:tc>
        <w:tc>
          <w:tcPr>
            <w:tcW w:w="1788" w:type="dxa"/>
          </w:tcPr>
          <w:p w:rsidR="006E305D" w:rsidRDefault="006E305D">
            <w:pPr>
              <w:pStyle w:val="ConsPlusNormal"/>
              <w:jc w:val="both"/>
            </w:pPr>
          </w:p>
        </w:tc>
      </w:tr>
    </w:tbl>
    <w:p w:rsidR="006E305D" w:rsidRDefault="006E305D">
      <w:pPr>
        <w:sectPr w:rsidR="006E305D">
          <w:pgSz w:w="16838" w:h="11905" w:orient="landscape"/>
          <w:pgMar w:top="1701" w:right="1134" w:bottom="850" w:left="1134" w:header="0" w:footer="0" w:gutter="0"/>
          <w:cols w:space="720"/>
        </w:sectPr>
      </w:pPr>
    </w:p>
    <w:p w:rsidR="006E305D" w:rsidRDefault="006E305D">
      <w:pPr>
        <w:pStyle w:val="ConsPlusNormal"/>
        <w:ind w:firstLine="540"/>
        <w:jc w:val="both"/>
      </w:pPr>
    </w:p>
    <w:p w:rsidR="006E305D" w:rsidRDefault="006E305D">
      <w:pPr>
        <w:pStyle w:val="ConsPlusNormal"/>
        <w:jc w:val="right"/>
        <w:outlineLvl w:val="2"/>
      </w:pPr>
      <w:r>
        <w:t>Таблица 3</w:t>
      </w:r>
    </w:p>
    <w:p w:rsidR="006E305D" w:rsidRDefault="006E305D">
      <w:pPr>
        <w:pStyle w:val="ConsPlusNormal"/>
        <w:ind w:firstLine="540"/>
        <w:jc w:val="both"/>
      </w:pPr>
    </w:p>
    <w:p w:rsidR="006E305D" w:rsidRDefault="006E305D">
      <w:pPr>
        <w:pStyle w:val="ConsPlusNormal"/>
        <w:ind w:firstLine="540"/>
        <w:jc w:val="both"/>
      </w:pPr>
      <w:r>
        <w:t>Срок получения СПО по ППССЗ углубленной подготовки в очной форме обучения составляет 199 недель, в том числе:</w:t>
      </w:r>
    </w:p>
    <w:p w:rsidR="006E305D" w:rsidRDefault="006E30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31"/>
        <w:gridCol w:w="1908"/>
      </w:tblGrid>
      <w:tr w:rsidR="006E305D">
        <w:tc>
          <w:tcPr>
            <w:tcW w:w="7731" w:type="dxa"/>
          </w:tcPr>
          <w:p w:rsidR="006E305D" w:rsidRDefault="006E305D">
            <w:pPr>
              <w:pStyle w:val="ConsPlusNormal"/>
            </w:pPr>
            <w:r>
              <w:t>Общеобразовательный учебный цикл</w:t>
            </w:r>
          </w:p>
        </w:tc>
        <w:tc>
          <w:tcPr>
            <w:tcW w:w="1908" w:type="dxa"/>
          </w:tcPr>
          <w:p w:rsidR="006E305D" w:rsidRDefault="006E305D">
            <w:pPr>
              <w:pStyle w:val="ConsPlusNormal"/>
              <w:jc w:val="center"/>
            </w:pPr>
            <w:r>
              <w:t>39 нед.</w:t>
            </w:r>
          </w:p>
        </w:tc>
      </w:tr>
      <w:tr w:rsidR="006E305D">
        <w:tc>
          <w:tcPr>
            <w:tcW w:w="7731" w:type="dxa"/>
          </w:tcPr>
          <w:p w:rsidR="006E305D" w:rsidRDefault="006E305D">
            <w:pPr>
              <w:pStyle w:val="ConsPlusNormal"/>
            </w:pPr>
            <w:r>
              <w:t>Обучение по учебным циклам, в том числе учебная практика</w:t>
            </w:r>
          </w:p>
        </w:tc>
        <w:tc>
          <w:tcPr>
            <w:tcW w:w="1908" w:type="dxa"/>
          </w:tcPr>
          <w:p w:rsidR="006E305D" w:rsidRDefault="006E305D">
            <w:pPr>
              <w:pStyle w:val="ConsPlusNormal"/>
              <w:jc w:val="center"/>
            </w:pPr>
            <w:r>
              <w:t>104 нед.</w:t>
            </w:r>
          </w:p>
        </w:tc>
      </w:tr>
      <w:tr w:rsidR="006E305D">
        <w:tc>
          <w:tcPr>
            <w:tcW w:w="7731" w:type="dxa"/>
          </w:tcPr>
          <w:p w:rsidR="006E305D" w:rsidRDefault="006E305D">
            <w:pPr>
              <w:pStyle w:val="ConsPlusNormal"/>
            </w:pPr>
            <w:r>
              <w:t>Производственная практика (по профилю специальности)</w:t>
            </w:r>
          </w:p>
        </w:tc>
        <w:tc>
          <w:tcPr>
            <w:tcW w:w="1908" w:type="dxa"/>
          </w:tcPr>
          <w:p w:rsidR="006E305D" w:rsidRDefault="006E305D">
            <w:pPr>
              <w:pStyle w:val="ConsPlusNormal"/>
              <w:jc w:val="center"/>
            </w:pPr>
            <w:r>
              <w:t>5 нед.</w:t>
            </w:r>
          </w:p>
        </w:tc>
      </w:tr>
      <w:tr w:rsidR="006E305D">
        <w:tc>
          <w:tcPr>
            <w:tcW w:w="7731" w:type="dxa"/>
          </w:tcPr>
          <w:p w:rsidR="006E305D" w:rsidRDefault="006E305D">
            <w:pPr>
              <w:pStyle w:val="ConsPlusNormal"/>
            </w:pPr>
            <w:r>
              <w:t>Производственная практика (преддипломная)</w:t>
            </w:r>
          </w:p>
        </w:tc>
        <w:tc>
          <w:tcPr>
            <w:tcW w:w="1908" w:type="dxa"/>
          </w:tcPr>
          <w:p w:rsidR="006E305D" w:rsidRDefault="006E305D">
            <w:pPr>
              <w:pStyle w:val="ConsPlusNormal"/>
              <w:jc w:val="center"/>
            </w:pPr>
            <w:r>
              <w:t>1 нед.</w:t>
            </w:r>
          </w:p>
        </w:tc>
      </w:tr>
      <w:tr w:rsidR="006E305D">
        <w:tc>
          <w:tcPr>
            <w:tcW w:w="7731" w:type="dxa"/>
          </w:tcPr>
          <w:p w:rsidR="006E305D" w:rsidRDefault="006E305D">
            <w:pPr>
              <w:pStyle w:val="ConsPlusNormal"/>
            </w:pPr>
            <w:r>
              <w:t>Промежуточная аттестация</w:t>
            </w:r>
          </w:p>
        </w:tc>
        <w:tc>
          <w:tcPr>
            <w:tcW w:w="1908" w:type="dxa"/>
          </w:tcPr>
          <w:p w:rsidR="006E305D" w:rsidRDefault="006E305D">
            <w:pPr>
              <w:pStyle w:val="ConsPlusNormal"/>
              <w:jc w:val="center"/>
            </w:pPr>
            <w:r>
              <w:t>13 нед.</w:t>
            </w:r>
          </w:p>
        </w:tc>
      </w:tr>
      <w:tr w:rsidR="006E305D">
        <w:tc>
          <w:tcPr>
            <w:tcW w:w="7731" w:type="dxa"/>
          </w:tcPr>
          <w:p w:rsidR="006E305D" w:rsidRDefault="006E305D">
            <w:pPr>
              <w:pStyle w:val="ConsPlusNormal"/>
            </w:pPr>
            <w:r>
              <w:t>Государственная итоговая аттестация</w:t>
            </w:r>
          </w:p>
        </w:tc>
        <w:tc>
          <w:tcPr>
            <w:tcW w:w="1908" w:type="dxa"/>
          </w:tcPr>
          <w:p w:rsidR="006E305D" w:rsidRDefault="006E305D">
            <w:pPr>
              <w:pStyle w:val="ConsPlusNormal"/>
              <w:jc w:val="center"/>
            </w:pPr>
            <w:r>
              <w:t>4 нед.</w:t>
            </w:r>
          </w:p>
        </w:tc>
      </w:tr>
      <w:tr w:rsidR="006E305D">
        <w:tc>
          <w:tcPr>
            <w:tcW w:w="7731" w:type="dxa"/>
          </w:tcPr>
          <w:p w:rsidR="006E305D" w:rsidRDefault="006E305D">
            <w:pPr>
              <w:pStyle w:val="ConsPlusNormal"/>
            </w:pPr>
            <w:r>
              <w:t>Каникулы</w:t>
            </w:r>
          </w:p>
        </w:tc>
        <w:tc>
          <w:tcPr>
            <w:tcW w:w="1908" w:type="dxa"/>
          </w:tcPr>
          <w:p w:rsidR="006E305D" w:rsidRDefault="006E305D">
            <w:pPr>
              <w:pStyle w:val="ConsPlusNormal"/>
              <w:jc w:val="center"/>
            </w:pPr>
            <w:r>
              <w:t>33 нед.</w:t>
            </w:r>
          </w:p>
        </w:tc>
      </w:tr>
      <w:tr w:rsidR="006E305D">
        <w:tc>
          <w:tcPr>
            <w:tcW w:w="7731" w:type="dxa"/>
          </w:tcPr>
          <w:p w:rsidR="006E305D" w:rsidRDefault="006E305D">
            <w:pPr>
              <w:pStyle w:val="ConsPlusNormal"/>
            </w:pPr>
            <w:r>
              <w:t>Итого</w:t>
            </w:r>
          </w:p>
        </w:tc>
        <w:tc>
          <w:tcPr>
            <w:tcW w:w="1908" w:type="dxa"/>
          </w:tcPr>
          <w:p w:rsidR="006E305D" w:rsidRDefault="006E305D">
            <w:pPr>
              <w:pStyle w:val="ConsPlusNormal"/>
              <w:jc w:val="center"/>
            </w:pPr>
            <w:r>
              <w:t>199 нед.</w:t>
            </w:r>
          </w:p>
        </w:tc>
      </w:tr>
    </w:tbl>
    <w:p w:rsidR="006E305D" w:rsidRDefault="006E305D">
      <w:pPr>
        <w:sectPr w:rsidR="006E305D">
          <w:pgSz w:w="16838" w:h="11905" w:orient="landscape"/>
          <w:pgMar w:top="1701" w:right="1134" w:bottom="850" w:left="1134" w:header="0" w:footer="0" w:gutter="0"/>
          <w:cols w:space="720"/>
        </w:sectPr>
      </w:pPr>
    </w:p>
    <w:p w:rsidR="006E305D" w:rsidRDefault="006E305D">
      <w:pPr>
        <w:pStyle w:val="ConsPlusNormal"/>
        <w:ind w:firstLine="540"/>
        <w:jc w:val="both"/>
      </w:pPr>
    </w:p>
    <w:p w:rsidR="006E305D" w:rsidRDefault="006E305D">
      <w:pPr>
        <w:pStyle w:val="ConsPlusNormal"/>
        <w:jc w:val="center"/>
        <w:outlineLvl w:val="1"/>
      </w:pPr>
      <w:r>
        <w:t>VII. ТРЕБОВАНИЯ К УСЛОВИЯМ РЕАЛИЗАЦИИ ПРОГРАММЫ ПОДГОТОВКИ</w:t>
      </w:r>
    </w:p>
    <w:p w:rsidR="006E305D" w:rsidRDefault="006E305D">
      <w:pPr>
        <w:pStyle w:val="ConsPlusNormal"/>
        <w:jc w:val="center"/>
      </w:pPr>
      <w:r>
        <w:t>СПЕЦИАЛИСТОВ СРЕДНЕГО ЗВЕНА</w:t>
      </w:r>
    </w:p>
    <w:p w:rsidR="006E305D" w:rsidRDefault="006E305D">
      <w:pPr>
        <w:pStyle w:val="ConsPlusNormal"/>
        <w:ind w:firstLine="540"/>
        <w:jc w:val="both"/>
      </w:pPr>
    </w:p>
    <w:p w:rsidR="006E305D" w:rsidRDefault="006E305D">
      <w:pPr>
        <w:pStyle w:val="ConsPlusNormal"/>
        <w:ind w:firstLine="540"/>
        <w:jc w:val="both"/>
      </w:pPr>
      <w:r>
        <w:t>7.1. Образовательная организация самостоятельно разрабатывает и утверждает ППССЗ в соответствии с ФГОС СПО и с учетом соответствующей примерной ППССЗ.</w:t>
      </w:r>
    </w:p>
    <w:p w:rsidR="006E305D" w:rsidRDefault="006E305D">
      <w:pPr>
        <w:pStyle w:val="ConsPlusNormal"/>
        <w:ind w:firstLine="540"/>
        <w:jc w:val="both"/>
      </w:pPr>
      <w:r>
        <w:t>Перед началом разработки ППССЗ образовательная организация должна определить ее специфику с учетом направленности на удовлетворение потребностей рынка труда и работодателей, конкретизировать конечные результаты обучения в виде компетенций, умений и знаний, приобретаемого практического опыта.</w:t>
      </w:r>
    </w:p>
    <w:p w:rsidR="006E305D" w:rsidRDefault="006E305D">
      <w:pPr>
        <w:pStyle w:val="ConsPlusNormal"/>
        <w:ind w:firstLine="540"/>
        <w:jc w:val="both"/>
      </w:pPr>
      <w:r>
        <w:t>Конкретные виды деятельности, к которым готовится обучающийся, должны соответствовать присваиваемой квалификации, определять содержание образовательной программы, разрабатываемой образовательной организацией совместно с заинтересованными работодателями.</w:t>
      </w:r>
    </w:p>
    <w:p w:rsidR="006E305D" w:rsidRDefault="006E305D">
      <w:pPr>
        <w:pStyle w:val="ConsPlusNormal"/>
        <w:ind w:firstLine="540"/>
        <w:jc w:val="both"/>
      </w:pPr>
      <w:r>
        <w:t>При формировании ППССЗ образовательная организация:</w:t>
      </w:r>
    </w:p>
    <w:p w:rsidR="006E305D" w:rsidRDefault="006E305D">
      <w:pPr>
        <w:pStyle w:val="ConsPlusNormal"/>
        <w:ind w:firstLine="540"/>
        <w:jc w:val="both"/>
      </w:pPr>
      <w:r>
        <w:t>имеет право использовать объем времени, отведенный на вариативную часть учебных циклов ППССЗ, увеличивая при этом объем времени, отведенный на дисциплины и модули обязательной части, на практики, и (или) вводя новые дисциплины и модули в соответствии с потребностями работодателей и спецификой деятельности образовательной организации;</w:t>
      </w:r>
    </w:p>
    <w:p w:rsidR="006E305D" w:rsidRDefault="006E305D">
      <w:pPr>
        <w:pStyle w:val="ConsPlusNormal"/>
        <w:ind w:firstLine="540"/>
        <w:jc w:val="both"/>
      </w:pPr>
      <w:r>
        <w:t>обязана ежегодно обновлять ППССЗ с учетом запросов работодателей, особенностей развития культуры, науки, экономики, техники, технологий и социальной сферы в рамках, установленных настоящим ФГОС СПО;</w:t>
      </w:r>
    </w:p>
    <w:p w:rsidR="006E305D" w:rsidRDefault="006E305D">
      <w:pPr>
        <w:pStyle w:val="ConsPlusNormal"/>
        <w:ind w:firstLine="540"/>
        <w:jc w:val="both"/>
      </w:pPr>
      <w:r>
        <w:t>обязана в рабочих учебных программах всех дисциплин и профессиональных модулей четко формулировать требования к результатам их освоения: компетенциям, приобретаемому практическому опыту, знаниям и умениям;</w:t>
      </w:r>
    </w:p>
    <w:p w:rsidR="006E305D" w:rsidRDefault="006E305D">
      <w:pPr>
        <w:pStyle w:val="ConsPlusNormal"/>
        <w:ind w:firstLine="540"/>
        <w:jc w:val="both"/>
      </w:pPr>
      <w:r>
        <w:t>обязана обеспечивать эффективную самостоятельную работу обучающихся в сочетании с совершенствованием управления ею со стороны преподавателей;</w:t>
      </w:r>
    </w:p>
    <w:p w:rsidR="006E305D" w:rsidRDefault="006E305D">
      <w:pPr>
        <w:pStyle w:val="ConsPlusNormal"/>
        <w:ind w:firstLine="540"/>
        <w:jc w:val="both"/>
      </w:pPr>
      <w:r>
        <w:t>обязана обеспечить обучающимся возможность участвовать в формировании индивидуальной образовательной программы;</w:t>
      </w:r>
    </w:p>
    <w:p w:rsidR="006E305D" w:rsidRDefault="006E305D">
      <w:pPr>
        <w:pStyle w:val="ConsPlusNormal"/>
        <w:ind w:firstLine="540"/>
        <w:jc w:val="both"/>
      </w:pPr>
      <w:r>
        <w:t>обязана сформировать социокультурную среду, создавать условия, необходимые для всестороннего развития и социализации личности, сохранения здоровья обучающихся, способствовать развитию воспитательного компонента образовательного процесса, включая развитие студенческого самоуправления, участие обучающихся в работе творческих коллективов, общественных организаций, спортивных и творческих клубов;</w:t>
      </w:r>
    </w:p>
    <w:p w:rsidR="006E305D" w:rsidRDefault="006E305D">
      <w:pPr>
        <w:pStyle w:val="ConsPlusNormal"/>
        <w:ind w:firstLine="540"/>
        <w:jc w:val="both"/>
      </w:pPr>
      <w:r>
        <w:t>должна предусматривать, в целях реализации компетентностного подхода, использование в образовательном процессе активных и интерактивных форм проведения занятий (компьютерных симуляций, деловых и ролевых игр, разбора конкретных ситуаций, психологических и иных тренингов, групповых дискуссий) в сочетании с внеаудиторной работой для формирования и развития общих и профессиональных компетенций обучающихся.</w:t>
      </w:r>
    </w:p>
    <w:p w:rsidR="006E305D" w:rsidRDefault="006E305D">
      <w:pPr>
        <w:pStyle w:val="ConsPlusNormal"/>
        <w:ind w:firstLine="540"/>
        <w:jc w:val="both"/>
      </w:pPr>
      <w:r>
        <w:t xml:space="preserve">7.2. При реализации ППССЗ обучающиеся имеют академические права и обязанности в соответствии с Федеральным </w:t>
      </w:r>
      <w:hyperlink r:id="rId10" w:history="1">
        <w:r>
          <w:rPr>
            <w:color w:val="0000FF"/>
          </w:rPr>
          <w:t>законом</w:t>
        </w:r>
      </w:hyperlink>
      <w:r>
        <w:t xml:space="preserve"> от 29 декабря 2012 г. N 273-ФЗ "Об образовании в Российской Федерации" &lt;1&gt;.</w:t>
      </w:r>
    </w:p>
    <w:p w:rsidR="006E305D" w:rsidRDefault="006E305D">
      <w:pPr>
        <w:pStyle w:val="ConsPlusNormal"/>
        <w:ind w:firstLine="540"/>
        <w:jc w:val="both"/>
      </w:pPr>
      <w:r>
        <w:t>--------------------------------</w:t>
      </w:r>
    </w:p>
    <w:p w:rsidR="006E305D" w:rsidRDefault="006E305D">
      <w:pPr>
        <w:pStyle w:val="ConsPlusNormal"/>
        <w:ind w:firstLine="540"/>
        <w:jc w:val="both"/>
      </w:pPr>
      <w:r>
        <w:t>&lt;1&gt; Собрание законодательства Российской Федерации, 2012, N 53, ст. 7598; 2013, N 19, ст. 2326; N 23, ст. 2878; N 27, ст. 3462; N 30, ст. 4036; N 48, ст. 6165; 2014, N 6, ст. 562, ст. 566; N 19, ст. 2289; N 22, ст. 2769, N 23, ст. 2933; N 26, ст. 3388; N 30, ст. 4257, ст. 4263.</w:t>
      </w:r>
    </w:p>
    <w:p w:rsidR="006E305D" w:rsidRDefault="006E305D">
      <w:pPr>
        <w:pStyle w:val="ConsPlusNormal"/>
        <w:ind w:firstLine="540"/>
        <w:jc w:val="both"/>
      </w:pPr>
    </w:p>
    <w:p w:rsidR="006E305D" w:rsidRDefault="006E305D">
      <w:pPr>
        <w:pStyle w:val="ConsPlusNormal"/>
        <w:ind w:firstLine="540"/>
        <w:jc w:val="both"/>
      </w:pPr>
      <w:r>
        <w:t>7.3. Максимальный объем учебной нагрузки обучающегося составляет 54 академических часа в неделю, включая все виды аудиторной и внеаудиторной учебной нагрузки.</w:t>
      </w:r>
    </w:p>
    <w:p w:rsidR="006E305D" w:rsidRDefault="006E305D">
      <w:pPr>
        <w:pStyle w:val="ConsPlusNormal"/>
        <w:ind w:firstLine="540"/>
        <w:jc w:val="both"/>
      </w:pPr>
      <w:r>
        <w:t>7.4. Максимальный объем аудиторной учебной нагрузки в очной форме обучения составляет 36 академических часов в неделю.</w:t>
      </w:r>
    </w:p>
    <w:p w:rsidR="006E305D" w:rsidRDefault="006E305D">
      <w:pPr>
        <w:pStyle w:val="ConsPlusNormal"/>
        <w:ind w:firstLine="540"/>
        <w:jc w:val="both"/>
      </w:pPr>
      <w:r>
        <w:t>7.5. Общая продолжительность каникул в учебном году должна составлять 8 - 11 недель, в том числе не менее 2-х недель в зимний период.</w:t>
      </w:r>
    </w:p>
    <w:p w:rsidR="006E305D" w:rsidRDefault="006E305D">
      <w:pPr>
        <w:pStyle w:val="ConsPlusNormal"/>
        <w:ind w:firstLine="540"/>
        <w:jc w:val="both"/>
      </w:pPr>
      <w:r>
        <w:t xml:space="preserve">7.6. Дисциплина "Физическая культура" предусматривает еженедельно 2 часа обязательных </w:t>
      </w:r>
      <w:r>
        <w:lastRenderedPageBreak/>
        <w:t>аудиторных занятий и 2 часа самостоятельной работы (за счет различных форм внеаудиторных занятий в спортивных клубах, секциях).</w:t>
      </w:r>
    </w:p>
    <w:p w:rsidR="006E305D" w:rsidRDefault="006E305D">
      <w:pPr>
        <w:pStyle w:val="ConsPlusNormal"/>
        <w:ind w:firstLine="540"/>
        <w:jc w:val="both"/>
      </w:pPr>
      <w:r>
        <w:t>7.7. Образовательная организация имеет право для подгрупп девушек использовать часть учебного времени дисциплины "Безопасность жизнедеятельности", отведенного на изучение основ военной службы, на освоение основ медицинских знаний.</w:t>
      </w:r>
    </w:p>
    <w:p w:rsidR="006E305D" w:rsidRDefault="006E305D">
      <w:pPr>
        <w:pStyle w:val="ConsPlusNormal"/>
        <w:ind w:firstLine="540"/>
        <w:jc w:val="both"/>
      </w:pPr>
      <w:r>
        <w:t>7.8. Консультации для обучающихся в очной форме обучения предусматриваются образовательной организацией из расчета 4 часа на одного обучающегося на каждый учебный год, в том числе в период реализации образовательной программы среднего общего образования. Формы проведения консультаций (групповые, индивидуальные, письменные, устные) определяются образовательной организацией.</w:t>
      </w:r>
    </w:p>
    <w:p w:rsidR="006E305D" w:rsidRDefault="006E305D">
      <w:pPr>
        <w:pStyle w:val="ConsPlusNormal"/>
        <w:ind w:firstLine="540"/>
        <w:jc w:val="both"/>
      </w:pPr>
      <w:r>
        <w:t>7.9. В период обучения с юношами проводятся учебные сборы &lt;1&gt;.</w:t>
      </w:r>
    </w:p>
    <w:p w:rsidR="006E305D" w:rsidRDefault="006E305D">
      <w:pPr>
        <w:pStyle w:val="ConsPlusNormal"/>
        <w:ind w:firstLine="540"/>
        <w:jc w:val="both"/>
      </w:pPr>
      <w:r>
        <w:t>--------------------------------</w:t>
      </w:r>
    </w:p>
    <w:p w:rsidR="006E305D" w:rsidRDefault="006E305D">
      <w:pPr>
        <w:pStyle w:val="ConsPlusNormal"/>
        <w:ind w:firstLine="540"/>
        <w:jc w:val="both"/>
      </w:pPr>
      <w:r>
        <w:t xml:space="preserve">&lt;1&gt; </w:t>
      </w:r>
      <w:hyperlink r:id="rId11" w:history="1">
        <w:r>
          <w:rPr>
            <w:color w:val="0000FF"/>
          </w:rPr>
          <w:t>Пункт 1 статьи 13</w:t>
        </w:r>
      </w:hyperlink>
      <w:r>
        <w:t xml:space="preserve"> Федерального закона от 28 марта 1998 г. N 53-ФЗ "О воинской обязанности и военной службе" (Собрание законодательства Российской Федерации, 1998, N 13, ст. 1475; N 30, ст. 3613; 2000, N 33, ст. 3348; N 46, ст. 4537; 2001, N 7, ст. 620, ст. 621; N 30, ст. 3061; 2002, N 7, ст. 631; N 21, ст. 1919; N 26, ст. 2521; N 30, ст. 3029, ст. 3030, ст. 3033; 2003, N 1, ст. 1; N 8, ст. 709; N 27, ст. 2700; N 46, ст. 4437; 2004, N 8, ст. 600; N 17, ст. 1587; N 18, ст. 1687; N 25, ст. 2484; N 27, ст. 2711; N 35, ст. 3607; N 49, ст. 4848; 2005, N 10, ст. 763; N 14, ст. 1212; N 27, ст. 2716; N 29, ст. 2907; N 30, ст. 3110, ст. 3111; N 40, ст. 3987; N 43, ст. 4349; N 49, ст. 5127; 2006, N 1, ст. 10, ст. 22; N 11, ст. 1148; N 19, ст. 2062; N 28, ст. 2974, N 29, ст. 3121, ст. 3122, ст. 3123; N 41, ст. 4206; N 44, ст. 4534; N 50, ст. 5281; 2007, N 2, ст. 362; N 16, ст. 1830; N 31, ст. 4011; N 45, ст. 5418; N 49, ст. 6070, ст. 6074; N 50, ст. 6241; 2008, N 30, ст. 3616; N 49, ст. 5746; N 52, ст. 6235; 2009, N 7, ст. 769; N 18, ст. 2149; N 23, ст. 2765; N 26, ст. 3124; N 48, ст. 5735, ст. 5736; N 51, ст. 6149; N 52, ст. 6404; 2010, N 11, ст. 1167, ст. 1176, ст. 1177; N 31, ст. 4192; N 49, ст. 6415; 2011, N 1, ст. 16; N 27, ст. 3878; N 30, ст. 4589; N 48, ст. 6730; N 49, ст. 7021, ст. 7053, ст. 7054; N 50, ст. 7366; 2012, N 50, ст. 6954; N 53, ст. 7613; 2013, N 9, ст. 870; N 19, ст. 2329; ст. 2331; N 23, ст. 2869; N 27, ст. 3462, ст. 3477; N 48, ст. 6165; 2014, N 11, ст. 1094; N 14, ст. 1556; N 23, ст. 2930; N 26, ст. 3365; N 30, ст. 4247).</w:t>
      </w:r>
    </w:p>
    <w:p w:rsidR="006E305D" w:rsidRDefault="006E305D">
      <w:pPr>
        <w:pStyle w:val="ConsPlusNormal"/>
        <w:ind w:firstLine="540"/>
        <w:jc w:val="both"/>
      </w:pPr>
    </w:p>
    <w:p w:rsidR="006E305D" w:rsidRDefault="006E305D">
      <w:pPr>
        <w:pStyle w:val="ConsPlusNormal"/>
        <w:ind w:firstLine="540"/>
        <w:jc w:val="both"/>
      </w:pPr>
      <w:r>
        <w:t>7.10. Прием на ППССЗ по специальности 53.02.02 Музыкальное искусство эстрады (по видам) осуществляется при условии владения поступающим объемом знаний и умений в соответствии с требованиями к выпускникам образовательных организациях дополнительного образования детей (детских школах искусств по видам искусств).</w:t>
      </w:r>
    </w:p>
    <w:p w:rsidR="006E305D" w:rsidRDefault="006E305D">
      <w:pPr>
        <w:pStyle w:val="ConsPlusNormal"/>
        <w:ind w:firstLine="540"/>
        <w:jc w:val="both"/>
      </w:pPr>
      <w:r>
        <w:t>7.11. При разработке ППССЗ образовательная организация имеет право ежегодно определять объем времени по дисциплинам и профессиональным модулям ППССЗ в зависимости от содержания наиболее востребованных видов деятельности, определяемых потребностями работодателей. Объем времени, отведенный на изучение дисциплины, не может быть менее 32 часов.</w:t>
      </w:r>
    </w:p>
    <w:p w:rsidR="006E305D" w:rsidRDefault="006E305D">
      <w:pPr>
        <w:pStyle w:val="ConsPlusNormal"/>
        <w:ind w:firstLine="540"/>
        <w:jc w:val="both"/>
      </w:pPr>
      <w:r>
        <w:t>7.12. Реализация ППССЗ по виду Инструменты эстрадного оркестра требует наличия в образовательной организации обучающихся по всем инструментам (фортепиано, клавишные, саксофон, труба, тромбон, ударные, гитара, бас-гитара, контрабас), так как это является необходимым условием для обеспечения полноценной реализации ППССЗ.</w:t>
      </w:r>
    </w:p>
    <w:p w:rsidR="006E305D" w:rsidRDefault="006E305D">
      <w:pPr>
        <w:pStyle w:val="ConsPlusNormal"/>
        <w:ind w:firstLine="540"/>
        <w:jc w:val="both"/>
      </w:pPr>
      <w:r>
        <w:t>7.13. Образовательная организация должна обеспечивать подготовку специалистов на базе учебных оркестров (биг-бэндов), сформированных из обучающихся по данной образовательной программе. При необходимости, учебные коллективы могут доукомплектовываться приглашенными артистами, но не более чем на 20 процентов.</w:t>
      </w:r>
    </w:p>
    <w:p w:rsidR="006E305D" w:rsidRDefault="006E305D">
      <w:pPr>
        <w:pStyle w:val="ConsPlusNormal"/>
        <w:ind w:firstLine="540"/>
        <w:jc w:val="both"/>
      </w:pPr>
      <w:r>
        <w:t>7.14. При реализации ППССЗ необходимо планировать работу концертмейстеров:</w:t>
      </w:r>
    </w:p>
    <w:p w:rsidR="006E305D" w:rsidRDefault="006E305D">
      <w:pPr>
        <w:pStyle w:val="ConsPlusNormal"/>
        <w:ind w:firstLine="540"/>
        <w:jc w:val="both"/>
      </w:pPr>
      <w:r>
        <w:t>из расчета 100 процентов количества времени, предусмотренного учебным планом на аудиторные занятия по междисциплинарным курсам, требующим сопровождения концертмейстера: "Специальный инструмент (по видам инструментов)", "Дирижирование, чтение партитур и работа с оркестром", "Сольное пение", "Ансамблевое исполнительство" (по виду Эстрадное пение), "Танец и сценическое движение";</w:t>
      </w:r>
    </w:p>
    <w:p w:rsidR="006E305D" w:rsidRDefault="006E305D">
      <w:pPr>
        <w:pStyle w:val="ConsPlusNormal"/>
        <w:ind w:firstLine="540"/>
        <w:jc w:val="both"/>
      </w:pPr>
      <w:r>
        <w:t>из расчета 50 процентов количества времени, предусмотренного учебным планом на аудиторные занятия по междисциплинарному курсу "Работа с вокальным ансамблем, творческим коллективом, постановка концертных номеров";</w:t>
      </w:r>
    </w:p>
    <w:p w:rsidR="006E305D" w:rsidRDefault="006E305D">
      <w:pPr>
        <w:pStyle w:val="ConsPlusNormal"/>
        <w:ind w:firstLine="540"/>
        <w:jc w:val="both"/>
      </w:pPr>
      <w:r>
        <w:lastRenderedPageBreak/>
        <w:t>во время проведения репетиций, промежуточной и государственной итоговой аттестации.</w:t>
      </w:r>
    </w:p>
    <w:p w:rsidR="006E305D" w:rsidRDefault="006E305D">
      <w:pPr>
        <w:pStyle w:val="ConsPlusNormal"/>
        <w:ind w:firstLine="540"/>
        <w:jc w:val="both"/>
      </w:pPr>
      <w:r>
        <w:t>Для проведения репетиций на каждого концертмейстера (иллюстратора) предусматривается не более 210 часов в год.</w:t>
      </w:r>
    </w:p>
    <w:p w:rsidR="006E305D" w:rsidRDefault="006E305D">
      <w:pPr>
        <w:pStyle w:val="ConsPlusNormal"/>
        <w:ind w:firstLine="540"/>
        <w:jc w:val="both"/>
      </w:pPr>
      <w:r>
        <w:t>На дисциплины учебной практики, требующие сопровождения концертмейстера, необходимо планировать работу концертмейстеров с учетом сложившейся традиции и методической целесообразности, но не менее 50 процентов от объема времени, отведенного на изучение данного вида практики.</w:t>
      </w:r>
    </w:p>
    <w:p w:rsidR="006E305D" w:rsidRDefault="006E305D">
      <w:pPr>
        <w:pStyle w:val="ConsPlusNormal"/>
        <w:ind w:firstLine="540"/>
        <w:jc w:val="both"/>
      </w:pPr>
      <w:r>
        <w:t>7.15. Занятия по дисциплинам обязательной и вариативной частей профессионального учебного цикла проводятся в форме групповых, мелкогрупповых и индивидуальных занятий. Занятия по педагогической практике проводятся в форме индивидуальных занятий.</w:t>
      </w:r>
    </w:p>
    <w:p w:rsidR="006E305D" w:rsidRDefault="006E305D">
      <w:pPr>
        <w:pStyle w:val="ConsPlusNormal"/>
        <w:ind w:firstLine="540"/>
        <w:jc w:val="both"/>
      </w:pPr>
      <w:r>
        <w:t>При приеме на обучение по специальности 53.02.02 Музыкальное искусство эстрады (по видам) необходимо учитывать условие комплектования обучающихся в группы не менее 6 человек.</w:t>
      </w:r>
    </w:p>
    <w:p w:rsidR="006E305D" w:rsidRDefault="006E305D">
      <w:pPr>
        <w:pStyle w:val="ConsPlusNormal"/>
        <w:ind w:firstLine="540"/>
        <w:jc w:val="both"/>
      </w:pPr>
      <w:r>
        <w:t>Организация приема осуществляется при условии формирования групп следующим образом:</w:t>
      </w:r>
    </w:p>
    <w:p w:rsidR="006E305D" w:rsidRDefault="006E305D">
      <w:pPr>
        <w:pStyle w:val="ConsPlusNormal"/>
        <w:ind w:firstLine="540"/>
        <w:jc w:val="both"/>
      </w:pPr>
      <w:r>
        <w:t>групповые занятия - не более 25 человек из обучающихся данного курса одной или, при необходимости, нескольких специальностей;</w:t>
      </w:r>
    </w:p>
    <w:p w:rsidR="006E305D" w:rsidRDefault="006E305D">
      <w:pPr>
        <w:pStyle w:val="ConsPlusNormal"/>
        <w:ind w:firstLine="540"/>
        <w:jc w:val="both"/>
      </w:pPr>
      <w:r>
        <w:t>групповые занятия - не более 15 человек;</w:t>
      </w:r>
    </w:p>
    <w:p w:rsidR="006E305D" w:rsidRDefault="006E305D">
      <w:pPr>
        <w:pStyle w:val="ConsPlusNormal"/>
        <w:ind w:firstLine="540"/>
        <w:jc w:val="both"/>
      </w:pPr>
      <w:r>
        <w:t>мелкогрупповые занятия - 6 - 8 человек;</w:t>
      </w:r>
    </w:p>
    <w:p w:rsidR="006E305D" w:rsidRDefault="006E305D">
      <w:pPr>
        <w:pStyle w:val="ConsPlusNormal"/>
        <w:ind w:firstLine="540"/>
        <w:jc w:val="both"/>
      </w:pPr>
      <w:r>
        <w:t>занятия по ансамблю - 2 - 4 человека;</w:t>
      </w:r>
    </w:p>
    <w:p w:rsidR="006E305D" w:rsidRDefault="006E305D">
      <w:pPr>
        <w:pStyle w:val="ConsPlusNormal"/>
        <w:ind w:firstLine="540"/>
        <w:jc w:val="both"/>
      </w:pPr>
      <w:r>
        <w:t>индивидуальные занятия - 1 человек.</w:t>
      </w:r>
    </w:p>
    <w:p w:rsidR="006E305D" w:rsidRDefault="006E305D">
      <w:pPr>
        <w:pStyle w:val="ConsPlusNormal"/>
        <w:ind w:firstLine="540"/>
        <w:jc w:val="both"/>
      </w:pPr>
      <w:r>
        <w:t>7.16. Обучающиеся, поступившие на базе среднего общего образования, имеют право на зачет соответствующих общеобразовательных дисциплин.</w:t>
      </w:r>
    </w:p>
    <w:p w:rsidR="006E305D" w:rsidRDefault="006E305D">
      <w:pPr>
        <w:pStyle w:val="ConsPlusNormal"/>
        <w:ind w:firstLine="540"/>
        <w:jc w:val="both"/>
      </w:pPr>
      <w:r>
        <w:t>7.17. Практика является обязательным разделом ППССЗ. Она представляет собой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 При реализации ППССЗ предусматриваются следующие виды практик: учебная и производственная.</w:t>
      </w:r>
    </w:p>
    <w:p w:rsidR="006E305D" w:rsidRDefault="006E305D">
      <w:pPr>
        <w:pStyle w:val="ConsPlusNormal"/>
        <w:ind w:firstLine="540"/>
        <w:jc w:val="both"/>
      </w:pPr>
      <w:r>
        <w:t>Производственная практика состоит из двух этапов: практики по профилю специальности и преддипломной практики.</w:t>
      </w:r>
    </w:p>
    <w:p w:rsidR="006E305D" w:rsidRDefault="006E305D">
      <w:pPr>
        <w:pStyle w:val="ConsPlusNormal"/>
        <w:ind w:firstLine="540"/>
        <w:jc w:val="both"/>
      </w:pPr>
      <w:r>
        <w:t>Учебная практика и производственная практика (по профилю специальности)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 так и рассредоточенно, чередуясь с теоретическими занятиями в рамках профессиональных модулей.</w:t>
      </w:r>
    </w:p>
    <w:p w:rsidR="006E305D" w:rsidRDefault="006E305D">
      <w:pPr>
        <w:pStyle w:val="ConsPlusNormal"/>
        <w:ind w:firstLine="540"/>
        <w:jc w:val="both"/>
      </w:pPr>
      <w:r>
        <w:t>Цели и задачи, программы и формы отчетности определяются образовательной организацией по каждому виду практики.</w:t>
      </w:r>
    </w:p>
    <w:p w:rsidR="006E305D" w:rsidRDefault="006E305D">
      <w:pPr>
        <w:pStyle w:val="ConsPlusNormal"/>
        <w:ind w:firstLine="540"/>
        <w:jc w:val="both"/>
      </w:pPr>
      <w:r>
        <w:t>Учебная практика проводится рассредоточенно по всему периоду обучения в форме аудиторных занятий, дополняющих междисциплинарные курсы профессиональных модулей (по видам) &lt;1&gt;.</w:t>
      </w:r>
    </w:p>
    <w:p w:rsidR="006E305D" w:rsidRDefault="006E305D">
      <w:pPr>
        <w:pStyle w:val="ConsPlusNormal"/>
        <w:ind w:firstLine="540"/>
        <w:jc w:val="both"/>
      </w:pPr>
      <w:r>
        <w:t>--------------------------------</w:t>
      </w:r>
    </w:p>
    <w:p w:rsidR="006E305D" w:rsidRDefault="006E305D">
      <w:pPr>
        <w:pStyle w:val="ConsPlusNormal"/>
        <w:ind w:firstLine="540"/>
        <w:jc w:val="both"/>
      </w:pPr>
      <w:r>
        <w:t xml:space="preserve">&lt;1&gt; Дисциплины учебной практики представлены в </w:t>
      </w:r>
      <w:hyperlink w:anchor="P137" w:history="1">
        <w:r>
          <w:rPr>
            <w:color w:val="0000FF"/>
          </w:rPr>
          <w:t>разделе VI</w:t>
        </w:r>
      </w:hyperlink>
      <w:r>
        <w:t>. Требования к структуре программы подготовки специалистов среднего звена.</w:t>
      </w:r>
    </w:p>
    <w:p w:rsidR="006E305D" w:rsidRDefault="006E305D">
      <w:pPr>
        <w:pStyle w:val="ConsPlusNormal"/>
        <w:ind w:firstLine="540"/>
        <w:jc w:val="both"/>
      </w:pPr>
    </w:p>
    <w:p w:rsidR="006E305D" w:rsidRDefault="006E305D">
      <w:pPr>
        <w:pStyle w:val="ConsPlusNormal"/>
        <w:ind w:firstLine="540"/>
        <w:jc w:val="both"/>
      </w:pPr>
      <w:r>
        <w:t>Профессиональная практика включает в себя исполнительскую и педагогическую практики:</w:t>
      </w:r>
    </w:p>
    <w:p w:rsidR="006E305D" w:rsidRDefault="006E305D">
      <w:pPr>
        <w:pStyle w:val="ConsPlusNormal"/>
        <w:ind w:firstLine="540"/>
        <w:jc w:val="both"/>
      </w:pPr>
      <w:r>
        <w:t>исполнительская практика проводится под руководством преподавателя рассредоточенно в течение третьего и четвертого годов обучения и представляет собой подготовку и осуществление концертных выступлений студентов на различных концертных площадках;</w:t>
      </w:r>
    </w:p>
    <w:p w:rsidR="006E305D" w:rsidRDefault="006E305D">
      <w:pPr>
        <w:pStyle w:val="ConsPlusNormal"/>
        <w:ind w:firstLine="540"/>
        <w:jc w:val="both"/>
      </w:pPr>
      <w:r>
        <w:t>педагогическая практика проводится рассредоточенно в течение третьего и четвертого года обучения в форме наблюдательной практики.</w:t>
      </w:r>
    </w:p>
    <w:p w:rsidR="006E305D" w:rsidRDefault="006E305D">
      <w:pPr>
        <w:pStyle w:val="ConsPlusNormal"/>
        <w:ind w:firstLine="540"/>
        <w:jc w:val="both"/>
      </w:pPr>
      <w:r>
        <w:t>Базами педагогической практики должны быть образовательные организации дополнительного образования детей (детские школы искусств по видам искусств), общеобразовательные организации, профессиональные образовательные организации.</w:t>
      </w:r>
    </w:p>
    <w:p w:rsidR="006E305D" w:rsidRDefault="006E305D">
      <w:pPr>
        <w:pStyle w:val="ConsPlusNormal"/>
        <w:ind w:firstLine="540"/>
        <w:jc w:val="both"/>
      </w:pPr>
      <w:r>
        <w:t xml:space="preserve">Преддипломная практика проводится рассредоточенно в течение VII - VIII семестров под </w:t>
      </w:r>
      <w:r>
        <w:lastRenderedPageBreak/>
        <w:t>руководством преподавателя. В преддипломную практику входят практические занятия по дисциплинам, обеспечивающим подготовку к итоговой государственной аттестации.</w:t>
      </w:r>
    </w:p>
    <w:p w:rsidR="006E305D" w:rsidRDefault="006E305D">
      <w:pPr>
        <w:pStyle w:val="ConsPlusNormal"/>
        <w:ind w:firstLine="540"/>
        <w:jc w:val="both"/>
      </w:pPr>
      <w:r>
        <w:t>7.18. Реализация ППССЗ должна обеспечиваться педагогическими кадрами, имеющими высшее образование, соответствующее профилю преподаваемой дисциплины (модуля).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учебного цикла.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rsidR="006E305D" w:rsidRDefault="006E305D">
      <w:pPr>
        <w:pStyle w:val="ConsPlusNormal"/>
        <w:ind w:firstLine="540"/>
        <w:jc w:val="both"/>
      </w:pPr>
      <w:r>
        <w:t>Доля преподавателей, имеющих высшее образование, должна составлять не менее 95 процентов в общем числе преподавателей, обеспечивающих образовательный процесс по ППССЗ. Преподаватели профессионального учебного цикла должны иметь базовое образование, соответствующее профилю преподаваемой дисциплины.</w:t>
      </w:r>
    </w:p>
    <w:p w:rsidR="006E305D" w:rsidRDefault="006E305D">
      <w:pPr>
        <w:pStyle w:val="ConsPlusNormal"/>
        <w:ind w:firstLine="540"/>
        <w:jc w:val="both"/>
      </w:pPr>
      <w:r>
        <w:t>До 10 процентов от общего числа преподавателей, которые должны иметь высшее профессиональное образование, может быть заменено преподавателями, имеющими среднее профессиональное образование и государственные почетные звания в соответствующей профессиональной сфере, или специалистами, имеющими среднее профессиональное образование и стаж практической работы в соответствующей профессиональной сфере более 10 последних лет.</w:t>
      </w:r>
    </w:p>
    <w:p w:rsidR="006E305D" w:rsidRDefault="006E305D">
      <w:pPr>
        <w:pStyle w:val="ConsPlusNormal"/>
        <w:ind w:firstLine="540"/>
        <w:jc w:val="both"/>
      </w:pPr>
      <w:r>
        <w:t>7.19. ППССЗ должна обеспечиваться учебно-методической документацией по всем дисциплинам, междисциплинарным курсам и профессиональным модулям ППССЗ.</w:t>
      </w:r>
    </w:p>
    <w:p w:rsidR="006E305D" w:rsidRDefault="006E305D">
      <w:pPr>
        <w:pStyle w:val="ConsPlusNormal"/>
        <w:ind w:firstLine="540"/>
        <w:jc w:val="both"/>
      </w:pPr>
      <w:r>
        <w:t>Внеаудиторная работа должна сопровождаться методическим обеспечением и обоснованием расчета времени, затрачиваемого на ее выполнение.</w:t>
      </w:r>
    </w:p>
    <w:p w:rsidR="006E305D" w:rsidRDefault="006E305D">
      <w:pPr>
        <w:pStyle w:val="ConsPlusNormal"/>
        <w:ind w:firstLine="540"/>
        <w:jc w:val="both"/>
      </w:pPr>
      <w:r>
        <w:t>Реализация ППССЗ должна обеспечиваться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должны быть обеспечены доступом к сети Интернет.</w:t>
      </w:r>
    </w:p>
    <w:p w:rsidR="006E305D" w:rsidRDefault="006E305D">
      <w:pPr>
        <w:pStyle w:val="ConsPlusNormal"/>
        <w:ind w:firstLine="540"/>
        <w:jc w:val="both"/>
      </w:pPr>
      <w:r>
        <w:t>Каждый обучающийся должен быть обеспечен не менее чем одним учебным печатным и (или) электронным изданием по каждой дисциплине профессионального учебного цикла и одним учебно-методическим печатным и (или) электронным изданием по каждому междисциплинарному курсу (включая электронные базы периодических изданий).</w:t>
      </w:r>
    </w:p>
    <w:p w:rsidR="006E305D" w:rsidRDefault="006E305D">
      <w:pPr>
        <w:pStyle w:val="ConsPlusNormal"/>
        <w:ind w:firstLine="540"/>
        <w:jc w:val="both"/>
      </w:pPr>
      <w:r>
        <w:t>Библиотечный фонд должен быть укомплектован печатными и (или) электронными изданиями основной и дополнительной учебной литературы по дисциплинам всех циклов, изданными за последние 5 лет, а также нотными изданиями, специальными хрестоматийными сборниками, партитурами, клавирами оперных, хоровых и оркестровых произведений в объеме, соответствующем требованиям ППССЗ, аудио- и видеофондами, мультимедийными материалами.</w:t>
      </w:r>
    </w:p>
    <w:p w:rsidR="006E305D" w:rsidRDefault="006E305D">
      <w:pPr>
        <w:pStyle w:val="ConsPlusNormal"/>
        <w:ind w:firstLine="540"/>
        <w:jc w:val="both"/>
      </w:pPr>
      <w:r>
        <w:t>Библиотечный фонд помимо учебной литературы должен включать издания дополнительной литературы - официальные, справочно-библиографические и периодические, в расчете 1 - 2 экземпляра на каждые 100 обучающихся.</w:t>
      </w:r>
    </w:p>
    <w:p w:rsidR="006E305D" w:rsidRDefault="006E305D">
      <w:pPr>
        <w:pStyle w:val="ConsPlusNormal"/>
        <w:ind w:firstLine="540"/>
        <w:jc w:val="both"/>
      </w:pPr>
      <w:r>
        <w:t>Каждому обучающемуся должен быть обеспечен доступ к комплектам библиотечного фонда, состоящим не менее чем из 5 наименований российских журналов.</w:t>
      </w:r>
    </w:p>
    <w:p w:rsidR="006E305D" w:rsidRDefault="006E305D">
      <w:pPr>
        <w:pStyle w:val="ConsPlusNormal"/>
        <w:ind w:firstLine="540"/>
        <w:jc w:val="both"/>
      </w:pPr>
      <w:r>
        <w:t>Образовательная организация должна предоставить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rsidR="006E305D" w:rsidRDefault="006E305D">
      <w:pPr>
        <w:pStyle w:val="ConsPlusNormal"/>
        <w:ind w:firstLine="540"/>
        <w:jc w:val="both"/>
      </w:pPr>
      <w:r>
        <w:t xml:space="preserve">7.20. Прием на обучение по ППССЗ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w:t>
      </w:r>
      <w:hyperlink r:id="rId12" w:history="1">
        <w:r>
          <w:rPr>
            <w:color w:val="0000FF"/>
          </w:rPr>
          <w:t>частью 4 статьи 68</w:t>
        </w:r>
      </w:hyperlink>
      <w:r>
        <w:t xml:space="preserve"> Федерального закона от 29 декабря 2012 г. N 273-ФЗ "Об образовании в Российской Федерации" &lt;1&gt;. Финансирование реализации ППССЗ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w:t>
      </w:r>
    </w:p>
    <w:p w:rsidR="006E305D" w:rsidRDefault="006E305D">
      <w:pPr>
        <w:pStyle w:val="ConsPlusNormal"/>
        <w:ind w:firstLine="540"/>
        <w:jc w:val="both"/>
      </w:pPr>
      <w:r>
        <w:t>--------------------------------</w:t>
      </w:r>
    </w:p>
    <w:p w:rsidR="006E305D" w:rsidRDefault="006E305D">
      <w:pPr>
        <w:pStyle w:val="ConsPlusNormal"/>
        <w:ind w:firstLine="540"/>
        <w:jc w:val="both"/>
      </w:pPr>
      <w:r>
        <w:t xml:space="preserve">&lt;1&gt; Собрание законодательства Российской Федерации, 2012, N 53, ст. 7598; 2013, N 19, ст. 2326; N 23, ст. 2878; N 27, ст. 3462; N 30, ст. 4036; N 48, ст. 6165; 2014, N 6, ст. 562, ст. 566; N 19, ст. </w:t>
      </w:r>
      <w:r>
        <w:lastRenderedPageBreak/>
        <w:t>2289; N 22, ст. 2769, N 23, ст. 2933; N 26, ст. 3388; N 30, ст. 4257, ст. 4263.</w:t>
      </w:r>
    </w:p>
    <w:p w:rsidR="006E305D" w:rsidRDefault="006E305D">
      <w:pPr>
        <w:pStyle w:val="ConsPlusNormal"/>
        <w:ind w:firstLine="540"/>
        <w:jc w:val="both"/>
      </w:pPr>
    </w:p>
    <w:p w:rsidR="006E305D" w:rsidRDefault="006E305D">
      <w:pPr>
        <w:pStyle w:val="ConsPlusNormal"/>
        <w:ind w:firstLine="540"/>
        <w:jc w:val="both"/>
      </w:pPr>
      <w:r>
        <w:t>7.21. Образовательная организация, реализующая ППССЗ по специальности СПО, должна располагать материально-технической базой, обеспечивающей проведение всех видов практических занятий, дисциплинарной и модульной подготовки, учебной практики, предусмотренных учебным планом образовательной организации. Материально-техническая база должна соответствовать действующим санитарным и противопожарным нормам.</w:t>
      </w:r>
    </w:p>
    <w:p w:rsidR="006E305D" w:rsidRDefault="006E305D">
      <w:pPr>
        <w:pStyle w:val="ConsPlusNormal"/>
        <w:ind w:firstLine="540"/>
        <w:jc w:val="both"/>
      </w:pPr>
    </w:p>
    <w:p w:rsidR="006E305D" w:rsidRDefault="006E305D">
      <w:pPr>
        <w:pStyle w:val="ConsPlusNormal"/>
        <w:jc w:val="center"/>
        <w:outlineLvl w:val="2"/>
      </w:pPr>
      <w:r>
        <w:t>Перечень кабинетов, лабораторий, мастерских</w:t>
      </w:r>
    </w:p>
    <w:p w:rsidR="006E305D" w:rsidRDefault="006E305D">
      <w:pPr>
        <w:pStyle w:val="ConsPlusNormal"/>
        <w:jc w:val="center"/>
      </w:pPr>
      <w:r>
        <w:t>и других помещений</w:t>
      </w:r>
    </w:p>
    <w:p w:rsidR="006E305D" w:rsidRDefault="006E305D">
      <w:pPr>
        <w:pStyle w:val="ConsPlusNormal"/>
        <w:ind w:firstLine="540"/>
        <w:jc w:val="both"/>
      </w:pPr>
    </w:p>
    <w:p w:rsidR="006E305D" w:rsidRDefault="006E305D">
      <w:pPr>
        <w:pStyle w:val="ConsPlusNormal"/>
        <w:ind w:firstLine="540"/>
        <w:jc w:val="both"/>
      </w:pPr>
      <w:r>
        <w:t>Кабинеты:</w:t>
      </w:r>
    </w:p>
    <w:p w:rsidR="006E305D" w:rsidRDefault="006E305D">
      <w:pPr>
        <w:pStyle w:val="ConsPlusNormal"/>
        <w:ind w:firstLine="540"/>
        <w:jc w:val="both"/>
      </w:pPr>
      <w:r>
        <w:t>русского языка и литературы;</w:t>
      </w:r>
    </w:p>
    <w:p w:rsidR="006E305D" w:rsidRDefault="006E305D">
      <w:pPr>
        <w:pStyle w:val="ConsPlusNormal"/>
        <w:ind w:firstLine="540"/>
        <w:jc w:val="both"/>
      </w:pPr>
      <w:r>
        <w:t>математики и информатики;</w:t>
      </w:r>
    </w:p>
    <w:p w:rsidR="006E305D" w:rsidRDefault="006E305D">
      <w:pPr>
        <w:pStyle w:val="ConsPlusNormal"/>
        <w:ind w:firstLine="540"/>
        <w:jc w:val="both"/>
      </w:pPr>
      <w:r>
        <w:t>истории, географии и обществознания;</w:t>
      </w:r>
    </w:p>
    <w:p w:rsidR="006E305D" w:rsidRDefault="006E305D">
      <w:pPr>
        <w:pStyle w:val="ConsPlusNormal"/>
        <w:ind w:firstLine="540"/>
        <w:jc w:val="both"/>
      </w:pPr>
      <w:r>
        <w:t>гуманитарных и социально-экономических дисциплин;</w:t>
      </w:r>
    </w:p>
    <w:p w:rsidR="006E305D" w:rsidRDefault="006E305D">
      <w:pPr>
        <w:pStyle w:val="ConsPlusNormal"/>
        <w:ind w:firstLine="540"/>
        <w:jc w:val="both"/>
      </w:pPr>
      <w:r>
        <w:t>иностранного языка;</w:t>
      </w:r>
    </w:p>
    <w:p w:rsidR="006E305D" w:rsidRDefault="006E305D">
      <w:pPr>
        <w:pStyle w:val="ConsPlusNormal"/>
        <w:ind w:firstLine="540"/>
        <w:jc w:val="both"/>
      </w:pPr>
      <w:r>
        <w:t>информатики (компьютерный класс) с выходом в Интернет;</w:t>
      </w:r>
    </w:p>
    <w:p w:rsidR="006E305D" w:rsidRDefault="006E305D">
      <w:pPr>
        <w:pStyle w:val="ConsPlusNormal"/>
        <w:ind w:firstLine="540"/>
        <w:jc w:val="both"/>
      </w:pPr>
      <w:r>
        <w:t>музыкально-теоретических дисциплин;</w:t>
      </w:r>
    </w:p>
    <w:p w:rsidR="006E305D" w:rsidRDefault="006E305D">
      <w:pPr>
        <w:pStyle w:val="ConsPlusNormal"/>
        <w:ind w:firstLine="540"/>
        <w:jc w:val="both"/>
      </w:pPr>
      <w:r>
        <w:t>музыкальной литературы.</w:t>
      </w:r>
    </w:p>
    <w:p w:rsidR="006E305D" w:rsidRDefault="006E305D">
      <w:pPr>
        <w:pStyle w:val="ConsPlusNormal"/>
        <w:ind w:firstLine="540"/>
        <w:jc w:val="both"/>
      </w:pPr>
      <w:r>
        <w:t>Учебные классы:</w:t>
      </w:r>
    </w:p>
    <w:p w:rsidR="006E305D" w:rsidRDefault="006E305D">
      <w:pPr>
        <w:pStyle w:val="ConsPlusNormal"/>
        <w:ind w:firstLine="540"/>
        <w:jc w:val="both"/>
      </w:pPr>
      <w:r>
        <w:t>для индивидуальных занятий;</w:t>
      </w:r>
    </w:p>
    <w:p w:rsidR="006E305D" w:rsidRDefault="006E305D">
      <w:pPr>
        <w:pStyle w:val="ConsPlusNormal"/>
        <w:ind w:firstLine="540"/>
        <w:jc w:val="both"/>
      </w:pPr>
      <w:r>
        <w:t>для групповых занятий;</w:t>
      </w:r>
    </w:p>
    <w:p w:rsidR="006E305D" w:rsidRDefault="006E305D">
      <w:pPr>
        <w:pStyle w:val="ConsPlusNormal"/>
        <w:ind w:firstLine="540"/>
        <w:jc w:val="both"/>
      </w:pPr>
      <w:r>
        <w:t>для мелкогрупповых занятий;</w:t>
      </w:r>
    </w:p>
    <w:p w:rsidR="006E305D" w:rsidRDefault="006E305D">
      <w:pPr>
        <w:pStyle w:val="ConsPlusNormal"/>
        <w:ind w:firstLine="540"/>
        <w:jc w:val="both"/>
      </w:pPr>
      <w:r>
        <w:t>для проведения оркестровых и ансамблевых занятий;</w:t>
      </w:r>
    </w:p>
    <w:p w:rsidR="006E305D" w:rsidRDefault="006E305D">
      <w:pPr>
        <w:pStyle w:val="ConsPlusNormal"/>
        <w:ind w:firstLine="540"/>
        <w:jc w:val="both"/>
      </w:pPr>
      <w:r>
        <w:t>для занятий по междисциплинарному курсу "Оркестровый класс, инструментоведение" со специализированным оборудованием;</w:t>
      </w:r>
    </w:p>
    <w:p w:rsidR="006E305D" w:rsidRDefault="006E305D">
      <w:pPr>
        <w:pStyle w:val="ConsPlusNormal"/>
        <w:ind w:firstLine="540"/>
        <w:jc w:val="both"/>
      </w:pPr>
      <w:r>
        <w:t>для занятий по междисциплинарному курсу "Танец, сценическое движение".</w:t>
      </w:r>
    </w:p>
    <w:p w:rsidR="006E305D" w:rsidRDefault="006E305D">
      <w:pPr>
        <w:pStyle w:val="ConsPlusNormal"/>
        <w:ind w:firstLine="540"/>
        <w:jc w:val="both"/>
      </w:pPr>
      <w:r>
        <w:t>Спортивный комплекс:</w:t>
      </w:r>
    </w:p>
    <w:p w:rsidR="006E305D" w:rsidRDefault="006E305D">
      <w:pPr>
        <w:pStyle w:val="ConsPlusNormal"/>
        <w:ind w:firstLine="540"/>
        <w:jc w:val="both"/>
      </w:pPr>
      <w:r>
        <w:t>спортивный зал;</w:t>
      </w:r>
    </w:p>
    <w:p w:rsidR="006E305D" w:rsidRDefault="006E305D">
      <w:pPr>
        <w:pStyle w:val="ConsPlusNormal"/>
        <w:ind w:firstLine="540"/>
        <w:jc w:val="both"/>
      </w:pPr>
      <w:r>
        <w:t>открытый стадион широкого профиля с элементами полосы препятствий;</w:t>
      </w:r>
    </w:p>
    <w:p w:rsidR="006E305D" w:rsidRDefault="006E305D">
      <w:pPr>
        <w:pStyle w:val="ConsPlusNormal"/>
        <w:ind w:firstLine="540"/>
        <w:jc w:val="both"/>
      </w:pPr>
      <w:r>
        <w:t>стрелковый тир (в любой модификации, включая электронный) или место для стрельбы.</w:t>
      </w:r>
    </w:p>
    <w:p w:rsidR="006E305D" w:rsidRDefault="006E305D">
      <w:pPr>
        <w:pStyle w:val="ConsPlusNormal"/>
        <w:ind w:firstLine="540"/>
        <w:jc w:val="both"/>
      </w:pPr>
      <w:r>
        <w:t>Залы:</w:t>
      </w:r>
    </w:p>
    <w:p w:rsidR="006E305D" w:rsidRDefault="006E305D">
      <w:pPr>
        <w:pStyle w:val="ConsPlusNormal"/>
        <w:ind w:firstLine="540"/>
        <w:jc w:val="both"/>
      </w:pPr>
      <w:r>
        <w:t>концертный зал с концертным роялем, пультами и звукозаписывающим оборудованием;</w:t>
      </w:r>
    </w:p>
    <w:p w:rsidR="006E305D" w:rsidRDefault="006E305D">
      <w:pPr>
        <w:pStyle w:val="ConsPlusNormal"/>
        <w:ind w:firstLine="540"/>
        <w:jc w:val="both"/>
      </w:pPr>
      <w:r>
        <w:t>библиотека, читальный зал с выходом в сеть Интернет, помещения для работы со специализированными материалами (фонотека, видеотека).</w:t>
      </w:r>
    </w:p>
    <w:p w:rsidR="006E305D" w:rsidRDefault="006E305D">
      <w:pPr>
        <w:pStyle w:val="ConsPlusNormal"/>
        <w:ind w:firstLine="540"/>
        <w:jc w:val="both"/>
      </w:pPr>
      <w:r>
        <w:t>Реализация ППССЗ должна обеспечивать:</w:t>
      </w:r>
    </w:p>
    <w:p w:rsidR="006E305D" w:rsidRDefault="006E305D">
      <w:pPr>
        <w:pStyle w:val="ConsPlusNormal"/>
        <w:ind w:firstLine="540"/>
        <w:jc w:val="both"/>
      </w:pPr>
      <w:r>
        <w:t>выполнение обучающимися практических занятий, включая как обязательный компонент практические задания с использованием персональных компьютеров;</w:t>
      </w:r>
    </w:p>
    <w:p w:rsidR="006E305D" w:rsidRDefault="006E305D">
      <w:pPr>
        <w:pStyle w:val="ConsPlusNormal"/>
        <w:ind w:firstLine="540"/>
        <w:jc w:val="both"/>
      </w:pPr>
      <w:r>
        <w:t>освоение обучающимися профессиональных модулей в условиях созданной соответствующей образовательной среды в образовательной организации или в организациях в зависимости от вида деятельности.</w:t>
      </w:r>
    </w:p>
    <w:p w:rsidR="006E305D" w:rsidRDefault="006E305D">
      <w:pPr>
        <w:pStyle w:val="ConsPlusNormal"/>
        <w:ind w:firstLine="540"/>
        <w:jc w:val="both"/>
      </w:pPr>
      <w:r>
        <w:t>Реализация ППССЗ должна обеспечивать минимально необходимый для реализации ППССЗ перечень учебных аудиторий, специализированных кабинетов и материально-технического обеспечения, включающий в себя:</w:t>
      </w:r>
    </w:p>
    <w:p w:rsidR="006E305D" w:rsidRDefault="006E305D">
      <w:pPr>
        <w:pStyle w:val="ConsPlusNormal"/>
        <w:ind w:firstLine="540"/>
        <w:jc w:val="both"/>
      </w:pPr>
      <w:r>
        <w:t>учебные аудитории для групповых и индивидуальных занятий, укомплектованные инструментами (фортепиано), микшерским пультом со встроенным ревербератором, двумя активными акустическими системами на подставках, CD-проигрывателем, двумя микрофонами (для занятий по вокалу), аудитории для занятий на электрогитаре, басгитаре и синтезаторе (дополнительно) - комбо-усилителями, аудитории для занятий по ансамблю (дополнительно) - ударной установкой;</w:t>
      </w:r>
    </w:p>
    <w:p w:rsidR="006E305D" w:rsidRDefault="006E305D">
      <w:pPr>
        <w:pStyle w:val="ConsPlusNormal"/>
        <w:ind w:firstLine="540"/>
        <w:jc w:val="both"/>
      </w:pPr>
      <w:r>
        <w:t>комплект оркестровых духовых и ударных инструментов, пульты;</w:t>
      </w:r>
    </w:p>
    <w:p w:rsidR="006E305D" w:rsidRDefault="006E305D">
      <w:pPr>
        <w:pStyle w:val="ConsPlusNormal"/>
        <w:ind w:firstLine="540"/>
        <w:jc w:val="both"/>
      </w:pPr>
      <w:r>
        <w:t xml:space="preserve">для проведения занятий по дисциплине "Музыкальная информатика", междисциплинарному курсу "Инструментовка и аранжировка музыкальных произведений, </w:t>
      </w:r>
      <w:r>
        <w:lastRenderedPageBreak/>
        <w:t>компьютерная аранжировка" образовательная организация должна располагать специальной аудиторией, оборудованной персональными компьютерами, MIDI-клавиатурами и соответствующим программным обеспечением, секвенсором и клавишным контроллером.</w:t>
      </w:r>
    </w:p>
    <w:p w:rsidR="006E305D" w:rsidRDefault="006E305D">
      <w:pPr>
        <w:pStyle w:val="ConsPlusNormal"/>
        <w:ind w:firstLine="540"/>
        <w:jc w:val="both"/>
      </w:pPr>
      <w:r>
        <w:t>При использовании электронных изданий образовательная организация должна обеспечить каждого обучающегося рабочим местом в компьютерном классе в соответствии с объемом изучаемых дисциплин.</w:t>
      </w:r>
    </w:p>
    <w:p w:rsidR="006E305D" w:rsidRDefault="006E305D">
      <w:pPr>
        <w:pStyle w:val="ConsPlusNormal"/>
        <w:ind w:firstLine="540"/>
        <w:jc w:val="both"/>
      </w:pPr>
      <w:r>
        <w:t>Образовательная организация должна быть обеспечена необходимым комплектом лицензионного программного обеспечения.</w:t>
      </w:r>
    </w:p>
    <w:p w:rsidR="006E305D" w:rsidRDefault="006E305D">
      <w:pPr>
        <w:pStyle w:val="ConsPlusNormal"/>
        <w:ind w:firstLine="540"/>
        <w:jc w:val="both"/>
      </w:pPr>
      <w:r>
        <w:t>7.22. Реализация ППССЗ осуществляется образовательной организацией на государственном языке Российской Федерации.</w:t>
      </w:r>
    </w:p>
    <w:p w:rsidR="006E305D" w:rsidRDefault="006E305D">
      <w:pPr>
        <w:pStyle w:val="ConsPlusNormal"/>
        <w:ind w:firstLine="540"/>
        <w:jc w:val="both"/>
      </w:pPr>
      <w:r>
        <w:t>Реализация ППССЗ образовательной организацией, расположенной на территории республики Российской Федерации, может осуществляться на государственном языке республики Российской Федерации в соответствии с законодательством республик Российской Федерации. Реализация ППССЗ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w:t>
      </w:r>
    </w:p>
    <w:p w:rsidR="006E305D" w:rsidRDefault="006E305D">
      <w:pPr>
        <w:pStyle w:val="ConsPlusNormal"/>
        <w:ind w:firstLine="540"/>
        <w:jc w:val="both"/>
      </w:pPr>
    </w:p>
    <w:p w:rsidR="006E305D" w:rsidRDefault="006E305D">
      <w:pPr>
        <w:pStyle w:val="ConsPlusNormal"/>
        <w:jc w:val="center"/>
        <w:outlineLvl w:val="1"/>
      </w:pPr>
      <w:r>
        <w:t>VIII. ОЦЕНКА КАЧЕСТВА ОСВОЕНИЯ ПРОГРАММЫ ПОДГОТОВКИ</w:t>
      </w:r>
    </w:p>
    <w:p w:rsidR="006E305D" w:rsidRDefault="006E305D">
      <w:pPr>
        <w:pStyle w:val="ConsPlusNormal"/>
        <w:jc w:val="center"/>
      </w:pPr>
      <w:r>
        <w:t>СПЕЦИАЛИСТОВ СРЕДНЕГО ЗВЕНА</w:t>
      </w:r>
    </w:p>
    <w:p w:rsidR="006E305D" w:rsidRDefault="006E305D">
      <w:pPr>
        <w:pStyle w:val="ConsPlusNormal"/>
        <w:ind w:firstLine="540"/>
        <w:jc w:val="both"/>
      </w:pPr>
    </w:p>
    <w:p w:rsidR="006E305D" w:rsidRDefault="006E305D">
      <w:pPr>
        <w:pStyle w:val="ConsPlusNormal"/>
        <w:ind w:firstLine="540"/>
        <w:jc w:val="both"/>
      </w:pPr>
      <w:r>
        <w:t>8.1. Оценка качества освоения ППССЗ должна включать текущий контроль успеваемости, промежуточную и государственную итоговую аттестации обучающихся.</w:t>
      </w:r>
    </w:p>
    <w:p w:rsidR="006E305D" w:rsidRDefault="006E305D">
      <w:pPr>
        <w:pStyle w:val="ConsPlusNormal"/>
        <w:ind w:firstLine="540"/>
        <w:jc w:val="both"/>
      </w:pPr>
      <w:r>
        <w:t>8.2. Конкретные формы и процедуры текущего контроля успеваемости,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w:t>
      </w:r>
    </w:p>
    <w:p w:rsidR="006E305D" w:rsidRDefault="006E305D">
      <w:pPr>
        <w:pStyle w:val="ConsPlusNormal"/>
        <w:ind w:firstLine="540"/>
        <w:jc w:val="both"/>
      </w:pPr>
      <w:r>
        <w:t>8.3. 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оценочных средств, позволяющие оценить умения, знания, практический опыт и освоенные компетенции.</w:t>
      </w:r>
    </w:p>
    <w:p w:rsidR="006E305D" w:rsidRDefault="006E305D">
      <w:pPr>
        <w:pStyle w:val="ConsPlusNormal"/>
        <w:ind w:firstLine="540"/>
        <w:jc w:val="both"/>
      </w:pPr>
      <w:r>
        <w:t>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 а для промежуточной аттестации по профессиональным модулям и для государственной итоговой аттестации - разрабатываются и утверждаются образовательной организацией после предварительного положительного заключения работодателей.</w:t>
      </w:r>
    </w:p>
    <w:p w:rsidR="006E305D" w:rsidRDefault="006E305D">
      <w:pPr>
        <w:pStyle w:val="ConsPlusNormal"/>
        <w:ind w:firstLine="540"/>
        <w:jc w:val="both"/>
      </w:pPr>
      <w:r>
        <w:t>Для промежуточной аттестации обучающихся по дисциплинам (междисциплинарным курсам) кроме преподавателей конкретной дисциплины (междисциплинарного курса) в качестве внешних экспертов должны активно привлекаться преподаватели смежных дисциплин (курсов).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w:t>
      </w:r>
    </w:p>
    <w:p w:rsidR="006E305D" w:rsidRDefault="006E305D">
      <w:pPr>
        <w:pStyle w:val="ConsPlusNormal"/>
        <w:ind w:firstLine="540"/>
        <w:jc w:val="both"/>
      </w:pPr>
      <w:r>
        <w:t>8.4. Оценка качества подготовки обучающихся и выпускников осуществляется в двух основных направлениях:</w:t>
      </w:r>
    </w:p>
    <w:p w:rsidR="006E305D" w:rsidRDefault="006E305D">
      <w:pPr>
        <w:pStyle w:val="ConsPlusNormal"/>
        <w:ind w:firstLine="540"/>
        <w:jc w:val="both"/>
      </w:pPr>
      <w:r>
        <w:t>оценка уровня освоения дисциплин;</w:t>
      </w:r>
    </w:p>
    <w:p w:rsidR="006E305D" w:rsidRDefault="006E305D">
      <w:pPr>
        <w:pStyle w:val="ConsPlusNormal"/>
        <w:ind w:firstLine="540"/>
        <w:jc w:val="both"/>
      </w:pPr>
      <w:r>
        <w:t>оценка компетенций обучающихся.</w:t>
      </w:r>
    </w:p>
    <w:p w:rsidR="006E305D" w:rsidRDefault="006E305D">
      <w:pPr>
        <w:pStyle w:val="ConsPlusNormal"/>
        <w:ind w:firstLine="540"/>
        <w:jc w:val="both"/>
      </w:pPr>
      <w:r>
        <w:t>Для юношей предусматривается оценка результатов освоения основ военной службы.</w:t>
      </w:r>
    </w:p>
    <w:p w:rsidR="006E305D" w:rsidRDefault="006E305D">
      <w:pPr>
        <w:pStyle w:val="ConsPlusNormal"/>
        <w:ind w:firstLine="540"/>
        <w:jc w:val="both"/>
      </w:pPr>
      <w:r>
        <w:t>8.5.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&lt;1&gt;.</w:t>
      </w:r>
    </w:p>
    <w:p w:rsidR="006E305D" w:rsidRDefault="006E305D">
      <w:pPr>
        <w:pStyle w:val="ConsPlusNormal"/>
        <w:ind w:firstLine="540"/>
        <w:jc w:val="both"/>
      </w:pPr>
      <w:r>
        <w:t>--------------------------------</w:t>
      </w:r>
    </w:p>
    <w:p w:rsidR="006E305D" w:rsidRDefault="006E305D">
      <w:pPr>
        <w:pStyle w:val="ConsPlusNormal"/>
        <w:ind w:firstLine="540"/>
        <w:jc w:val="both"/>
      </w:pPr>
      <w:r>
        <w:t xml:space="preserve">&lt;1&gt; </w:t>
      </w:r>
      <w:hyperlink r:id="rId13" w:history="1">
        <w:r>
          <w:rPr>
            <w:color w:val="0000FF"/>
          </w:rPr>
          <w:t>Часть 6 статьи 59</w:t>
        </w:r>
      </w:hyperlink>
      <w:r>
        <w:t xml:space="preserve"> Федерального закона от 29 декабря 2012 г. N 273-ФЗ "Об образовании </w:t>
      </w:r>
      <w:r>
        <w:lastRenderedPageBreak/>
        <w:t>в Российской Федерации" (Собрание законодательства Российской Федерации, 2012, N 53, ст. 7598; 2013, N 19, ст. 2326; N 23, ст. 2878; N 27, ст. 3462; N 30, ст. 4036; N 48, ст. 6165; 2014, N 6, ст. 562, ст. 566; N 19, ст. 2289; N 22, ст. 2769, N 23, ст. 2933; N 26, ст. 3388; N 30, ст. 4257, ст. 4263).</w:t>
      </w:r>
    </w:p>
    <w:p w:rsidR="006E305D" w:rsidRDefault="006E305D">
      <w:pPr>
        <w:pStyle w:val="ConsPlusNormal"/>
        <w:ind w:firstLine="540"/>
        <w:jc w:val="both"/>
      </w:pPr>
    </w:p>
    <w:p w:rsidR="006E305D" w:rsidRDefault="006E305D">
      <w:pPr>
        <w:pStyle w:val="ConsPlusNormal"/>
        <w:ind w:firstLine="540"/>
        <w:jc w:val="both"/>
      </w:pPr>
      <w:r>
        <w:t>8.6. Государственная итоговая аттестация включает подготовку и защиту выпускной квалификационной работы и государственные экзамены. Обязательное требование - соответствие тематики выпускной квалификационной работы содержанию одного или нескольких профессиональных модулей.</w:t>
      </w:r>
    </w:p>
    <w:p w:rsidR="006E305D" w:rsidRDefault="006E305D">
      <w:pPr>
        <w:pStyle w:val="ConsPlusNormal"/>
        <w:ind w:firstLine="540"/>
        <w:jc w:val="both"/>
      </w:pPr>
      <w:r>
        <w:t>Государственная итоговая аттестация включает:</w:t>
      </w:r>
    </w:p>
    <w:p w:rsidR="006E305D" w:rsidRDefault="006E305D">
      <w:pPr>
        <w:pStyle w:val="ConsPlusNormal"/>
        <w:ind w:firstLine="540"/>
        <w:jc w:val="both"/>
      </w:pPr>
      <w:r>
        <w:t>выпускную квалификационную работу - "Исполнение сольной программы";</w:t>
      </w:r>
    </w:p>
    <w:p w:rsidR="006E305D" w:rsidRDefault="006E305D">
      <w:pPr>
        <w:pStyle w:val="ConsPlusNormal"/>
        <w:ind w:firstLine="540"/>
        <w:jc w:val="both"/>
      </w:pPr>
      <w:r>
        <w:t>государственный экзамен "Ансамблевое исполнительство" по междисциплинарному курсу "Ансамблевое исполнительство";</w:t>
      </w:r>
    </w:p>
    <w:p w:rsidR="006E305D" w:rsidRDefault="006E305D">
      <w:pPr>
        <w:pStyle w:val="ConsPlusNormal"/>
        <w:ind w:firstLine="540"/>
        <w:jc w:val="both"/>
      </w:pPr>
      <w:r>
        <w:t>государственный экзамен по виду "Инструменты эстрадного оркестра" - "Управление эстрадным оркестром" по междисциплинарному курсу "Дирижирование, чтение партитур и работа с оркестром";</w:t>
      </w:r>
    </w:p>
    <w:p w:rsidR="006E305D" w:rsidRDefault="006E305D">
      <w:pPr>
        <w:pStyle w:val="ConsPlusNormal"/>
        <w:ind w:firstLine="540"/>
        <w:jc w:val="both"/>
      </w:pPr>
      <w:r>
        <w:t>государственный экзамен по виду "Эстрадное пение" - "Управление эстрадным ансамблем, творческим коллективом" по междисциплинарному курсу "Работа с вокальным ансамблем, творческим коллективом, постановка концертных номеров";</w:t>
      </w:r>
    </w:p>
    <w:p w:rsidR="006E305D" w:rsidRDefault="006E305D">
      <w:pPr>
        <w:pStyle w:val="ConsPlusNormal"/>
        <w:ind w:firstLine="540"/>
        <w:jc w:val="both"/>
      </w:pPr>
      <w:r>
        <w:t>государственный экзамен по профессиональному модулю "Педагогическая деятельность".</w:t>
      </w:r>
    </w:p>
    <w:p w:rsidR="006E305D" w:rsidRDefault="006E305D">
      <w:pPr>
        <w:pStyle w:val="ConsPlusNormal"/>
        <w:ind w:firstLine="540"/>
        <w:jc w:val="both"/>
      </w:pPr>
    </w:p>
    <w:p w:rsidR="006E305D" w:rsidRDefault="006E305D">
      <w:pPr>
        <w:pStyle w:val="ConsPlusNormal"/>
        <w:ind w:firstLine="540"/>
        <w:jc w:val="both"/>
      </w:pPr>
    </w:p>
    <w:p w:rsidR="006E305D" w:rsidRDefault="006E305D">
      <w:pPr>
        <w:pStyle w:val="ConsPlusNormal"/>
        <w:pBdr>
          <w:top w:val="single" w:sz="6" w:space="0" w:color="auto"/>
        </w:pBdr>
        <w:spacing w:before="100" w:after="100"/>
        <w:jc w:val="both"/>
        <w:rPr>
          <w:sz w:val="2"/>
          <w:szCs w:val="2"/>
        </w:rPr>
      </w:pPr>
    </w:p>
    <w:p w:rsidR="00024059" w:rsidRDefault="00024059">
      <w:bookmarkStart w:id="4" w:name="_GoBack"/>
      <w:bookmarkEnd w:id="4"/>
    </w:p>
    <w:sectPr w:rsidR="00024059" w:rsidSect="00732BE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05D"/>
    <w:rsid w:val="00024059"/>
    <w:rsid w:val="006E30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305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E30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E305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E30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E30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E305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E305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E305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305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E30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E305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E30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E30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E305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E305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E305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E3F4B83B858B4EDFFFDC7186B67EE3FC3E59C7AC225EBB05476E219FS1u6E" TargetMode="External"/><Relationship Id="rId13" Type="http://schemas.openxmlformats.org/officeDocument/2006/relationships/hyperlink" Target="consultantplus://offline/ref=77E3F4B83B858B4EDFFFDC7186B67EE3FF3F5BCFAE265EBB05476E219F16E45E195474B360347ED1S2u3E" TargetMode="External"/><Relationship Id="rId3" Type="http://schemas.openxmlformats.org/officeDocument/2006/relationships/settings" Target="settings.xml"/><Relationship Id="rId7" Type="http://schemas.openxmlformats.org/officeDocument/2006/relationships/hyperlink" Target="consultantplus://offline/ref=77E3F4B83B858B4EDFFFDC7186B67EE3FF3F5DCDAA235EBB05476E219F16E45E195474B3603476D5S2u2E" TargetMode="External"/><Relationship Id="rId12" Type="http://schemas.openxmlformats.org/officeDocument/2006/relationships/hyperlink" Target="consultantplus://offline/ref=77E3F4B83B858B4EDFFFDC7186B67EE3FF3F5BCFAE265EBB05476E219F16E45E195474B360347FD0S2u0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77E3F4B83B858B4EDFFFDC7186B67EE3FF3F58CAAD215EBB05476E219F16E45E195474B3603476D7S2u1E" TargetMode="External"/><Relationship Id="rId11" Type="http://schemas.openxmlformats.org/officeDocument/2006/relationships/hyperlink" Target="consultantplus://offline/ref=77E3F4B83B858B4EDFFFDC7186B67EE3FF3F5BCFAA275EBB05476E219F16E45E195474B169S3u4E" TargetMode="External"/><Relationship Id="rId5" Type="http://schemas.openxmlformats.org/officeDocument/2006/relationships/hyperlink" Target="http://www.consultant.ru" TargetMode="External"/><Relationship Id="rId15" Type="http://schemas.openxmlformats.org/officeDocument/2006/relationships/theme" Target="theme/theme1.xml"/><Relationship Id="rId10" Type="http://schemas.openxmlformats.org/officeDocument/2006/relationships/hyperlink" Target="consultantplus://offline/ref=77E3F4B83B858B4EDFFFDC7186B67EE3FF3F5BCFAE265EBB05476E219FS1u6E" TargetMode="External"/><Relationship Id="rId4" Type="http://schemas.openxmlformats.org/officeDocument/2006/relationships/webSettings" Target="webSettings.xml"/><Relationship Id="rId9" Type="http://schemas.openxmlformats.org/officeDocument/2006/relationships/hyperlink" Target="consultantplus://offline/ref=77E3F4B83B858B4EDFFFDC7186B67EE3FF3F5BCFAE265EBB05476E219FS1u6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67</Pages>
  <Words>12449</Words>
  <Characters>70965</Characters>
  <Application>Microsoft Office Word</Application>
  <DocSecurity>0</DocSecurity>
  <Lines>591</Lines>
  <Paragraphs>166</Paragraphs>
  <ScaleCrop>false</ScaleCrop>
  <Company/>
  <LinksUpToDate>false</LinksUpToDate>
  <CharactersWithSpaces>83248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Алеева Карина Радомировна</dc:creator>
  <cp:lastModifiedBy>Алеева Карина Радомировна</cp:lastModifiedBy>
  <cp:revision>1</cp:revision>
  <dcterms:created xsi:type="dcterms:W3CDTF">2017-06-19T04:46:00Z</dcterms:created>
  <dcterms:modified xsi:type="dcterms:W3CDTF">2017-06-19T04:46:00Z</dcterms:modified>
</cp:coreProperties>
</file>